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5384" w:rsidRDefault="00B96F69" w:rsidP="00EC5384">
      <w:pPr>
        <w:pStyle w:val="Header"/>
        <w:tabs>
          <w:tab w:val="clear" w:pos="4680"/>
          <w:tab w:val="clear" w:pos="9360"/>
          <w:tab w:val="left" w:pos="1603"/>
        </w:tabs>
        <w:spacing w:line="360" w:lineRule="auto"/>
        <w:rPr>
          <w:b/>
          <w:sz w:val="40"/>
          <w:szCs w:val="40"/>
        </w:rPr>
      </w:pPr>
      <w:r>
        <w:rPr>
          <w:b/>
          <w:sz w:val="40"/>
          <w:szCs w:val="40"/>
        </w:rPr>
        <w:tab/>
        <w:t xml:space="preserve">  </w:t>
      </w:r>
      <w:r w:rsidR="00EC5384">
        <w:rPr>
          <w:b/>
          <w:sz w:val="40"/>
          <w:szCs w:val="40"/>
        </w:rPr>
        <w:t xml:space="preserve">              </w:t>
      </w:r>
      <w:r w:rsidR="00EC5384">
        <w:rPr>
          <w:b/>
          <w:noProof/>
          <w:sz w:val="40"/>
          <w:szCs w:val="40"/>
        </w:rPr>
        <w:drawing>
          <wp:inline distT="0" distB="0" distL="0" distR="0">
            <wp:extent cx="1916430" cy="2218690"/>
            <wp:effectExtent l="1905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916430" cy="2218690"/>
                    </a:xfrm>
                    <a:prstGeom prst="rect">
                      <a:avLst/>
                    </a:prstGeom>
                    <a:noFill/>
                    <a:ln w="9525">
                      <a:noFill/>
                      <a:miter lim="800000"/>
                      <a:headEnd/>
                      <a:tailEnd/>
                    </a:ln>
                  </pic:spPr>
                </pic:pic>
              </a:graphicData>
            </a:graphic>
          </wp:inline>
        </w:drawing>
      </w:r>
    </w:p>
    <w:p w:rsidR="00EC5384" w:rsidRPr="00B96F69" w:rsidRDefault="001F1B2B" w:rsidP="00EC5384">
      <w:pPr>
        <w:pStyle w:val="Header"/>
        <w:spacing w:line="360" w:lineRule="auto"/>
        <w:jc w:val="center"/>
        <w:rPr>
          <w:b/>
          <w:sz w:val="40"/>
          <w:szCs w:val="40"/>
        </w:rPr>
      </w:pPr>
      <w:r>
        <w:rPr>
          <w:b/>
          <w:sz w:val="40"/>
          <w:szCs w:val="40"/>
        </w:rPr>
        <w:t>TEACHERS</w:t>
      </w:r>
      <w:r w:rsidR="00EC5384" w:rsidRPr="00111609">
        <w:rPr>
          <w:b/>
          <w:sz w:val="40"/>
          <w:szCs w:val="40"/>
        </w:rPr>
        <w:t>’ JOB SATISFAC</w:t>
      </w:r>
      <w:r w:rsidR="009B59B3">
        <w:rPr>
          <w:b/>
          <w:sz w:val="40"/>
          <w:szCs w:val="40"/>
        </w:rPr>
        <w:t xml:space="preserve">TION IN GOVERNMENT AND </w:t>
      </w:r>
      <w:proofErr w:type="gramStart"/>
      <w:r w:rsidR="009B59B3">
        <w:rPr>
          <w:b/>
          <w:sz w:val="40"/>
          <w:szCs w:val="40"/>
        </w:rPr>
        <w:t xml:space="preserve">PRIVATE </w:t>
      </w:r>
      <w:r w:rsidR="00EC5384" w:rsidRPr="00111609">
        <w:rPr>
          <w:b/>
          <w:sz w:val="40"/>
          <w:szCs w:val="40"/>
        </w:rPr>
        <w:t xml:space="preserve"> SECONDARY</w:t>
      </w:r>
      <w:proofErr w:type="gramEnd"/>
      <w:r w:rsidR="00EC5384" w:rsidRPr="00111609">
        <w:rPr>
          <w:b/>
          <w:sz w:val="40"/>
          <w:szCs w:val="40"/>
        </w:rPr>
        <w:t xml:space="preserve"> SCHOOLS OF </w:t>
      </w:r>
      <w:r>
        <w:rPr>
          <w:b/>
          <w:sz w:val="40"/>
          <w:szCs w:val="40"/>
        </w:rPr>
        <w:t>AR</w:t>
      </w:r>
      <w:r w:rsidR="006430D3">
        <w:rPr>
          <w:b/>
          <w:sz w:val="40"/>
          <w:szCs w:val="40"/>
        </w:rPr>
        <w:t>ADA SUB</w:t>
      </w:r>
      <w:r w:rsidRPr="00111609">
        <w:rPr>
          <w:b/>
          <w:sz w:val="40"/>
          <w:szCs w:val="40"/>
        </w:rPr>
        <w:t xml:space="preserve">CITY </w:t>
      </w:r>
      <w:r>
        <w:rPr>
          <w:b/>
          <w:sz w:val="40"/>
          <w:szCs w:val="40"/>
        </w:rPr>
        <w:t xml:space="preserve">IN </w:t>
      </w:r>
      <w:r w:rsidR="00EC5384" w:rsidRPr="00111609">
        <w:rPr>
          <w:b/>
          <w:sz w:val="40"/>
          <w:szCs w:val="40"/>
        </w:rPr>
        <w:t xml:space="preserve">ADDIS ABABA </w:t>
      </w:r>
    </w:p>
    <w:p w:rsidR="00EC5384" w:rsidRPr="00111609" w:rsidRDefault="00EC5384" w:rsidP="00EC5384">
      <w:pPr>
        <w:pStyle w:val="Header"/>
        <w:spacing w:line="360" w:lineRule="auto"/>
        <w:rPr>
          <w:rFonts w:ascii="Times New Roman" w:hAnsi="Times New Roman"/>
          <w:b/>
          <w:sz w:val="36"/>
          <w:szCs w:val="36"/>
        </w:rPr>
      </w:pPr>
      <w:r>
        <w:rPr>
          <w:rFonts w:ascii="Times New Roman" w:hAnsi="Times New Roman"/>
          <w:b/>
          <w:sz w:val="36"/>
          <w:szCs w:val="36"/>
        </w:rPr>
        <w:t xml:space="preserve">                                                  </w:t>
      </w:r>
      <w:r w:rsidRPr="00111609">
        <w:rPr>
          <w:rFonts w:ascii="Times New Roman" w:hAnsi="Times New Roman"/>
          <w:b/>
          <w:sz w:val="36"/>
          <w:szCs w:val="36"/>
        </w:rPr>
        <w:t xml:space="preserve">By </w:t>
      </w:r>
    </w:p>
    <w:p w:rsidR="00EC5384" w:rsidRPr="00111609" w:rsidRDefault="00EC5384" w:rsidP="00EC5384">
      <w:pPr>
        <w:pStyle w:val="Header"/>
        <w:spacing w:line="360" w:lineRule="auto"/>
        <w:jc w:val="center"/>
        <w:rPr>
          <w:rFonts w:ascii="Times New Roman" w:hAnsi="Times New Roman"/>
          <w:b/>
          <w:sz w:val="36"/>
          <w:szCs w:val="36"/>
        </w:rPr>
      </w:pPr>
      <w:r w:rsidRPr="00111609">
        <w:rPr>
          <w:rFonts w:ascii="Times New Roman" w:hAnsi="Times New Roman"/>
          <w:b/>
          <w:sz w:val="36"/>
          <w:szCs w:val="36"/>
        </w:rPr>
        <w:t xml:space="preserve">ALMAZ TESFAYE </w:t>
      </w:r>
    </w:p>
    <w:p w:rsidR="00EC5384" w:rsidRDefault="00EC5384" w:rsidP="00EC5384">
      <w:pPr>
        <w:pStyle w:val="Header"/>
        <w:spacing w:line="360" w:lineRule="auto"/>
        <w:rPr>
          <w:rFonts w:ascii="Times New Roman" w:hAnsi="Times New Roman"/>
          <w:sz w:val="32"/>
          <w:szCs w:val="24"/>
        </w:rPr>
      </w:pPr>
    </w:p>
    <w:p w:rsidR="00EC5384" w:rsidRDefault="00EC5384" w:rsidP="00EC5384">
      <w:pPr>
        <w:pStyle w:val="Header"/>
        <w:spacing w:line="360" w:lineRule="auto"/>
        <w:rPr>
          <w:rFonts w:ascii="Times New Roman" w:hAnsi="Times New Roman"/>
          <w:sz w:val="32"/>
          <w:szCs w:val="24"/>
        </w:rPr>
      </w:pPr>
      <w:r w:rsidRPr="00BF7D5E">
        <w:rPr>
          <w:rFonts w:ascii="Times New Roman" w:hAnsi="Times New Roman"/>
          <w:sz w:val="32"/>
          <w:szCs w:val="24"/>
        </w:rPr>
        <w:t xml:space="preserve">A Thesis Submitted to Addis Ababa University </w:t>
      </w:r>
      <w:r>
        <w:rPr>
          <w:rFonts w:ascii="Times New Roman" w:hAnsi="Times New Roman"/>
          <w:sz w:val="32"/>
          <w:szCs w:val="24"/>
        </w:rPr>
        <w:t>College</w:t>
      </w:r>
      <w:r w:rsidRPr="00BF7D5E">
        <w:rPr>
          <w:rFonts w:ascii="Times New Roman" w:hAnsi="Times New Roman"/>
          <w:sz w:val="32"/>
          <w:szCs w:val="24"/>
        </w:rPr>
        <w:t xml:space="preserve"> of </w:t>
      </w:r>
      <w:r>
        <w:rPr>
          <w:rFonts w:ascii="Times New Roman" w:hAnsi="Times New Roman"/>
          <w:sz w:val="32"/>
          <w:szCs w:val="24"/>
        </w:rPr>
        <w:t xml:space="preserve">Education and Behavioral Studies </w:t>
      </w:r>
      <w:r w:rsidRPr="00BF7D5E">
        <w:rPr>
          <w:rFonts w:ascii="Times New Roman" w:hAnsi="Times New Roman"/>
          <w:sz w:val="32"/>
          <w:szCs w:val="24"/>
        </w:rPr>
        <w:t>in Partial Fulfillment of the Requirement</w:t>
      </w:r>
      <w:r>
        <w:rPr>
          <w:rFonts w:ascii="Times New Roman" w:hAnsi="Times New Roman"/>
          <w:sz w:val="32"/>
          <w:szCs w:val="24"/>
        </w:rPr>
        <w:t>s</w:t>
      </w:r>
      <w:r w:rsidR="00F87583">
        <w:rPr>
          <w:rFonts w:ascii="Times New Roman" w:hAnsi="Times New Roman"/>
          <w:sz w:val="32"/>
          <w:szCs w:val="24"/>
        </w:rPr>
        <w:t xml:space="preserve"> for the Award of Master</w:t>
      </w:r>
      <w:r w:rsidRPr="00BF7D5E">
        <w:rPr>
          <w:rFonts w:ascii="Times New Roman" w:hAnsi="Times New Roman"/>
          <w:sz w:val="32"/>
          <w:szCs w:val="24"/>
        </w:rPr>
        <w:t xml:space="preserve"> of </w:t>
      </w:r>
      <w:proofErr w:type="gramStart"/>
      <w:r w:rsidRPr="00BF7D5E">
        <w:rPr>
          <w:rFonts w:ascii="Times New Roman" w:hAnsi="Times New Roman"/>
          <w:sz w:val="32"/>
          <w:szCs w:val="24"/>
        </w:rPr>
        <w:t>Arts  Degree</w:t>
      </w:r>
      <w:proofErr w:type="gramEnd"/>
      <w:r w:rsidRPr="00BF7D5E">
        <w:rPr>
          <w:rFonts w:ascii="Times New Roman" w:hAnsi="Times New Roman"/>
          <w:sz w:val="32"/>
          <w:szCs w:val="24"/>
        </w:rPr>
        <w:t xml:space="preserve"> in </w:t>
      </w:r>
      <w:r>
        <w:rPr>
          <w:rFonts w:ascii="Times New Roman" w:hAnsi="Times New Roman"/>
          <w:sz w:val="32"/>
          <w:szCs w:val="24"/>
        </w:rPr>
        <w:t>Educational leader ship</w:t>
      </w:r>
    </w:p>
    <w:p w:rsidR="00EC5384" w:rsidRPr="00D16E44" w:rsidRDefault="00EC5384" w:rsidP="00EC5384">
      <w:pPr>
        <w:pStyle w:val="Header"/>
        <w:spacing w:line="360" w:lineRule="auto"/>
        <w:rPr>
          <w:rFonts w:ascii="Times New Roman" w:hAnsi="Times New Roman"/>
          <w:sz w:val="40"/>
          <w:szCs w:val="24"/>
        </w:rPr>
      </w:pPr>
    </w:p>
    <w:p w:rsidR="00EC5384" w:rsidRDefault="00EC5384" w:rsidP="00EC5384">
      <w:pPr>
        <w:pStyle w:val="Header"/>
        <w:spacing w:line="360" w:lineRule="auto"/>
        <w:jc w:val="center"/>
        <w:rPr>
          <w:rFonts w:ascii="Times New Roman" w:hAnsi="Times New Roman"/>
          <w:b/>
          <w:sz w:val="28"/>
          <w:szCs w:val="28"/>
        </w:rPr>
      </w:pPr>
    </w:p>
    <w:p w:rsidR="00EC5384" w:rsidRPr="005D2D2C" w:rsidRDefault="00EC5384" w:rsidP="00EC5384">
      <w:pPr>
        <w:pStyle w:val="Header"/>
        <w:spacing w:line="360" w:lineRule="auto"/>
        <w:jc w:val="center"/>
        <w:rPr>
          <w:rFonts w:ascii="Times New Roman" w:hAnsi="Times New Roman"/>
          <w:b/>
          <w:sz w:val="28"/>
          <w:szCs w:val="28"/>
        </w:rPr>
      </w:pPr>
      <w:r w:rsidRPr="005D2D2C">
        <w:rPr>
          <w:rFonts w:ascii="Times New Roman" w:hAnsi="Times New Roman"/>
          <w:b/>
          <w:sz w:val="28"/>
          <w:szCs w:val="28"/>
        </w:rPr>
        <w:t xml:space="preserve">Addis Ababa University </w:t>
      </w:r>
    </w:p>
    <w:p w:rsidR="00EC5384" w:rsidRPr="005D2D2C" w:rsidRDefault="00EC5384" w:rsidP="00EC5384">
      <w:pPr>
        <w:pStyle w:val="Header"/>
        <w:spacing w:line="360" w:lineRule="auto"/>
        <w:jc w:val="center"/>
        <w:rPr>
          <w:b/>
          <w:sz w:val="28"/>
          <w:szCs w:val="28"/>
        </w:rPr>
      </w:pPr>
      <w:r w:rsidRPr="005D2D2C">
        <w:rPr>
          <w:rFonts w:ascii="Times New Roman" w:hAnsi="Times New Roman"/>
          <w:b/>
          <w:sz w:val="28"/>
          <w:szCs w:val="28"/>
        </w:rPr>
        <w:t>College Of Education</w:t>
      </w:r>
      <w:r>
        <w:rPr>
          <w:rFonts w:ascii="Times New Roman" w:hAnsi="Times New Roman"/>
          <w:b/>
          <w:sz w:val="28"/>
          <w:szCs w:val="28"/>
        </w:rPr>
        <w:t xml:space="preserve"> and Behavioral Studies</w:t>
      </w:r>
    </w:p>
    <w:p w:rsidR="00EC5384" w:rsidRPr="00922422" w:rsidRDefault="00F87583" w:rsidP="00EC5384">
      <w:pPr>
        <w:pStyle w:val="Header"/>
        <w:spacing w:line="360" w:lineRule="auto"/>
        <w:jc w:val="center"/>
        <w:rPr>
          <w:rFonts w:ascii="Times New Roman" w:hAnsi="Times New Roman"/>
          <w:sz w:val="28"/>
          <w:szCs w:val="28"/>
        </w:rPr>
      </w:pPr>
      <w:r w:rsidRPr="00922422">
        <w:rPr>
          <w:rFonts w:ascii="Times New Roman" w:hAnsi="Times New Roman"/>
          <w:b/>
          <w:sz w:val="28"/>
          <w:szCs w:val="28"/>
        </w:rPr>
        <w:t xml:space="preserve">Department </w:t>
      </w:r>
      <w:proofErr w:type="spellStart"/>
      <w:r>
        <w:rPr>
          <w:rFonts w:ascii="Times New Roman" w:hAnsi="Times New Roman"/>
          <w:b/>
          <w:sz w:val="28"/>
          <w:szCs w:val="28"/>
        </w:rPr>
        <w:t>o</w:t>
      </w:r>
      <w:proofErr w:type="spellEnd"/>
      <w:r w:rsidRPr="00922422">
        <w:rPr>
          <w:rFonts w:ascii="Times New Roman" w:hAnsi="Times New Roman"/>
          <w:b/>
          <w:sz w:val="28"/>
          <w:szCs w:val="28"/>
        </w:rPr>
        <w:t xml:space="preserve"> Educational Planning </w:t>
      </w:r>
      <w:r>
        <w:rPr>
          <w:rFonts w:ascii="Times New Roman" w:hAnsi="Times New Roman"/>
          <w:b/>
          <w:sz w:val="28"/>
          <w:szCs w:val="28"/>
        </w:rPr>
        <w:t>a</w:t>
      </w:r>
      <w:r w:rsidRPr="00922422">
        <w:rPr>
          <w:rFonts w:ascii="Times New Roman" w:hAnsi="Times New Roman"/>
          <w:b/>
          <w:sz w:val="28"/>
          <w:szCs w:val="28"/>
        </w:rPr>
        <w:t>nd Management</w:t>
      </w:r>
    </w:p>
    <w:p w:rsidR="00EC5384" w:rsidRPr="00D16E44" w:rsidRDefault="00EC5384" w:rsidP="00EC5384">
      <w:pPr>
        <w:pStyle w:val="Header"/>
        <w:spacing w:line="360" w:lineRule="auto"/>
        <w:jc w:val="right"/>
        <w:rPr>
          <w:rFonts w:ascii="Times New Roman" w:hAnsi="Times New Roman"/>
          <w:sz w:val="28"/>
          <w:szCs w:val="24"/>
        </w:rPr>
      </w:pPr>
      <w:r>
        <w:rPr>
          <w:rFonts w:ascii="Times New Roman" w:hAnsi="Times New Roman"/>
          <w:sz w:val="28"/>
          <w:szCs w:val="24"/>
        </w:rPr>
        <w:t>March, 2020</w:t>
      </w:r>
    </w:p>
    <w:p w:rsidR="00D966A7" w:rsidRDefault="00EC5384" w:rsidP="00EC5384">
      <w:pPr>
        <w:pStyle w:val="Header"/>
        <w:spacing w:line="360" w:lineRule="auto"/>
        <w:jc w:val="right"/>
        <w:rPr>
          <w:rFonts w:ascii="Times New Roman" w:hAnsi="Times New Roman"/>
          <w:sz w:val="28"/>
          <w:szCs w:val="24"/>
        </w:rPr>
        <w:sectPr w:rsidR="00D966A7" w:rsidSect="00EC5384">
          <w:headerReference w:type="default" r:id="rId10"/>
          <w:footerReference w:type="default" r:id="rId11"/>
          <w:pgSz w:w="12240" w:h="15840"/>
          <w:pgMar w:top="1440" w:right="1440" w:bottom="1440" w:left="1440" w:header="720" w:footer="720" w:gutter="0"/>
          <w:pgNumType w:fmt="lowerRoman"/>
          <w:cols w:space="720"/>
          <w:docGrid w:linePitch="360"/>
        </w:sectPr>
      </w:pPr>
      <w:r w:rsidRPr="00D16E44">
        <w:rPr>
          <w:rFonts w:ascii="Times New Roman" w:hAnsi="Times New Roman"/>
          <w:sz w:val="28"/>
          <w:szCs w:val="24"/>
        </w:rPr>
        <w:t>Addis Ababa, Ethiopia</w:t>
      </w:r>
    </w:p>
    <w:p w:rsidR="00EC5384" w:rsidRPr="00D16E44" w:rsidRDefault="00EC5384" w:rsidP="00EC5384">
      <w:pPr>
        <w:pStyle w:val="Header"/>
        <w:spacing w:line="360" w:lineRule="auto"/>
        <w:jc w:val="right"/>
        <w:rPr>
          <w:rFonts w:ascii="Times New Roman" w:hAnsi="Times New Roman"/>
          <w:sz w:val="28"/>
          <w:szCs w:val="24"/>
        </w:rPr>
      </w:pPr>
    </w:p>
    <w:p w:rsidR="00EC5384" w:rsidRDefault="00EC5384" w:rsidP="00CA16BC">
      <w:pPr>
        <w:pStyle w:val="Default"/>
        <w:jc w:val="center"/>
        <w:rPr>
          <w:b/>
          <w:bCs/>
          <w:sz w:val="28"/>
          <w:szCs w:val="28"/>
        </w:rPr>
      </w:pPr>
      <w:r w:rsidRPr="00922422">
        <w:rPr>
          <w:b/>
          <w:bCs/>
          <w:sz w:val="28"/>
          <w:szCs w:val="28"/>
        </w:rPr>
        <w:t>Addis Ababa University</w:t>
      </w:r>
    </w:p>
    <w:p w:rsidR="00C460B3" w:rsidRPr="00922422" w:rsidRDefault="00C460B3" w:rsidP="00CA16BC">
      <w:pPr>
        <w:pStyle w:val="Default"/>
        <w:jc w:val="center"/>
        <w:rPr>
          <w:b/>
          <w:bCs/>
          <w:sz w:val="28"/>
          <w:szCs w:val="28"/>
        </w:rPr>
      </w:pPr>
    </w:p>
    <w:p w:rsidR="00EC5384" w:rsidRDefault="00C460B3" w:rsidP="00CA16BC">
      <w:pPr>
        <w:pStyle w:val="Header"/>
        <w:spacing w:line="360" w:lineRule="auto"/>
        <w:jc w:val="center"/>
        <w:rPr>
          <w:rFonts w:ascii="Times New Roman" w:hAnsi="Times New Roman"/>
          <w:b/>
          <w:sz w:val="28"/>
          <w:szCs w:val="28"/>
        </w:rPr>
      </w:pPr>
      <w:r>
        <w:rPr>
          <w:rFonts w:ascii="Times New Roman" w:hAnsi="Times New Roman"/>
          <w:b/>
          <w:sz w:val="28"/>
          <w:szCs w:val="28"/>
        </w:rPr>
        <w:t>College o</w:t>
      </w:r>
      <w:r w:rsidR="00EC5384" w:rsidRPr="005D2D2C">
        <w:rPr>
          <w:rFonts w:ascii="Times New Roman" w:hAnsi="Times New Roman"/>
          <w:b/>
          <w:sz w:val="28"/>
          <w:szCs w:val="28"/>
        </w:rPr>
        <w:t>f Education</w:t>
      </w:r>
      <w:r w:rsidR="00EC5384">
        <w:rPr>
          <w:rFonts w:ascii="Times New Roman" w:hAnsi="Times New Roman"/>
          <w:b/>
          <w:sz w:val="28"/>
          <w:szCs w:val="28"/>
        </w:rPr>
        <w:t xml:space="preserve"> and Behavioral Studies</w:t>
      </w:r>
    </w:p>
    <w:p w:rsidR="00CA16BC" w:rsidRPr="004D6A1A" w:rsidRDefault="00CA16BC" w:rsidP="00CA16BC">
      <w:pPr>
        <w:pStyle w:val="Header"/>
        <w:spacing w:line="360" w:lineRule="auto"/>
        <w:jc w:val="center"/>
        <w:rPr>
          <w:b/>
          <w:sz w:val="28"/>
          <w:szCs w:val="28"/>
        </w:rPr>
      </w:pPr>
      <w:r>
        <w:rPr>
          <w:rFonts w:ascii="Times New Roman" w:hAnsi="Times New Roman"/>
          <w:b/>
          <w:sz w:val="28"/>
          <w:szCs w:val="28"/>
        </w:rPr>
        <w:t>Department of Educational Planning and Management</w:t>
      </w:r>
    </w:p>
    <w:p w:rsidR="00EC5384" w:rsidRPr="00922422" w:rsidRDefault="00EC5384" w:rsidP="00EC5384">
      <w:pPr>
        <w:pStyle w:val="Default"/>
        <w:rPr>
          <w:b/>
          <w:bCs/>
          <w:sz w:val="28"/>
          <w:szCs w:val="28"/>
        </w:rPr>
      </w:pPr>
    </w:p>
    <w:p w:rsidR="00EC5384" w:rsidRPr="00A079E4" w:rsidRDefault="00EC5384" w:rsidP="00EC5384">
      <w:pPr>
        <w:spacing w:line="360" w:lineRule="auto"/>
        <w:jc w:val="both"/>
        <w:rPr>
          <w:rFonts w:ascii="Times New Roman" w:hAnsi="Times New Roman"/>
          <w:sz w:val="24"/>
          <w:szCs w:val="23"/>
        </w:rPr>
      </w:pPr>
      <w:r w:rsidRPr="00A079E4">
        <w:rPr>
          <w:rFonts w:ascii="Times New Roman" w:hAnsi="Times New Roman"/>
          <w:sz w:val="24"/>
          <w:szCs w:val="23"/>
        </w:rPr>
        <w:t>This is to certify that the thes</w:t>
      </w:r>
      <w:r w:rsidR="002E7FC6">
        <w:rPr>
          <w:rFonts w:ascii="Times New Roman" w:hAnsi="Times New Roman"/>
          <w:sz w:val="24"/>
          <w:szCs w:val="23"/>
        </w:rPr>
        <w:t xml:space="preserve">is prepared by </w:t>
      </w:r>
      <w:proofErr w:type="spellStart"/>
      <w:r w:rsidR="002E7FC6">
        <w:rPr>
          <w:rFonts w:ascii="Times New Roman" w:hAnsi="Times New Roman"/>
          <w:sz w:val="24"/>
          <w:szCs w:val="23"/>
        </w:rPr>
        <w:t>Almaz</w:t>
      </w:r>
      <w:proofErr w:type="spellEnd"/>
      <w:r w:rsidR="002E7FC6">
        <w:rPr>
          <w:rFonts w:ascii="Times New Roman" w:hAnsi="Times New Roman"/>
          <w:sz w:val="24"/>
          <w:szCs w:val="23"/>
        </w:rPr>
        <w:t xml:space="preserve"> </w:t>
      </w:r>
      <w:proofErr w:type="spellStart"/>
      <w:r w:rsidR="002E7FC6">
        <w:rPr>
          <w:rFonts w:ascii="Times New Roman" w:hAnsi="Times New Roman"/>
          <w:sz w:val="24"/>
          <w:szCs w:val="23"/>
        </w:rPr>
        <w:t>Tesfaye</w:t>
      </w:r>
      <w:proofErr w:type="spellEnd"/>
      <w:r w:rsidR="002E7FC6">
        <w:rPr>
          <w:rFonts w:ascii="Times New Roman" w:hAnsi="Times New Roman"/>
          <w:sz w:val="24"/>
          <w:szCs w:val="23"/>
        </w:rPr>
        <w:t xml:space="preserve">, </w:t>
      </w:r>
      <w:r w:rsidRPr="00A079E4">
        <w:rPr>
          <w:rFonts w:ascii="Times New Roman" w:hAnsi="Times New Roman"/>
          <w:sz w:val="24"/>
          <w:szCs w:val="23"/>
        </w:rPr>
        <w:t xml:space="preserve">titled: </w:t>
      </w:r>
      <w:r w:rsidR="002E7FC6">
        <w:rPr>
          <w:rFonts w:ascii="Times New Roman" w:hAnsi="Times New Roman"/>
          <w:sz w:val="24"/>
          <w:szCs w:val="23"/>
        </w:rPr>
        <w:t>“</w:t>
      </w:r>
      <w:r w:rsidR="002E7FC6" w:rsidRPr="002E7FC6">
        <w:rPr>
          <w:rFonts w:ascii="Times New Roman" w:hAnsi="Times New Roman"/>
          <w:b/>
          <w:i/>
          <w:sz w:val="24"/>
          <w:szCs w:val="23"/>
        </w:rPr>
        <w:t>Teacher</w:t>
      </w:r>
      <w:r w:rsidRPr="002E7FC6">
        <w:rPr>
          <w:rFonts w:ascii="Times New Roman" w:hAnsi="Times New Roman"/>
          <w:b/>
          <w:i/>
          <w:sz w:val="24"/>
          <w:szCs w:val="23"/>
        </w:rPr>
        <w:t>s’ Job Satisfaction</w:t>
      </w:r>
      <w:r w:rsidR="002E7FC6" w:rsidRPr="002E7FC6">
        <w:rPr>
          <w:rFonts w:ascii="Times New Roman" w:hAnsi="Times New Roman"/>
          <w:b/>
          <w:i/>
          <w:sz w:val="24"/>
          <w:szCs w:val="23"/>
        </w:rPr>
        <w:t xml:space="preserve"> in</w:t>
      </w:r>
      <w:r w:rsidRPr="002E7FC6">
        <w:rPr>
          <w:rFonts w:ascii="Times New Roman" w:hAnsi="Times New Roman"/>
          <w:b/>
          <w:i/>
          <w:sz w:val="24"/>
          <w:szCs w:val="23"/>
        </w:rPr>
        <w:t xml:space="preserve"> Government </w:t>
      </w:r>
      <w:r w:rsidR="002E7FC6" w:rsidRPr="002E7FC6">
        <w:rPr>
          <w:rFonts w:ascii="Times New Roman" w:hAnsi="Times New Roman"/>
          <w:b/>
          <w:i/>
          <w:sz w:val="24"/>
          <w:szCs w:val="23"/>
        </w:rPr>
        <w:t xml:space="preserve">and Private Secondary </w:t>
      </w:r>
      <w:r w:rsidRPr="002E7FC6">
        <w:rPr>
          <w:rFonts w:ascii="Times New Roman" w:hAnsi="Times New Roman"/>
          <w:b/>
          <w:i/>
          <w:sz w:val="24"/>
          <w:szCs w:val="23"/>
        </w:rPr>
        <w:t>School in Addis Ababa</w:t>
      </w:r>
      <w:r w:rsidR="002E7FC6">
        <w:rPr>
          <w:rFonts w:ascii="Times New Roman" w:hAnsi="Times New Roman"/>
          <w:sz w:val="24"/>
          <w:szCs w:val="23"/>
        </w:rPr>
        <w:t>”</w:t>
      </w:r>
      <w:r w:rsidRPr="00A079E4">
        <w:rPr>
          <w:rFonts w:ascii="Times New Roman" w:hAnsi="Times New Roman"/>
          <w:sz w:val="24"/>
          <w:szCs w:val="23"/>
        </w:rPr>
        <w:t xml:space="preserve"> and submitted in partial fulfillment of the requirements for the degree of Master of Arts in Educational Leadership complies with the regulations of the University and meets the accepted standards with respect to originality and quality.</w:t>
      </w:r>
    </w:p>
    <w:p w:rsidR="00EC5384" w:rsidRPr="00922422" w:rsidRDefault="00EC5384" w:rsidP="00EC5384">
      <w:pPr>
        <w:pStyle w:val="Default"/>
        <w:rPr>
          <w:sz w:val="23"/>
          <w:szCs w:val="23"/>
        </w:rPr>
      </w:pPr>
    </w:p>
    <w:p w:rsidR="00EC5384" w:rsidRPr="00922422" w:rsidRDefault="00EC5384" w:rsidP="00EC5384">
      <w:pPr>
        <w:pStyle w:val="Default"/>
        <w:rPr>
          <w:sz w:val="23"/>
          <w:szCs w:val="23"/>
        </w:rPr>
      </w:pPr>
    </w:p>
    <w:p w:rsidR="00EC5384" w:rsidRPr="00E4313F" w:rsidRDefault="00EC5384" w:rsidP="00EC5384">
      <w:pPr>
        <w:pStyle w:val="Default"/>
      </w:pPr>
      <w:r w:rsidRPr="00922422">
        <w:rPr>
          <w:sz w:val="23"/>
          <w:szCs w:val="23"/>
        </w:rPr>
        <w:t xml:space="preserve"> </w:t>
      </w:r>
      <w:r w:rsidRPr="00E4313F">
        <w:t>Signed by the Examining Committee:</w:t>
      </w:r>
    </w:p>
    <w:p w:rsidR="00EC5384" w:rsidRPr="00E4313F" w:rsidRDefault="00EC5384" w:rsidP="00EC5384">
      <w:pPr>
        <w:pStyle w:val="Default"/>
      </w:pPr>
    </w:p>
    <w:p w:rsidR="00EC5384" w:rsidRPr="00E4313F" w:rsidRDefault="00EC5384" w:rsidP="00EC5384">
      <w:pPr>
        <w:pStyle w:val="Default"/>
      </w:pPr>
      <w:r w:rsidRPr="00E4313F">
        <w:t xml:space="preserve"> Examiner _____________________________ Signature___________ Date ___________ </w:t>
      </w:r>
    </w:p>
    <w:p w:rsidR="00EC5384" w:rsidRPr="00E4313F" w:rsidRDefault="00EC5384" w:rsidP="00EC5384">
      <w:pPr>
        <w:pStyle w:val="Default"/>
      </w:pPr>
    </w:p>
    <w:p w:rsidR="00EC5384" w:rsidRPr="00E4313F" w:rsidRDefault="00EC5384" w:rsidP="00EC5384">
      <w:pPr>
        <w:pStyle w:val="Default"/>
      </w:pPr>
      <w:r w:rsidRPr="00E4313F">
        <w:t>Examiner _____________________________ Signature___________ Date ___________</w:t>
      </w:r>
    </w:p>
    <w:p w:rsidR="00EC5384" w:rsidRPr="00E4313F" w:rsidRDefault="00EC5384" w:rsidP="00EC5384">
      <w:pPr>
        <w:pStyle w:val="Default"/>
      </w:pPr>
    </w:p>
    <w:p w:rsidR="00EC5384" w:rsidRPr="00E4313F" w:rsidRDefault="00EC5384" w:rsidP="00EC5384">
      <w:pPr>
        <w:pStyle w:val="Default"/>
      </w:pPr>
      <w:r w:rsidRPr="00E4313F">
        <w:t xml:space="preserve"> Advisor _____________________________   Signature___________   Date ___________ </w:t>
      </w:r>
    </w:p>
    <w:p w:rsidR="00EC5384" w:rsidRPr="00E4313F" w:rsidRDefault="00EC5384" w:rsidP="00EC5384">
      <w:pPr>
        <w:pStyle w:val="Default"/>
      </w:pPr>
    </w:p>
    <w:p w:rsidR="00EC5384" w:rsidRPr="00E4313F" w:rsidRDefault="00862533" w:rsidP="00EC5384">
      <w:pPr>
        <w:pStyle w:val="Default"/>
      </w:pPr>
      <w:proofErr w:type="spellStart"/>
      <w:r>
        <w:t>Gepartment</w:t>
      </w:r>
      <w:proofErr w:type="spellEnd"/>
      <w:r>
        <w:t xml:space="preserve"> Head</w:t>
      </w:r>
      <w:r w:rsidR="00EC5384" w:rsidRPr="00E4313F">
        <w:t xml:space="preserve"> _____</w:t>
      </w:r>
      <w:r w:rsidR="00DC19D2">
        <w:t>_________________</w:t>
      </w:r>
      <w:r w:rsidR="00EC5384" w:rsidRPr="00E4313F">
        <w:t xml:space="preserve">   Signatur</w:t>
      </w:r>
      <w:r>
        <w:t>e___________   Date ______</w:t>
      </w:r>
      <w:r w:rsidR="00DC19D2">
        <w:t>____</w:t>
      </w:r>
    </w:p>
    <w:p w:rsidR="00EC5384" w:rsidRPr="00922422" w:rsidRDefault="00EC5384" w:rsidP="00EC5384">
      <w:pPr>
        <w:pStyle w:val="Default"/>
        <w:rPr>
          <w:sz w:val="23"/>
          <w:szCs w:val="23"/>
        </w:rPr>
      </w:pPr>
    </w:p>
    <w:p w:rsidR="00EC5384" w:rsidRPr="00922422" w:rsidRDefault="00EC5384" w:rsidP="00EC5384">
      <w:pPr>
        <w:pStyle w:val="Default"/>
        <w:rPr>
          <w:sz w:val="23"/>
          <w:szCs w:val="23"/>
        </w:rPr>
      </w:pPr>
    </w:p>
    <w:p w:rsidR="00D966A7" w:rsidRDefault="00D966A7" w:rsidP="00EC5384">
      <w:pPr>
        <w:rPr>
          <w:rFonts w:ascii="Times New Roman" w:eastAsia="Calibri" w:hAnsi="Times New Roman" w:cs="Times New Roman"/>
          <w:color w:val="000000"/>
          <w:sz w:val="23"/>
          <w:szCs w:val="23"/>
        </w:rPr>
      </w:pPr>
    </w:p>
    <w:p w:rsidR="009A2945" w:rsidRDefault="009A2945" w:rsidP="00EC5384">
      <w:pPr>
        <w:rPr>
          <w:rFonts w:ascii="Times New Roman" w:hAnsi="Times New Roman"/>
          <w:sz w:val="20"/>
          <w:szCs w:val="20"/>
        </w:rPr>
        <w:sectPr w:rsidR="009A2945" w:rsidSect="00EC5384">
          <w:pgSz w:w="12240" w:h="15840"/>
          <w:pgMar w:top="1440" w:right="1440" w:bottom="1440" w:left="1440" w:header="720" w:footer="720" w:gutter="0"/>
          <w:pgNumType w:fmt="lowerRoman"/>
          <w:cols w:space="720"/>
          <w:docGrid w:linePitch="360"/>
        </w:sectPr>
      </w:pPr>
    </w:p>
    <w:p w:rsidR="00EC5384" w:rsidRPr="00DA1AF0" w:rsidRDefault="00EC5384" w:rsidP="00EC5384">
      <w:pPr>
        <w:pStyle w:val="Default"/>
        <w:rPr>
          <w:b/>
          <w:bCs/>
          <w:sz w:val="32"/>
          <w:szCs w:val="32"/>
        </w:rPr>
      </w:pPr>
      <w:r w:rsidRPr="00922422">
        <w:rPr>
          <w:b/>
          <w:bCs/>
          <w:sz w:val="28"/>
          <w:szCs w:val="28"/>
        </w:rPr>
        <w:lastRenderedPageBreak/>
        <w:t xml:space="preserve"> </w:t>
      </w:r>
      <w:r w:rsidRPr="00DA1AF0">
        <w:rPr>
          <w:b/>
          <w:bCs/>
          <w:sz w:val="32"/>
          <w:szCs w:val="32"/>
        </w:rPr>
        <w:t xml:space="preserve">Statement of Declaration </w:t>
      </w:r>
    </w:p>
    <w:p w:rsidR="00EC5384" w:rsidRPr="00922422" w:rsidRDefault="00EC5384" w:rsidP="00EC5384">
      <w:pPr>
        <w:pStyle w:val="Default"/>
        <w:rPr>
          <w:sz w:val="28"/>
          <w:szCs w:val="28"/>
        </w:rPr>
      </w:pPr>
    </w:p>
    <w:p w:rsidR="00EC5384" w:rsidRPr="00A079E4" w:rsidRDefault="00EC5384" w:rsidP="00EC5384">
      <w:pPr>
        <w:spacing w:line="360" w:lineRule="auto"/>
        <w:jc w:val="both"/>
        <w:rPr>
          <w:rFonts w:ascii="Times New Roman" w:hAnsi="Times New Roman"/>
          <w:sz w:val="24"/>
          <w:szCs w:val="23"/>
        </w:rPr>
      </w:pPr>
      <w:r w:rsidRPr="00A079E4">
        <w:rPr>
          <w:rFonts w:ascii="Times New Roman" w:hAnsi="Times New Roman"/>
          <w:sz w:val="24"/>
          <w:szCs w:val="23"/>
        </w:rPr>
        <w:t xml:space="preserve">I, </w:t>
      </w:r>
      <w:proofErr w:type="spellStart"/>
      <w:r w:rsidRPr="00A079E4">
        <w:rPr>
          <w:rFonts w:ascii="Times New Roman" w:hAnsi="Times New Roman"/>
          <w:sz w:val="24"/>
          <w:szCs w:val="23"/>
        </w:rPr>
        <w:t>Almaz</w:t>
      </w:r>
      <w:proofErr w:type="spellEnd"/>
      <w:r w:rsidRPr="00A079E4">
        <w:rPr>
          <w:rFonts w:ascii="Times New Roman" w:hAnsi="Times New Roman"/>
          <w:sz w:val="24"/>
          <w:szCs w:val="23"/>
        </w:rPr>
        <w:t xml:space="preserve"> </w:t>
      </w:r>
      <w:proofErr w:type="spellStart"/>
      <w:r w:rsidRPr="00A079E4">
        <w:rPr>
          <w:rFonts w:ascii="Times New Roman" w:hAnsi="Times New Roman"/>
          <w:sz w:val="24"/>
          <w:szCs w:val="23"/>
        </w:rPr>
        <w:t>Tesfaye</w:t>
      </w:r>
      <w:proofErr w:type="spellEnd"/>
      <w:r w:rsidRPr="00A079E4">
        <w:rPr>
          <w:rFonts w:ascii="Times New Roman" w:hAnsi="Times New Roman"/>
          <w:sz w:val="24"/>
          <w:szCs w:val="23"/>
        </w:rPr>
        <w:t>, he</w:t>
      </w:r>
      <w:r w:rsidR="009A2945">
        <w:rPr>
          <w:rFonts w:ascii="Times New Roman" w:hAnsi="Times New Roman"/>
          <w:sz w:val="24"/>
          <w:szCs w:val="23"/>
        </w:rPr>
        <w:t xml:space="preserve">reby declare that this thesis </w:t>
      </w:r>
      <w:r w:rsidRPr="00A079E4">
        <w:rPr>
          <w:rFonts w:ascii="Times New Roman" w:hAnsi="Times New Roman"/>
          <w:sz w:val="24"/>
          <w:szCs w:val="23"/>
        </w:rPr>
        <w:t xml:space="preserve">titled </w:t>
      </w:r>
      <w:r w:rsidR="009A2945">
        <w:rPr>
          <w:rFonts w:ascii="Times New Roman" w:hAnsi="Times New Roman"/>
          <w:sz w:val="24"/>
          <w:szCs w:val="23"/>
        </w:rPr>
        <w:t>“</w:t>
      </w:r>
      <w:r w:rsidR="009A2945" w:rsidRPr="002E7FC6">
        <w:rPr>
          <w:rFonts w:ascii="Times New Roman" w:hAnsi="Times New Roman"/>
          <w:b/>
          <w:i/>
          <w:sz w:val="24"/>
          <w:szCs w:val="23"/>
        </w:rPr>
        <w:t>Teachers’ Job Satisfaction in Government and Private Secondary School in Addis Ababa</w:t>
      </w:r>
      <w:proofErr w:type="gramStart"/>
      <w:r w:rsidR="009A2945">
        <w:rPr>
          <w:rFonts w:ascii="Times New Roman" w:hAnsi="Times New Roman"/>
          <w:sz w:val="24"/>
          <w:szCs w:val="23"/>
        </w:rPr>
        <w:t>”</w:t>
      </w:r>
      <w:r w:rsidR="009A2945" w:rsidRPr="00A079E4">
        <w:rPr>
          <w:rFonts w:ascii="Times New Roman" w:hAnsi="Times New Roman"/>
          <w:sz w:val="24"/>
          <w:szCs w:val="23"/>
        </w:rPr>
        <w:t xml:space="preserve"> </w:t>
      </w:r>
      <w:r w:rsidRPr="00A079E4">
        <w:rPr>
          <w:rFonts w:ascii="Times New Roman" w:hAnsi="Times New Roman"/>
          <w:sz w:val="24"/>
          <w:szCs w:val="23"/>
        </w:rPr>
        <w:t xml:space="preserve"> submitted</w:t>
      </w:r>
      <w:proofErr w:type="gramEnd"/>
      <w:r w:rsidRPr="00A079E4">
        <w:rPr>
          <w:rFonts w:ascii="Times New Roman" w:hAnsi="Times New Roman"/>
          <w:sz w:val="24"/>
          <w:szCs w:val="23"/>
        </w:rPr>
        <w:t xml:space="preserve"> by me for the a</w:t>
      </w:r>
      <w:r w:rsidR="007C2C13">
        <w:rPr>
          <w:rFonts w:ascii="Times New Roman" w:hAnsi="Times New Roman"/>
          <w:sz w:val="24"/>
          <w:szCs w:val="23"/>
        </w:rPr>
        <w:t>ward of the degree of Master of Arts in</w:t>
      </w:r>
      <w:r w:rsidRPr="00A079E4">
        <w:rPr>
          <w:rFonts w:ascii="Times New Roman" w:hAnsi="Times New Roman"/>
          <w:sz w:val="24"/>
          <w:szCs w:val="23"/>
        </w:rPr>
        <w:t xml:space="preserve"> Educat</w:t>
      </w:r>
      <w:r w:rsidR="007C2C13">
        <w:rPr>
          <w:rFonts w:ascii="Times New Roman" w:hAnsi="Times New Roman"/>
          <w:sz w:val="24"/>
          <w:szCs w:val="23"/>
        </w:rPr>
        <w:t>ional Leader</w:t>
      </w:r>
      <w:r w:rsidRPr="00A079E4">
        <w:rPr>
          <w:rFonts w:ascii="Times New Roman" w:hAnsi="Times New Roman"/>
          <w:sz w:val="24"/>
          <w:szCs w:val="23"/>
        </w:rPr>
        <w:t>ship, is my original work an</w:t>
      </w:r>
      <w:r w:rsidR="007C2C13">
        <w:rPr>
          <w:rFonts w:ascii="Times New Roman" w:hAnsi="Times New Roman"/>
          <w:sz w:val="24"/>
          <w:szCs w:val="23"/>
        </w:rPr>
        <w:t>d it has never been presented to</w:t>
      </w:r>
      <w:r w:rsidRPr="00A079E4">
        <w:rPr>
          <w:rFonts w:ascii="Times New Roman" w:hAnsi="Times New Roman"/>
          <w:sz w:val="24"/>
          <w:szCs w:val="23"/>
        </w:rPr>
        <w:t xml:space="preserve"> any </w:t>
      </w:r>
      <w:r w:rsidR="007C2C13">
        <w:rPr>
          <w:rFonts w:ascii="Times New Roman" w:hAnsi="Times New Roman"/>
          <w:sz w:val="24"/>
          <w:szCs w:val="23"/>
        </w:rPr>
        <w:t xml:space="preserve">other </w:t>
      </w:r>
      <w:r w:rsidRPr="00A079E4">
        <w:rPr>
          <w:rFonts w:ascii="Times New Roman" w:hAnsi="Times New Roman"/>
          <w:sz w:val="24"/>
          <w:szCs w:val="23"/>
        </w:rPr>
        <w:t xml:space="preserve">university. All sources and materials used for this thesis have been duly acknowledged. </w:t>
      </w:r>
    </w:p>
    <w:p w:rsidR="00EC5384" w:rsidRPr="00E4313F" w:rsidRDefault="00EC5384" w:rsidP="00EC5384">
      <w:pPr>
        <w:spacing w:line="360" w:lineRule="auto"/>
        <w:rPr>
          <w:rFonts w:ascii="Times New Roman" w:hAnsi="Times New Roman"/>
          <w:sz w:val="24"/>
          <w:szCs w:val="24"/>
        </w:rPr>
      </w:pPr>
      <w:r w:rsidRPr="00E4313F">
        <w:rPr>
          <w:rFonts w:ascii="Times New Roman" w:hAnsi="Times New Roman"/>
          <w:sz w:val="24"/>
          <w:szCs w:val="24"/>
        </w:rPr>
        <w:t xml:space="preserve">Name: </w:t>
      </w:r>
      <w:proofErr w:type="spellStart"/>
      <w:r w:rsidRPr="00E4313F">
        <w:rPr>
          <w:rFonts w:ascii="Times New Roman" w:hAnsi="Times New Roman"/>
          <w:sz w:val="24"/>
          <w:szCs w:val="24"/>
        </w:rPr>
        <w:t>Almaz</w:t>
      </w:r>
      <w:proofErr w:type="spellEnd"/>
      <w:r w:rsidRPr="00E4313F">
        <w:rPr>
          <w:rFonts w:ascii="Times New Roman" w:hAnsi="Times New Roman"/>
          <w:sz w:val="24"/>
          <w:szCs w:val="24"/>
        </w:rPr>
        <w:t xml:space="preserve"> </w:t>
      </w:r>
      <w:proofErr w:type="spellStart"/>
      <w:r w:rsidRPr="00E4313F">
        <w:rPr>
          <w:rFonts w:ascii="Times New Roman" w:hAnsi="Times New Roman"/>
          <w:sz w:val="24"/>
          <w:szCs w:val="24"/>
        </w:rPr>
        <w:t>Tesfaye</w:t>
      </w:r>
      <w:proofErr w:type="spellEnd"/>
      <w:r w:rsidRPr="00E4313F">
        <w:rPr>
          <w:rFonts w:ascii="Times New Roman" w:hAnsi="Times New Roman"/>
          <w:sz w:val="24"/>
          <w:szCs w:val="24"/>
        </w:rPr>
        <w:t xml:space="preserve"> </w:t>
      </w:r>
    </w:p>
    <w:p w:rsidR="00EC5384" w:rsidRPr="00E4313F" w:rsidRDefault="00EC5384" w:rsidP="00EC5384">
      <w:pPr>
        <w:spacing w:line="360" w:lineRule="auto"/>
        <w:rPr>
          <w:rFonts w:ascii="Times New Roman" w:hAnsi="Times New Roman"/>
          <w:sz w:val="24"/>
          <w:szCs w:val="24"/>
        </w:rPr>
      </w:pPr>
      <w:r w:rsidRPr="00E4313F">
        <w:rPr>
          <w:rFonts w:ascii="Times New Roman" w:hAnsi="Times New Roman"/>
          <w:sz w:val="24"/>
          <w:szCs w:val="24"/>
        </w:rPr>
        <w:t xml:space="preserve">Signature: ___________________ </w:t>
      </w:r>
    </w:p>
    <w:p w:rsidR="00EC5384" w:rsidRPr="00E4313F" w:rsidRDefault="00EC5384" w:rsidP="00EC5384">
      <w:pPr>
        <w:spacing w:line="360" w:lineRule="auto"/>
        <w:rPr>
          <w:rFonts w:ascii="Times New Roman" w:hAnsi="Times New Roman"/>
          <w:sz w:val="24"/>
          <w:szCs w:val="24"/>
        </w:rPr>
      </w:pPr>
      <w:r w:rsidRPr="00E4313F">
        <w:rPr>
          <w:rFonts w:ascii="Times New Roman" w:hAnsi="Times New Roman"/>
          <w:sz w:val="24"/>
          <w:szCs w:val="24"/>
        </w:rPr>
        <w:t xml:space="preserve">Place: Addis Ababa, Ethiopia </w:t>
      </w:r>
    </w:p>
    <w:p w:rsidR="00EC5384" w:rsidRPr="00E4313F" w:rsidRDefault="00EC5384" w:rsidP="00EC5384">
      <w:pPr>
        <w:spacing w:line="360" w:lineRule="auto"/>
        <w:rPr>
          <w:rFonts w:ascii="Times New Roman" w:hAnsi="Times New Roman"/>
          <w:sz w:val="24"/>
          <w:szCs w:val="24"/>
        </w:rPr>
      </w:pPr>
      <w:r w:rsidRPr="00E4313F">
        <w:rPr>
          <w:rFonts w:ascii="Times New Roman" w:hAnsi="Times New Roman"/>
          <w:sz w:val="24"/>
          <w:szCs w:val="24"/>
        </w:rPr>
        <w:t>Date of Submission: June, 2020</w:t>
      </w:r>
    </w:p>
    <w:p w:rsidR="00EC5384" w:rsidRDefault="00EC5384" w:rsidP="00EC5384">
      <w:pPr>
        <w:rPr>
          <w:rFonts w:ascii="Times New Roman" w:hAnsi="Times New Roman"/>
          <w:sz w:val="24"/>
          <w:szCs w:val="24"/>
        </w:rPr>
      </w:pPr>
    </w:p>
    <w:p w:rsidR="007C2C13" w:rsidRDefault="007C2C13" w:rsidP="00EC5384">
      <w:pPr>
        <w:rPr>
          <w:sz w:val="23"/>
          <w:szCs w:val="23"/>
        </w:rPr>
      </w:pPr>
    </w:p>
    <w:p w:rsidR="00EC5384" w:rsidRDefault="00EC5384" w:rsidP="00EC5384">
      <w:pPr>
        <w:rPr>
          <w:sz w:val="23"/>
          <w:szCs w:val="23"/>
        </w:rPr>
      </w:pPr>
    </w:p>
    <w:p w:rsidR="00EC5384" w:rsidRDefault="00EC5384" w:rsidP="00EC5384">
      <w:pPr>
        <w:rPr>
          <w:rFonts w:cs="Calibri"/>
          <w:sz w:val="20"/>
          <w:szCs w:val="20"/>
        </w:rPr>
      </w:pPr>
    </w:p>
    <w:p w:rsidR="00EC5384" w:rsidRDefault="00EC5384" w:rsidP="00EC5384">
      <w:pPr>
        <w:rPr>
          <w:rFonts w:cs="Calibri"/>
          <w:sz w:val="20"/>
          <w:szCs w:val="20"/>
        </w:rPr>
      </w:pPr>
    </w:p>
    <w:p w:rsidR="00EC5384" w:rsidRPr="001C209A" w:rsidRDefault="00EC5384" w:rsidP="00EC5384"/>
    <w:p w:rsidR="00EC5384" w:rsidRDefault="00EC5384" w:rsidP="00EC5384">
      <w:pPr>
        <w:pStyle w:val="Heading1"/>
        <w:rPr>
          <w:rFonts w:ascii="Times New Roman" w:hAnsi="Times New Roman"/>
        </w:rPr>
      </w:pPr>
    </w:p>
    <w:p w:rsidR="00EC5384" w:rsidRDefault="00EC5384" w:rsidP="00EC5384"/>
    <w:p w:rsidR="00EC5384" w:rsidRDefault="00EC5384" w:rsidP="00EC5384"/>
    <w:p w:rsidR="003B00D0" w:rsidRDefault="003B00D0" w:rsidP="00EC5384"/>
    <w:p w:rsidR="003B00D0" w:rsidRDefault="003B00D0" w:rsidP="00EC5384"/>
    <w:p w:rsidR="003B00D0" w:rsidRPr="00DD4F75" w:rsidRDefault="003B00D0" w:rsidP="00EC5384"/>
    <w:p w:rsidR="00EC5384" w:rsidRPr="002B6AC6" w:rsidRDefault="00EC5384" w:rsidP="00EC5384">
      <w:pPr>
        <w:pStyle w:val="Heading1"/>
        <w:rPr>
          <w:rFonts w:ascii="Times New Roman" w:hAnsi="Times New Roman"/>
        </w:rPr>
      </w:pPr>
      <w:bookmarkStart w:id="0" w:name="_Toc41316849"/>
      <w:bookmarkStart w:id="1" w:name="_Toc50529154"/>
      <w:r w:rsidRPr="002B6AC6">
        <w:rPr>
          <w:rFonts w:ascii="Times New Roman" w:hAnsi="Times New Roman"/>
        </w:rPr>
        <w:lastRenderedPageBreak/>
        <w:t>Acknowledgement</w:t>
      </w:r>
      <w:r>
        <w:rPr>
          <w:rFonts w:ascii="Times New Roman" w:hAnsi="Times New Roman"/>
        </w:rPr>
        <w:t>s</w:t>
      </w:r>
      <w:bookmarkEnd w:id="0"/>
      <w:bookmarkEnd w:id="1"/>
    </w:p>
    <w:p w:rsidR="00EC5384" w:rsidRPr="00E4313F" w:rsidRDefault="00EC5384" w:rsidP="001D03BA">
      <w:pPr>
        <w:spacing w:line="360" w:lineRule="auto"/>
        <w:rPr>
          <w:b/>
        </w:rPr>
      </w:pPr>
      <w:bookmarkStart w:id="2" w:name="_Toc41315993"/>
      <w:bookmarkStart w:id="3" w:name="_Toc41316850"/>
      <w:r w:rsidRPr="001D03BA">
        <w:rPr>
          <w:rFonts w:ascii="Times New Roman" w:hAnsi="Times New Roman"/>
          <w:sz w:val="24"/>
        </w:rPr>
        <w:t xml:space="preserve">My deepest gratitude goes to my advisor </w:t>
      </w:r>
      <w:proofErr w:type="spellStart"/>
      <w:r w:rsidRPr="001D03BA">
        <w:rPr>
          <w:rFonts w:ascii="Times New Roman" w:hAnsi="Times New Roman"/>
          <w:sz w:val="24"/>
        </w:rPr>
        <w:t>Dr.Teshome</w:t>
      </w:r>
      <w:proofErr w:type="spellEnd"/>
      <w:r w:rsidRPr="001D03BA">
        <w:rPr>
          <w:rFonts w:ascii="Times New Roman" w:hAnsi="Times New Roman"/>
          <w:sz w:val="24"/>
        </w:rPr>
        <w:t xml:space="preserve"> </w:t>
      </w:r>
      <w:proofErr w:type="spellStart"/>
      <w:r w:rsidRPr="001D03BA">
        <w:rPr>
          <w:rFonts w:ascii="Times New Roman" w:hAnsi="Times New Roman"/>
          <w:sz w:val="24"/>
        </w:rPr>
        <w:t>Tola</w:t>
      </w:r>
      <w:proofErr w:type="spellEnd"/>
      <w:r w:rsidRPr="001D03BA">
        <w:rPr>
          <w:rFonts w:ascii="Times New Roman" w:hAnsi="Times New Roman"/>
          <w:sz w:val="24"/>
        </w:rPr>
        <w:t xml:space="preserve"> for his unreserved guidance, support and encouragement that helped me a lot to come up with the final thesis work. Without his support and guidance, the thesis might have not received its current status</w:t>
      </w:r>
      <w:r w:rsidRPr="00E4313F">
        <w:t>.</w:t>
      </w:r>
      <w:bookmarkEnd w:id="2"/>
      <w:bookmarkEnd w:id="3"/>
    </w:p>
    <w:p w:rsidR="00EC5384" w:rsidRPr="00E4313F" w:rsidRDefault="00EC5384" w:rsidP="00EC5384">
      <w:pPr>
        <w:spacing w:line="360" w:lineRule="auto"/>
        <w:jc w:val="both"/>
        <w:rPr>
          <w:rFonts w:ascii="Times New Roman" w:hAnsi="Times New Roman"/>
          <w:sz w:val="24"/>
        </w:rPr>
      </w:pPr>
      <w:r w:rsidRPr="00E4313F">
        <w:rPr>
          <w:rFonts w:ascii="Times New Roman" w:hAnsi="Times New Roman"/>
          <w:sz w:val="24"/>
        </w:rPr>
        <w:t xml:space="preserve">I pay special tribute to the employees working in the ICT Development Directorate of the Addis Ababa University for their support in loading the latest version of the SPSS which facilitated the work of data entry and analysis. </w:t>
      </w:r>
    </w:p>
    <w:p w:rsidR="00EC5384" w:rsidRPr="00E4313F" w:rsidRDefault="00EC5384" w:rsidP="00EC5384">
      <w:pPr>
        <w:spacing w:line="360" w:lineRule="auto"/>
        <w:jc w:val="both"/>
        <w:rPr>
          <w:rFonts w:ascii="Times New Roman" w:hAnsi="Times New Roman"/>
          <w:sz w:val="24"/>
        </w:rPr>
      </w:pPr>
      <w:r w:rsidRPr="00E4313F">
        <w:rPr>
          <w:rFonts w:ascii="Times New Roman" w:hAnsi="Times New Roman"/>
          <w:sz w:val="24"/>
        </w:rPr>
        <w:t>My heartfelt appreciation also goes to all government and private secondary school teachers who spent their time filling in the questionnaire. I also thank my family members for their encouragement and material as well as financial support to let me advance academically.</w:t>
      </w: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p w:rsidR="00EC5384" w:rsidRDefault="00EC5384" w:rsidP="00EC5384">
      <w:pPr>
        <w:jc w:val="both"/>
      </w:pPr>
    </w:p>
    <w:sdt>
      <w:sdtPr>
        <w:rPr>
          <w:rFonts w:asciiTheme="minorHAnsi" w:eastAsiaTheme="minorHAnsi" w:hAnsiTheme="minorHAnsi" w:cstheme="minorBidi"/>
          <w:b w:val="0"/>
          <w:bCs w:val="0"/>
          <w:color w:val="auto"/>
          <w:sz w:val="22"/>
          <w:szCs w:val="22"/>
        </w:rPr>
        <w:id w:val="2438156"/>
        <w:docPartObj>
          <w:docPartGallery w:val="Table of Contents"/>
          <w:docPartUnique/>
        </w:docPartObj>
      </w:sdtPr>
      <w:sdtContent>
        <w:p w:rsidR="00154C9E" w:rsidRDefault="00154C9E">
          <w:pPr>
            <w:pStyle w:val="TOCHeading"/>
          </w:pPr>
          <w:r>
            <w:t>Contents</w:t>
          </w:r>
        </w:p>
        <w:p w:rsidR="00154C9E" w:rsidRDefault="00963073">
          <w:pPr>
            <w:pStyle w:val="TOC1"/>
            <w:rPr>
              <w:rFonts w:asciiTheme="minorHAnsi" w:eastAsiaTheme="minorEastAsia" w:hAnsiTheme="minorHAnsi" w:cstheme="minorBidi"/>
              <w:b w:val="0"/>
              <w:bCs w:val="0"/>
              <w:noProof/>
            </w:rPr>
          </w:pPr>
          <w:r>
            <w:fldChar w:fldCharType="begin"/>
          </w:r>
          <w:r w:rsidR="00154C9E">
            <w:instrText xml:space="preserve"> TOC \o "1-3" \h \z \u </w:instrText>
          </w:r>
          <w:r>
            <w:fldChar w:fldCharType="separate"/>
          </w:r>
          <w:hyperlink w:anchor="_Toc50529154" w:history="1">
            <w:r w:rsidR="00154C9E" w:rsidRPr="00946ABC">
              <w:rPr>
                <w:rStyle w:val="Hyperlink"/>
                <w:noProof/>
              </w:rPr>
              <w:t>Acknowledgements</w:t>
            </w:r>
            <w:r w:rsidR="00154C9E">
              <w:rPr>
                <w:noProof/>
                <w:webHidden/>
              </w:rPr>
              <w:tab/>
            </w:r>
            <w:r>
              <w:rPr>
                <w:noProof/>
                <w:webHidden/>
              </w:rPr>
              <w:fldChar w:fldCharType="begin"/>
            </w:r>
            <w:r w:rsidR="00154C9E">
              <w:rPr>
                <w:noProof/>
                <w:webHidden/>
              </w:rPr>
              <w:instrText xml:space="preserve"> PAGEREF _Toc50529154 \h </w:instrText>
            </w:r>
            <w:r>
              <w:rPr>
                <w:noProof/>
                <w:webHidden/>
              </w:rPr>
            </w:r>
            <w:r>
              <w:rPr>
                <w:noProof/>
                <w:webHidden/>
              </w:rPr>
              <w:fldChar w:fldCharType="separate"/>
            </w:r>
            <w:r w:rsidR="00B92F54">
              <w:rPr>
                <w:noProof/>
                <w:webHidden/>
              </w:rPr>
              <w:t>ii</w:t>
            </w:r>
            <w:r>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155" w:history="1">
            <w:r w:rsidR="00154C9E" w:rsidRPr="00946ABC">
              <w:rPr>
                <w:rStyle w:val="Hyperlink"/>
                <w:noProof/>
              </w:rPr>
              <w:t>Abstract</w:t>
            </w:r>
            <w:r w:rsidR="00154C9E">
              <w:rPr>
                <w:noProof/>
                <w:webHidden/>
              </w:rPr>
              <w:tab/>
            </w:r>
            <w:r w:rsidR="00963073">
              <w:rPr>
                <w:noProof/>
                <w:webHidden/>
              </w:rPr>
              <w:fldChar w:fldCharType="begin"/>
            </w:r>
            <w:r w:rsidR="00154C9E">
              <w:rPr>
                <w:noProof/>
                <w:webHidden/>
              </w:rPr>
              <w:instrText xml:space="preserve"> PAGEREF _Toc50529155 \h </w:instrText>
            </w:r>
            <w:r w:rsidR="00963073">
              <w:rPr>
                <w:noProof/>
                <w:webHidden/>
              </w:rPr>
            </w:r>
            <w:r w:rsidR="00963073">
              <w:rPr>
                <w:noProof/>
                <w:webHidden/>
              </w:rPr>
              <w:fldChar w:fldCharType="separate"/>
            </w:r>
            <w:r w:rsidR="00B92F54">
              <w:rPr>
                <w:noProof/>
                <w:webHidden/>
              </w:rPr>
              <w:t>vi</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156" w:history="1">
            <w:r w:rsidR="00154C9E" w:rsidRPr="00946ABC">
              <w:rPr>
                <w:rStyle w:val="Hyperlink"/>
                <w:noProof/>
              </w:rPr>
              <w:t>CHAPTER ONE</w:t>
            </w:r>
            <w:r w:rsidR="00154C9E">
              <w:rPr>
                <w:noProof/>
                <w:webHidden/>
              </w:rPr>
              <w:tab/>
            </w:r>
            <w:r w:rsidR="00963073">
              <w:rPr>
                <w:noProof/>
                <w:webHidden/>
              </w:rPr>
              <w:fldChar w:fldCharType="begin"/>
            </w:r>
            <w:r w:rsidR="00154C9E">
              <w:rPr>
                <w:noProof/>
                <w:webHidden/>
              </w:rPr>
              <w:instrText xml:space="preserve"> PAGEREF _Toc50529156 \h </w:instrText>
            </w:r>
            <w:r w:rsidR="00963073">
              <w:rPr>
                <w:noProof/>
                <w:webHidden/>
              </w:rPr>
            </w:r>
            <w:r w:rsidR="00963073">
              <w:rPr>
                <w:noProof/>
                <w:webHidden/>
              </w:rPr>
              <w:fldChar w:fldCharType="separate"/>
            </w:r>
            <w:r w:rsidR="00B92F54">
              <w:rPr>
                <w:noProof/>
                <w:webHidden/>
              </w:rPr>
              <w:t>1</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57" w:history="1">
            <w:r w:rsidR="00154C9E" w:rsidRPr="00946ABC">
              <w:rPr>
                <w:rStyle w:val="Hyperlink"/>
                <w:noProof/>
              </w:rPr>
              <w:t>1.1. Introduction</w:t>
            </w:r>
            <w:r w:rsidR="00154C9E">
              <w:rPr>
                <w:noProof/>
                <w:webHidden/>
              </w:rPr>
              <w:tab/>
            </w:r>
            <w:r w:rsidR="00963073">
              <w:rPr>
                <w:noProof/>
                <w:webHidden/>
              </w:rPr>
              <w:fldChar w:fldCharType="begin"/>
            </w:r>
            <w:r w:rsidR="00154C9E">
              <w:rPr>
                <w:noProof/>
                <w:webHidden/>
              </w:rPr>
              <w:instrText xml:space="preserve"> PAGEREF _Toc50529157 \h </w:instrText>
            </w:r>
            <w:r w:rsidR="00963073">
              <w:rPr>
                <w:noProof/>
                <w:webHidden/>
              </w:rPr>
            </w:r>
            <w:r w:rsidR="00963073">
              <w:rPr>
                <w:noProof/>
                <w:webHidden/>
              </w:rPr>
              <w:fldChar w:fldCharType="separate"/>
            </w:r>
            <w:r w:rsidR="00B92F54">
              <w:rPr>
                <w:noProof/>
                <w:webHidden/>
              </w:rPr>
              <w:t>1</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58" w:history="1">
            <w:r w:rsidR="00154C9E" w:rsidRPr="00946ABC">
              <w:rPr>
                <w:rStyle w:val="Hyperlink"/>
                <w:noProof/>
              </w:rPr>
              <w:t>1.2. Statement of the Problem</w:t>
            </w:r>
            <w:r w:rsidR="00154C9E">
              <w:rPr>
                <w:noProof/>
                <w:webHidden/>
              </w:rPr>
              <w:tab/>
            </w:r>
            <w:r w:rsidR="00963073">
              <w:rPr>
                <w:noProof/>
                <w:webHidden/>
              </w:rPr>
              <w:fldChar w:fldCharType="begin"/>
            </w:r>
            <w:r w:rsidR="00154C9E">
              <w:rPr>
                <w:noProof/>
                <w:webHidden/>
              </w:rPr>
              <w:instrText xml:space="preserve"> PAGEREF _Toc50529158 \h </w:instrText>
            </w:r>
            <w:r w:rsidR="00963073">
              <w:rPr>
                <w:noProof/>
                <w:webHidden/>
              </w:rPr>
            </w:r>
            <w:r w:rsidR="00963073">
              <w:rPr>
                <w:noProof/>
                <w:webHidden/>
              </w:rPr>
              <w:fldChar w:fldCharType="separate"/>
            </w:r>
            <w:r w:rsidR="00B92F54">
              <w:rPr>
                <w:noProof/>
                <w:webHidden/>
              </w:rPr>
              <w:t>2</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59" w:history="1">
            <w:r w:rsidR="00154C9E" w:rsidRPr="00946ABC">
              <w:rPr>
                <w:rStyle w:val="Hyperlink"/>
                <w:noProof/>
              </w:rPr>
              <w:t>1.3. Research Questions</w:t>
            </w:r>
            <w:r w:rsidR="00154C9E">
              <w:rPr>
                <w:noProof/>
                <w:webHidden/>
              </w:rPr>
              <w:tab/>
            </w:r>
            <w:r w:rsidR="00963073">
              <w:rPr>
                <w:noProof/>
                <w:webHidden/>
              </w:rPr>
              <w:fldChar w:fldCharType="begin"/>
            </w:r>
            <w:r w:rsidR="00154C9E">
              <w:rPr>
                <w:noProof/>
                <w:webHidden/>
              </w:rPr>
              <w:instrText xml:space="preserve"> PAGEREF _Toc50529159 \h </w:instrText>
            </w:r>
            <w:r w:rsidR="00963073">
              <w:rPr>
                <w:noProof/>
                <w:webHidden/>
              </w:rPr>
            </w:r>
            <w:r w:rsidR="00963073">
              <w:rPr>
                <w:noProof/>
                <w:webHidden/>
              </w:rPr>
              <w:fldChar w:fldCharType="separate"/>
            </w:r>
            <w:r w:rsidR="00B92F54">
              <w:rPr>
                <w:noProof/>
                <w:webHidden/>
              </w:rPr>
              <w:t>5</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60" w:history="1">
            <w:r w:rsidR="00154C9E" w:rsidRPr="00946ABC">
              <w:rPr>
                <w:rStyle w:val="Hyperlink"/>
                <w:noProof/>
              </w:rPr>
              <w:t>1.4. Significance of the Study</w:t>
            </w:r>
            <w:r w:rsidR="00154C9E">
              <w:rPr>
                <w:noProof/>
                <w:webHidden/>
              </w:rPr>
              <w:tab/>
            </w:r>
            <w:r w:rsidR="00963073">
              <w:rPr>
                <w:noProof/>
                <w:webHidden/>
              </w:rPr>
              <w:fldChar w:fldCharType="begin"/>
            </w:r>
            <w:r w:rsidR="00154C9E">
              <w:rPr>
                <w:noProof/>
                <w:webHidden/>
              </w:rPr>
              <w:instrText xml:space="preserve"> PAGEREF _Toc50529160 \h </w:instrText>
            </w:r>
            <w:r w:rsidR="00963073">
              <w:rPr>
                <w:noProof/>
                <w:webHidden/>
              </w:rPr>
            </w:r>
            <w:r w:rsidR="00963073">
              <w:rPr>
                <w:noProof/>
                <w:webHidden/>
              </w:rPr>
              <w:fldChar w:fldCharType="separate"/>
            </w:r>
            <w:r w:rsidR="00B92F54">
              <w:rPr>
                <w:noProof/>
                <w:webHidden/>
              </w:rPr>
              <w:t>6</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61" w:history="1">
            <w:r w:rsidR="00154C9E" w:rsidRPr="00946ABC">
              <w:rPr>
                <w:rStyle w:val="Hyperlink"/>
                <w:noProof/>
              </w:rPr>
              <w:t>1.5. Scope of the Study</w:t>
            </w:r>
            <w:r w:rsidR="00154C9E">
              <w:rPr>
                <w:noProof/>
                <w:webHidden/>
              </w:rPr>
              <w:tab/>
            </w:r>
            <w:r w:rsidR="00963073">
              <w:rPr>
                <w:noProof/>
                <w:webHidden/>
              </w:rPr>
              <w:fldChar w:fldCharType="begin"/>
            </w:r>
            <w:r w:rsidR="00154C9E">
              <w:rPr>
                <w:noProof/>
                <w:webHidden/>
              </w:rPr>
              <w:instrText xml:space="preserve"> PAGEREF _Toc50529161 \h </w:instrText>
            </w:r>
            <w:r w:rsidR="00963073">
              <w:rPr>
                <w:noProof/>
                <w:webHidden/>
              </w:rPr>
            </w:r>
            <w:r w:rsidR="00963073">
              <w:rPr>
                <w:noProof/>
                <w:webHidden/>
              </w:rPr>
              <w:fldChar w:fldCharType="separate"/>
            </w:r>
            <w:r w:rsidR="00B92F54">
              <w:rPr>
                <w:noProof/>
                <w:webHidden/>
              </w:rPr>
              <w:t>6</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62" w:history="1">
            <w:r w:rsidR="00154C9E" w:rsidRPr="00946ABC">
              <w:rPr>
                <w:rStyle w:val="Hyperlink"/>
                <w:noProof/>
              </w:rPr>
              <w:t>1.6. Limitations of the Study</w:t>
            </w:r>
            <w:r w:rsidR="00154C9E">
              <w:rPr>
                <w:noProof/>
                <w:webHidden/>
              </w:rPr>
              <w:tab/>
            </w:r>
            <w:r w:rsidR="00963073">
              <w:rPr>
                <w:noProof/>
                <w:webHidden/>
              </w:rPr>
              <w:fldChar w:fldCharType="begin"/>
            </w:r>
            <w:r w:rsidR="00154C9E">
              <w:rPr>
                <w:noProof/>
                <w:webHidden/>
              </w:rPr>
              <w:instrText xml:space="preserve"> PAGEREF _Toc50529162 \h </w:instrText>
            </w:r>
            <w:r w:rsidR="00963073">
              <w:rPr>
                <w:noProof/>
                <w:webHidden/>
              </w:rPr>
            </w:r>
            <w:r w:rsidR="00963073">
              <w:rPr>
                <w:noProof/>
                <w:webHidden/>
              </w:rPr>
              <w:fldChar w:fldCharType="separate"/>
            </w:r>
            <w:r w:rsidR="00B92F54">
              <w:rPr>
                <w:noProof/>
                <w:webHidden/>
              </w:rPr>
              <w:t>7</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63" w:history="1">
            <w:r w:rsidR="00154C9E" w:rsidRPr="00946ABC">
              <w:rPr>
                <w:rStyle w:val="Hyperlink"/>
                <w:noProof/>
              </w:rPr>
              <w:t>1.7. Operational Definitions of KeyTerms</w:t>
            </w:r>
            <w:r w:rsidR="00154C9E">
              <w:rPr>
                <w:noProof/>
                <w:webHidden/>
              </w:rPr>
              <w:tab/>
            </w:r>
            <w:r w:rsidR="00963073">
              <w:rPr>
                <w:noProof/>
                <w:webHidden/>
              </w:rPr>
              <w:fldChar w:fldCharType="begin"/>
            </w:r>
            <w:r w:rsidR="00154C9E">
              <w:rPr>
                <w:noProof/>
                <w:webHidden/>
              </w:rPr>
              <w:instrText xml:space="preserve"> PAGEREF _Toc50529163 \h </w:instrText>
            </w:r>
            <w:r w:rsidR="00963073">
              <w:rPr>
                <w:noProof/>
                <w:webHidden/>
              </w:rPr>
            </w:r>
            <w:r w:rsidR="00963073">
              <w:rPr>
                <w:noProof/>
                <w:webHidden/>
              </w:rPr>
              <w:fldChar w:fldCharType="separate"/>
            </w:r>
            <w:r w:rsidR="00B92F54">
              <w:rPr>
                <w:noProof/>
                <w:webHidden/>
              </w:rPr>
              <w:t>7</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64" w:history="1">
            <w:r w:rsidR="00154C9E" w:rsidRPr="00946ABC">
              <w:rPr>
                <w:rStyle w:val="Hyperlink"/>
                <w:noProof/>
              </w:rPr>
              <w:t>1.8. Organization of the Study</w:t>
            </w:r>
            <w:r w:rsidR="00154C9E">
              <w:rPr>
                <w:noProof/>
                <w:webHidden/>
              </w:rPr>
              <w:tab/>
            </w:r>
            <w:r w:rsidR="00963073">
              <w:rPr>
                <w:noProof/>
                <w:webHidden/>
              </w:rPr>
              <w:fldChar w:fldCharType="begin"/>
            </w:r>
            <w:r w:rsidR="00154C9E">
              <w:rPr>
                <w:noProof/>
                <w:webHidden/>
              </w:rPr>
              <w:instrText xml:space="preserve"> PAGEREF _Toc50529164 \h </w:instrText>
            </w:r>
            <w:r w:rsidR="00963073">
              <w:rPr>
                <w:noProof/>
                <w:webHidden/>
              </w:rPr>
            </w:r>
            <w:r w:rsidR="00963073">
              <w:rPr>
                <w:noProof/>
                <w:webHidden/>
              </w:rPr>
              <w:fldChar w:fldCharType="separate"/>
            </w:r>
            <w:r w:rsidR="00B92F54">
              <w:rPr>
                <w:noProof/>
                <w:webHidden/>
              </w:rPr>
              <w:t>7</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165" w:history="1">
            <w:r w:rsidR="00154C9E" w:rsidRPr="00946ABC">
              <w:rPr>
                <w:rStyle w:val="Hyperlink"/>
                <w:noProof/>
              </w:rPr>
              <w:t>CHAPTER TWO</w:t>
            </w:r>
            <w:r w:rsidR="00154C9E">
              <w:rPr>
                <w:noProof/>
                <w:webHidden/>
              </w:rPr>
              <w:tab/>
            </w:r>
            <w:r w:rsidR="00963073">
              <w:rPr>
                <w:noProof/>
                <w:webHidden/>
              </w:rPr>
              <w:fldChar w:fldCharType="begin"/>
            </w:r>
            <w:r w:rsidR="00154C9E">
              <w:rPr>
                <w:noProof/>
                <w:webHidden/>
              </w:rPr>
              <w:instrText xml:space="preserve"> PAGEREF _Toc50529165 \h </w:instrText>
            </w:r>
            <w:r w:rsidR="00963073">
              <w:rPr>
                <w:noProof/>
                <w:webHidden/>
              </w:rPr>
            </w:r>
            <w:r w:rsidR="00963073">
              <w:rPr>
                <w:noProof/>
                <w:webHidden/>
              </w:rPr>
              <w:fldChar w:fldCharType="separate"/>
            </w:r>
            <w:r w:rsidR="00B92F54">
              <w:rPr>
                <w:noProof/>
                <w:webHidden/>
              </w:rPr>
              <w:t>8</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166" w:history="1">
            <w:r w:rsidR="00154C9E" w:rsidRPr="00946ABC">
              <w:rPr>
                <w:rStyle w:val="Hyperlink"/>
                <w:noProof/>
              </w:rPr>
              <w:t>Literature Review</w:t>
            </w:r>
            <w:r w:rsidR="00154C9E">
              <w:rPr>
                <w:noProof/>
                <w:webHidden/>
              </w:rPr>
              <w:tab/>
            </w:r>
            <w:r w:rsidR="00963073">
              <w:rPr>
                <w:noProof/>
                <w:webHidden/>
              </w:rPr>
              <w:fldChar w:fldCharType="begin"/>
            </w:r>
            <w:r w:rsidR="00154C9E">
              <w:rPr>
                <w:noProof/>
                <w:webHidden/>
              </w:rPr>
              <w:instrText xml:space="preserve"> PAGEREF _Toc50529166 \h </w:instrText>
            </w:r>
            <w:r w:rsidR="00963073">
              <w:rPr>
                <w:noProof/>
                <w:webHidden/>
              </w:rPr>
            </w:r>
            <w:r w:rsidR="00963073">
              <w:rPr>
                <w:noProof/>
                <w:webHidden/>
              </w:rPr>
              <w:fldChar w:fldCharType="separate"/>
            </w:r>
            <w:r w:rsidR="00B92F54">
              <w:rPr>
                <w:noProof/>
                <w:webHidden/>
              </w:rPr>
              <w:t>8</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67" w:history="1">
            <w:r w:rsidR="00154C9E" w:rsidRPr="00946ABC">
              <w:rPr>
                <w:rStyle w:val="Hyperlink"/>
                <w:noProof/>
              </w:rPr>
              <w:t>2.1. Introduction</w:t>
            </w:r>
            <w:r w:rsidR="00154C9E">
              <w:rPr>
                <w:noProof/>
                <w:webHidden/>
              </w:rPr>
              <w:tab/>
            </w:r>
            <w:r w:rsidR="00963073">
              <w:rPr>
                <w:noProof/>
                <w:webHidden/>
              </w:rPr>
              <w:fldChar w:fldCharType="begin"/>
            </w:r>
            <w:r w:rsidR="00154C9E">
              <w:rPr>
                <w:noProof/>
                <w:webHidden/>
              </w:rPr>
              <w:instrText xml:space="preserve"> PAGEREF _Toc50529167 \h </w:instrText>
            </w:r>
            <w:r w:rsidR="00963073">
              <w:rPr>
                <w:noProof/>
                <w:webHidden/>
              </w:rPr>
            </w:r>
            <w:r w:rsidR="00963073">
              <w:rPr>
                <w:noProof/>
                <w:webHidden/>
              </w:rPr>
              <w:fldChar w:fldCharType="separate"/>
            </w:r>
            <w:r w:rsidR="00B92F54">
              <w:rPr>
                <w:noProof/>
                <w:webHidden/>
              </w:rPr>
              <w:t>8</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68" w:history="1">
            <w:r w:rsidR="00154C9E" w:rsidRPr="00946ABC">
              <w:rPr>
                <w:rStyle w:val="Hyperlink"/>
                <w:noProof/>
              </w:rPr>
              <w:t>2.2. The Concept of Job Satisfaction?</w:t>
            </w:r>
            <w:r w:rsidR="00154C9E">
              <w:rPr>
                <w:noProof/>
                <w:webHidden/>
              </w:rPr>
              <w:tab/>
            </w:r>
            <w:r w:rsidR="00963073">
              <w:rPr>
                <w:noProof/>
                <w:webHidden/>
              </w:rPr>
              <w:fldChar w:fldCharType="begin"/>
            </w:r>
            <w:r w:rsidR="00154C9E">
              <w:rPr>
                <w:noProof/>
                <w:webHidden/>
              </w:rPr>
              <w:instrText xml:space="preserve"> PAGEREF _Toc50529168 \h </w:instrText>
            </w:r>
            <w:r w:rsidR="00963073">
              <w:rPr>
                <w:noProof/>
                <w:webHidden/>
              </w:rPr>
            </w:r>
            <w:r w:rsidR="00963073">
              <w:rPr>
                <w:noProof/>
                <w:webHidden/>
              </w:rPr>
              <w:fldChar w:fldCharType="separate"/>
            </w:r>
            <w:r w:rsidR="00B92F54">
              <w:rPr>
                <w:noProof/>
                <w:webHidden/>
              </w:rPr>
              <w:t>8</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69" w:history="1">
            <w:r w:rsidR="00154C9E" w:rsidRPr="00946ABC">
              <w:rPr>
                <w:rStyle w:val="Hyperlink"/>
                <w:noProof/>
              </w:rPr>
              <w:t>2.3. Factors Affecting Employee Job Satisfaction</w:t>
            </w:r>
            <w:r w:rsidR="00154C9E">
              <w:rPr>
                <w:noProof/>
                <w:webHidden/>
              </w:rPr>
              <w:tab/>
            </w:r>
            <w:r w:rsidR="00963073">
              <w:rPr>
                <w:noProof/>
                <w:webHidden/>
              </w:rPr>
              <w:fldChar w:fldCharType="begin"/>
            </w:r>
            <w:r w:rsidR="00154C9E">
              <w:rPr>
                <w:noProof/>
                <w:webHidden/>
              </w:rPr>
              <w:instrText xml:space="preserve"> PAGEREF _Toc50529169 \h </w:instrText>
            </w:r>
            <w:r w:rsidR="00963073">
              <w:rPr>
                <w:noProof/>
                <w:webHidden/>
              </w:rPr>
            </w:r>
            <w:r w:rsidR="00963073">
              <w:rPr>
                <w:noProof/>
                <w:webHidden/>
              </w:rPr>
              <w:fldChar w:fldCharType="separate"/>
            </w:r>
            <w:r w:rsidR="00B92F54">
              <w:rPr>
                <w:noProof/>
                <w:webHidden/>
              </w:rPr>
              <w:t>9</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70" w:history="1">
            <w:r w:rsidR="00154C9E" w:rsidRPr="00946ABC">
              <w:rPr>
                <w:rStyle w:val="Hyperlink"/>
                <w:noProof/>
              </w:rPr>
              <w:t>The nature of the work</w:t>
            </w:r>
            <w:r w:rsidR="00154C9E">
              <w:rPr>
                <w:noProof/>
                <w:webHidden/>
              </w:rPr>
              <w:tab/>
            </w:r>
            <w:r w:rsidR="00963073">
              <w:rPr>
                <w:noProof/>
                <w:webHidden/>
              </w:rPr>
              <w:fldChar w:fldCharType="begin"/>
            </w:r>
            <w:r w:rsidR="00154C9E">
              <w:rPr>
                <w:noProof/>
                <w:webHidden/>
              </w:rPr>
              <w:instrText xml:space="preserve"> PAGEREF _Toc50529170 \h </w:instrText>
            </w:r>
            <w:r w:rsidR="00963073">
              <w:rPr>
                <w:noProof/>
                <w:webHidden/>
              </w:rPr>
            </w:r>
            <w:r w:rsidR="00963073">
              <w:rPr>
                <w:noProof/>
                <w:webHidden/>
              </w:rPr>
              <w:fldChar w:fldCharType="separate"/>
            </w:r>
            <w:r w:rsidR="00B92F54">
              <w:rPr>
                <w:noProof/>
                <w:webHidden/>
              </w:rPr>
              <w:t>9</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71" w:history="1">
            <w:r w:rsidR="00154C9E" w:rsidRPr="00946ABC">
              <w:rPr>
                <w:rStyle w:val="Hyperlink"/>
                <w:noProof/>
              </w:rPr>
              <w:t>Salary and Pay</w:t>
            </w:r>
            <w:r w:rsidR="00154C9E">
              <w:rPr>
                <w:noProof/>
                <w:webHidden/>
              </w:rPr>
              <w:tab/>
            </w:r>
            <w:r w:rsidR="00963073">
              <w:rPr>
                <w:noProof/>
                <w:webHidden/>
              </w:rPr>
              <w:fldChar w:fldCharType="begin"/>
            </w:r>
            <w:r w:rsidR="00154C9E">
              <w:rPr>
                <w:noProof/>
                <w:webHidden/>
              </w:rPr>
              <w:instrText xml:space="preserve"> PAGEREF _Toc50529171 \h </w:instrText>
            </w:r>
            <w:r w:rsidR="00963073">
              <w:rPr>
                <w:noProof/>
                <w:webHidden/>
              </w:rPr>
            </w:r>
            <w:r w:rsidR="00963073">
              <w:rPr>
                <w:noProof/>
                <w:webHidden/>
              </w:rPr>
              <w:fldChar w:fldCharType="separate"/>
            </w:r>
            <w:r w:rsidR="00B92F54">
              <w:rPr>
                <w:noProof/>
                <w:webHidden/>
              </w:rPr>
              <w:t>9</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72" w:history="1">
            <w:r w:rsidR="00154C9E" w:rsidRPr="00946ABC">
              <w:rPr>
                <w:rStyle w:val="Hyperlink"/>
                <w:noProof/>
              </w:rPr>
              <w:t>Promotion</w:t>
            </w:r>
            <w:r w:rsidR="00154C9E">
              <w:rPr>
                <w:noProof/>
                <w:webHidden/>
              </w:rPr>
              <w:tab/>
            </w:r>
            <w:r w:rsidR="00963073">
              <w:rPr>
                <w:noProof/>
                <w:webHidden/>
              </w:rPr>
              <w:fldChar w:fldCharType="begin"/>
            </w:r>
            <w:r w:rsidR="00154C9E">
              <w:rPr>
                <w:noProof/>
                <w:webHidden/>
              </w:rPr>
              <w:instrText xml:space="preserve"> PAGEREF _Toc50529172 \h </w:instrText>
            </w:r>
            <w:r w:rsidR="00963073">
              <w:rPr>
                <w:noProof/>
                <w:webHidden/>
              </w:rPr>
            </w:r>
            <w:r w:rsidR="00963073">
              <w:rPr>
                <w:noProof/>
                <w:webHidden/>
              </w:rPr>
              <w:fldChar w:fldCharType="separate"/>
            </w:r>
            <w:r w:rsidR="00B92F54">
              <w:rPr>
                <w:noProof/>
                <w:webHidden/>
              </w:rPr>
              <w:t>10</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73" w:history="1">
            <w:r w:rsidR="00154C9E" w:rsidRPr="00946ABC">
              <w:rPr>
                <w:rStyle w:val="Hyperlink"/>
                <w:noProof/>
              </w:rPr>
              <w:t>Work Relation</w:t>
            </w:r>
            <w:r w:rsidR="00154C9E">
              <w:rPr>
                <w:noProof/>
                <w:webHidden/>
              </w:rPr>
              <w:tab/>
            </w:r>
            <w:r w:rsidR="00963073">
              <w:rPr>
                <w:noProof/>
                <w:webHidden/>
              </w:rPr>
              <w:fldChar w:fldCharType="begin"/>
            </w:r>
            <w:r w:rsidR="00154C9E">
              <w:rPr>
                <w:noProof/>
                <w:webHidden/>
              </w:rPr>
              <w:instrText xml:space="preserve"> PAGEREF _Toc50529173 \h </w:instrText>
            </w:r>
            <w:r w:rsidR="00963073">
              <w:rPr>
                <w:noProof/>
                <w:webHidden/>
              </w:rPr>
            </w:r>
            <w:r w:rsidR="00963073">
              <w:rPr>
                <w:noProof/>
                <w:webHidden/>
              </w:rPr>
              <w:fldChar w:fldCharType="separate"/>
            </w:r>
            <w:r w:rsidR="00B92F54">
              <w:rPr>
                <w:noProof/>
                <w:webHidden/>
              </w:rPr>
              <w:t>11</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74" w:history="1">
            <w:r w:rsidR="00154C9E" w:rsidRPr="00946ABC">
              <w:rPr>
                <w:rStyle w:val="Hyperlink"/>
                <w:noProof/>
              </w:rPr>
              <w:t>Application of Job Satisfaction in the Workplace</w:t>
            </w:r>
            <w:r w:rsidR="00154C9E">
              <w:rPr>
                <w:noProof/>
                <w:webHidden/>
              </w:rPr>
              <w:tab/>
            </w:r>
            <w:r w:rsidR="00963073">
              <w:rPr>
                <w:noProof/>
                <w:webHidden/>
              </w:rPr>
              <w:fldChar w:fldCharType="begin"/>
            </w:r>
            <w:r w:rsidR="00154C9E">
              <w:rPr>
                <w:noProof/>
                <w:webHidden/>
              </w:rPr>
              <w:instrText xml:space="preserve"> PAGEREF _Toc50529174 \h </w:instrText>
            </w:r>
            <w:r w:rsidR="00963073">
              <w:rPr>
                <w:noProof/>
                <w:webHidden/>
              </w:rPr>
            </w:r>
            <w:r w:rsidR="00963073">
              <w:rPr>
                <w:noProof/>
                <w:webHidden/>
              </w:rPr>
              <w:fldChar w:fldCharType="separate"/>
            </w:r>
            <w:r w:rsidR="00B92F54">
              <w:rPr>
                <w:noProof/>
                <w:webHidden/>
              </w:rPr>
              <w:t>11</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75" w:history="1">
            <w:r w:rsidR="00154C9E" w:rsidRPr="00946ABC">
              <w:rPr>
                <w:rStyle w:val="Hyperlink"/>
                <w:noProof/>
              </w:rPr>
              <w:t>Company Policies</w:t>
            </w:r>
            <w:r w:rsidR="00154C9E">
              <w:rPr>
                <w:noProof/>
                <w:webHidden/>
              </w:rPr>
              <w:tab/>
            </w:r>
            <w:r w:rsidR="00963073">
              <w:rPr>
                <w:noProof/>
                <w:webHidden/>
              </w:rPr>
              <w:fldChar w:fldCharType="begin"/>
            </w:r>
            <w:r w:rsidR="00154C9E">
              <w:rPr>
                <w:noProof/>
                <w:webHidden/>
              </w:rPr>
              <w:instrText xml:space="preserve"> PAGEREF _Toc50529175 \h </w:instrText>
            </w:r>
            <w:r w:rsidR="00963073">
              <w:rPr>
                <w:noProof/>
                <w:webHidden/>
              </w:rPr>
            </w:r>
            <w:r w:rsidR="00963073">
              <w:rPr>
                <w:noProof/>
                <w:webHidden/>
              </w:rPr>
              <w:fldChar w:fldCharType="separate"/>
            </w:r>
            <w:r w:rsidR="00B92F54">
              <w:rPr>
                <w:noProof/>
                <w:webHidden/>
              </w:rPr>
              <w:t>11</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76" w:history="1">
            <w:r w:rsidR="00154C9E" w:rsidRPr="00946ABC">
              <w:rPr>
                <w:rStyle w:val="Hyperlink"/>
                <w:noProof/>
              </w:rPr>
              <w:t>Benefits</w:t>
            </w:r>
            <w:r w:rsidR="00154C9E">
              <w:rPr>
                <w:noProof/>
                <w:webHidden/>
              </w:rPr>
              <w:tab/>
            </w:r>
            <w:r w:rsidR="00963073">
              <w:rPr>
                <w:noProof/>
                <w:webHidden/>
              </w:rPr>
              <w:fldChar w:fldCharType="begin"/>
            </w:r>
            <w:r w:rsidR="00154C9E">
              <w:rPr>
                <w:noProof/>
                <w:webHidden/>
              </w:rPr>
              <w:instrText xml:space="preserve"> PAGEREF _Toc50529176 \h </w:instrText>
            </w:r>
            <w:r w:rsidR="00963073">
              <w:rPr>
                <w:noProof/>
                <w:webHidden/>
              </w:rPr>
            </w:r>
            <w:r w:rsidR="00963073">
              <w:rPr>
                <w:noProof/>
                <w:webHidden/>
              </w:rPr>
              <w:fldChar w:fldCharType="separate"/>
            </w:r>
            <w:r w:rsidR="00B92F54">
              <w:rPr>
                <w:noProof/>
                <w:webHidden/>
              </w:rPr>
              <w:t>11</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77" w:history="1">
            <w:r w:rsidR="00154C9E" w:rsidRPr="00946ABC">
              <w:rPr>
                <w:rStyle w:val="Hyperlink"/>
                <w:noProof/>
              </w:rPr>
              <w:t>Interpersonal/Social Relations</w:t>
            </w:r>
            <w:r w:rsidR="00154C9E">
              <w:rPr>
                <w:noProof/>
                <w:webHidden/>
              </w:rPr>
              <w:tab/>
            </w:r>
            <w:r w:rsidR="00963073">
              <w:rPr>
                <w:noProof/>
                <w:webHidden/>
              </w:rPr>
              <w:fldChar w:fldCharType="begin"/>
            </w:r>
            <w:r w:rsidR="00154C9E">
              <w:rPr>
                <w:noProof/>
                <w:webHidden/>
              </w:rPr>
              <w:instrText xml:space="preserve"> PAGEREF _Toc50529177 \h </w:instrText>
            </w:r>
            <w:r w:rsidR="00963073">
              <w:rPr>
                <w:noProof/>
                <w:webHidden/>
              </w:rPr>
            </w:r>
            <w:r w:rsidR="00963073">
              <w:rPr>
                <w:noProof/>
                <w:webHidden/>
              </w:rPr>
              <w:fldChar w:fldCharType="separate"/>
            </w:r>
            <w:r w:rsidR="00B92F54">
              <w:rPr>
                <w:noProof/>
                <w:webHidden/>
              </w:rPr>
              <w:t>12</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78" w:history="1">
            <w:r w:rsidR="00154C9E" w:rsidRPr="00946ABC">
              <w:rPr>
                <w:rStyle w:val="Hyperlink"/>
                <w:noProof/>
              </w:rPr>
              <w:t>Recognition</w:t>
            </w:r>
            <w:r w:rsidR="00154C9E">
              <w:rPr>
                <w:noProof/>
                <w:webHidden/>
              </w:rPr>
              <w:tab/>
            </w:r>
            <w:r w:rsidR="00963073">
              <w:rPr>
                <w:noProof/>
                <w:webHidden/>
              </w:rPr>
              <w:fldChar w:fldCharType="begin"/>
            </w:r>
            <w:r w:rsidR="00154C9E">
              <w:rPr>
                <w:noProof/>
                <w:webHidden/>
              </w:rPr>
              <w:instrText xml:space="preserve"> PAGEREF _Toc50529178 \h </w:instrText>
            </w:r>
            <w:r w:rsidR="00963073">
              <w:rPr>
                <w:noProof/>
                <w:webHidden/>
              </w:rPr>
            </w:r>
            <w:r w:rsidR="00963073">
              <w:rPr>
                <w:noProof/>
                <w:webHidden/>
              </w:rPr>
              <w:fldChar w:fldCharType="separate"/>
            </w:r>
            <w:r w:rsidR="00B92F54">
              <w:rPr>
                <w:noProof/>
                <w:webHidden/>
              </w:rPr>
              <w:t>12</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79" w:history="1">
            <w:r w:rsidR="00154C9E" w:rsidRPr="00946ABC">
              <w:rPr>
                <w:rStyle w:val="Hyperlink"/>
                <w:noProof/>
              </w:rPr>
              <w:t>Work-life Balance</w:t>
            </w:r>
            <w:r w:rsidR="00154C9E">
              <w:rPr>
                <w:noProof/>
                <w:webHidden/>
              </w:rPr>
              <w:tab/>
            </w:r>
            <w:r w:rsidR="00963073">
              <w:rPr>
                <w:noProof/>
                <w:webHidden/>
              </w:rPr>
              <w:fldChar w:fldCharType="begin"/>
            </w:r>
            <w:r w:rsidR="00154C9E">
              <w:rPr>
                <w:noProof/>
                <w:webHidden/>
              </w:rPr>
              <w:instrText xml:space="preserve"> PAGEREF _Toc50529179 \h </w:instrText>
            </w:r>
            <w:r w:rsidR="00963073">
              <w:rPr>
                <w:noProof/>
                <w:webHidden/>
              </w:rPr>
            </w:r>
            <w:r w:rsidR="00963073">
              <w:rPr>
                <w:noProof/>
                <w:webHidden/>
              </w:rPr>
              <w:fldChar w:fldCharType="separate"/>
            </w:r>
            <w:r w:rsidR="00B92F54">
              <w:rPr>
                <w:noProof/>
                <w:webHidden/>
              </w:rPr>
              <w:t>12</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80" w:history="1">
            <w:r w:rsidR="00154C9E" w:rsidRPr="00946ABC">
              <w:rPr>
                <w:rStyle w:val="Hyperlink"/>
                <w:noProof/>
              </w:rPr>
              <w:t>Working Environment</w:t>
            </w:r>
            <w:r w:rsidR="00154C9E">
              <w:rPr>
                <w:noProof/>
                <w:webHidden/>
              </w:rPr>
              <w:tab/>
            </w:r>
            <w:r w:rsidR="00963073">
              <w:rPr>
                <w:noProof/>
                <w:webHidden/>
              </w:rPr>
              <w:fldChar w:fldCharType="begin"/>
            </w:r>
            <w:r w:rsidR="00154C9E">
              <w:rPr>
                <w:noProof/>
                <w:webHidden/>
              </w:rPr>
              <w:instrText xml:space="preserve"> PAGEREF _Toc50529180 \h </w:instrText>
            </w:r>
            <w:r w:rsidR="00963073">
              <w:rPr>
                <w:noProof/>
                <w:webHidden/>
              </w:rPr>
            </w:r>
            <w:r w:rsidR="00963073">
              <w:rPr>
                <w:noProof/>
                <w:webHidden/>
              </w:rPr>
              <w:fldChar w:fldCharType="separate"/>
            </w:r>
            <w:r w:rsidR="00B92F54">
              <w:rPr>
                <w:noProof/>
                <w:webHidden/>
              </w:rPr>
              <w:t>12</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181" w:history="1">
            <w:r w:rsidR="00154C9E" w:rsidRPr="00946ABC">
              <w:rPr>
                <w:rStyle w:val="Hyperlink"/>
                <w:noProof/>
              </w:rPr>
              <w:t>Chapter Three</w:t>
            </w:r>
            <w:r w:rsidR="00154C9E">
              <w:rPr>
                <w:noProof/>
                <w:webHidden/>
              </w:rPr>
              <w:tab/>
            </w:r>
            <w:r w:rsidR="00963073">
              <w:rPr>
                <w:noProof/>
                <w:webHidden/>
              </w:rPr>
              <w:fldChar w:fldCharType="begin"/>
            </w:r>
            <w:r w:rsidR="00154C9E">
              <w:rPr>
                <w:noProof/>
                <w:webHidden/>
              </w:rPr>
              <w:instrText xml:space="preserve"> PAGEREF _Toc50529181 \h </w:instrText>
            </w:r>
            <w:r w:rsidR="00963073">
              <w:rPr>
                <w:noProof/>
                <w:webHidden/>
              </w:rPr>
            </w:r>
            <w:r w:rsidR="00963073">
              <w:rPr>
                <w:noProof/>
                <w:webHidden/>
              </w:rPr>
              <w:fldChar w:fldCharType="separate"/>
            </w:r>
            <w:r w:rsidR="00B92F54">
              <w:rPr>
                <w:noProof/>
                <w:webHidden/>
              </w:rPr>
              <w:t>14</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182" w:history="1">
            <w:r w:rsidR="00154C9E" w:rsidRPr="00946ABC">
              <w:rPr>
                <w:rStyle w:val="Hyperlink"/>
                <w:noProof/>
              </w:rPr>
              <w:t>Research Methodology</w:t>
            </w:r>
            <w:r w:rsidR="00154C9E">
              <w:rPr>
                <w:noProof/>
                <w:webHidden/>
              </w:rPr>
              <w:tab/>
            </w:r>
            <w:r w:rsidR="00963073">
              <w:rPr>
                <w:noProof/>
                <w:webHidden/>
              </w:rPr>
              <w:fldChar w:fldCharType="begin"/>
            </w:r>
            <w:r w:rsidR="00154C9E">
              <w:rPr>
                <w:noProof/>
                <w:webHidden/>
              </w:rPr>
              <w:instrText xml:space="preserve"> PAGEREF _Toc50529182 \h </w:instrText>
            </w:r>
            <w:r w:rsidR="00963073">
              <w:rPr>
                <w:noProof/>
                <w:webHidden/>
              </w:rPr>
            </w:r>
            <w:r w:rsidR="00963073">
              <w:rPr>
                <w:noProof/>
                <w:webHidden/>
              </w:rPr>
              <w:fldChar w:fldCharType="separate"/>
            </w:r>
            <w:r w:rsidR="00B92F54">
              <w:rPr>
                <w:noProof/>
                <w:webHidden/>
              </w:rPr>
              <w:t>14</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83" w:history="1">
            <w:r w:rsidR="00154C9E" w:rsidRPr="00946ABC">
              <w:rPr>
                <w:rStyle w:val="Hyperlink"/>
                <w:noProof/>
              </w:rPr>
              <w:t>3.1. The Research Design</w:t>
            </w:r>
            <w:r w:rsidR="00154C9E">
              <w:rPr>
                <w:noProof/>
                <w:webHidden/>
              </w:rPr>
              <w:tab/>
            </w:r>
            <w:r w:rsidR="00963073">
              <w:rPr>
                <w:noProof/>
                <w:webHidden/>
              </w:rPr>
              <w:fldChar w:fldCharType="begin"/>
            </w:r>
            <w:r w:rsidR="00154C9E">
              <w:rPr>
                <w:noProof/>
                <w:webHidden/>
              </w:rPr>
              <w:instrText xml:space="preserve"> PAGEREF _Toc50529183 \h </w:instrText>
            </w:r>
            <w:r w:rsidR="00963073">
              <w:rPr>
                <w:noProof/>
                <w:webHidden/>
              </w:rPr>
            </w:r>
            <w:r w:rsidR="00963073">
              <w:rPr>
                <w:noProof/>
                <w:webHidden/>
              </w:rPr>
              <w:fldChar w:fldCharType="separate"/>
            </w:r>
            <w:r w:rsidR="00B92F54">
              <w:rPr>
                <w:noProof/>
                <w:webHidden/>
              </w:rPr>
              <w:t>14</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84" w:history="1">
            <w:r w:rsidR="00154C9E" w:rsidRPr="00946ABC">
              <w:rPr>
                <w:rStyle w:val="Hyperlink"/>
                <w:noProof/>
              </w:rPr>
              <w:t>3.2. Sources of Data</w:t>
            </w:r>
            <w:r w:rsidR="00154C9E">
              <w:rPr>
                <w:noProof/>
                <w:webHidden/>
              </w:rPr>
              <w:tab/>
            </w:r>
            <w:r w:rsidR="00963073">
              <w:rPr>
                <w:noProof/>
                <w:webHidden/>
              </w:rPr>
              <w:fldChar w:fldCharType="begin"/>
            </w:r>
            <w:r w:rsidR="00154C9E">
              <w:rPr>
                <w:noProof/>
                <w:webHidden/>
              </w:rPr>
              <w:instrText xml:space="preserve"> PAGEREF _Toc50529184 \h </w:instrText>
            </w:r>
            <w:r w:rsidR="00963073">
              <w:rPr>
                <w:noProof/>
                <w:webHidden/>
              </w:rPr>
            </w:r>
            <w:r w:rsidR="00963073">
              <w:rPr>
                <w:noProof/>
                <w:webHidden/>
              </w:rPr>
              <w:fldChar w:fldCharType="separate"/>
            </w:r>
            <w:r w:rsidR="00B92F54">
              <w:rPr>
                <w:noProof/>
                <w:webHidden/>
              </w:rPr>
              <w:t>14</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85" w:history="1">
            <w:r w:rsidR="00154C9E" w:rsidRPr="00946ABC">
              <w:rPr>
                <w:rStyle w:val="Hyperlink"/>
                <w:noProof/>
              </w:rPr>
              <w:t>3.3. Sampling</w:t>
            </w:r>
            <w:r w:rsidR="00154C9E">
              <w:rPr>
                <w:noProof/>
                <w:webHidden/>
              </w:rPr>
              <w:tab/>
            </w:r>
            <w:r w:rsidR="00963073">
              <w:rPr>
                <w:noProof/>
                <w:webHidden/>
              </w:rPr>
              <w:fldChar w:fldCharType="begin"/>
            </w:r>
            <w:r w:rsidR="00154C9E">
              <w:rPr>
                <w:noProof/>
                <w:webHidden/>
              </w:rPr>
              <w:instrText xml:space="preserve"> PAGEREF _Toc50529185 \h </w:instrText>
            </w:r>
            <w:r w:rsidR="00963073">
              <w:rPr>
                <w:noProof/>
                <w:webHidden/>
              </w:rPr>
            </w:r>
            <w:r w:rsidR="00963073">
              <w:rPr>
                <w:noProof/>
                <w:webHidden/>
              </w:rPr>
              <w:fldChar w:fldCharType="separate"/>
            </w:r>
            <w:r w:rsidR="00B92F54">
              <w:rPr>
                <w:noProof/>
                <w:webHidden/>
              </w:rPr>
              <w:t>14</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86" w:history="1">
            <w:r w:rsidR="00154C9E" w:rsidRPr="00946ABC">
              <w:rPr>
                <w:rStyle w:val="Hyperlink"/>
                <w:noProof/>
              </w:rPr>
              <w:t>3.4. Instrument of Data Collection</w:t>
            </w:r>
            <w:r w:rsidR="00154C9E">
              <w:rPr>
                <w:noProof/>
                <w:webHidden/>
              </w:rPr>
              <w:tab/>
            </w:r>
            <w:r w:rsidR="00963073">
              <w:rPr>
                <w:noProof/>
                <w:webHidden/>
              </w:rPr>
              <w:fldChar w:fldCharType="begin"/>
            </w:r>
            <w:r w:rsidR="00154C9E">
              <w:rPr>
                <w:noProof/>
                <w:webHidden/>
              </w:rPr>
              <w:instrText xml:space="preserve"> PAGEREF _Toc50529186 \h </w:instrText>
            </w:r>
            <w:r w:rsidR="00963073">
              <w:rPr>
                <w:noProof/>
                <w:webHidden/>
              </w:rPr>
            </w:r>
            <w:r w:rsidR="00963073">
              <w:rPr>
                <w:noProof/>
                <w:webHidden/>
              </w:rPr>
              <w:fldChar w:fldCharType="separate"/>
            </w:r>
            <w:r w:rsidR="00B92F54">
              <w:rPr>
                <w:noProof/>
                <w:webHidden/>
              </w:rPr>
              <w:t>15</w:t>
            </w:r>
            <w:r w:rsidR="00963073">
              <w:rPr>
                <w:noProof/>
                <w:webHidden/>
              </w:rPr>
              <w:fldChar w:fldCharType="end"/>
            </w:r>
          </w:hyperlink>
        </w:p>
        <w:p w:rsidR="00154C9E" w:rsidRDefault="00CF10E7">
          <w:pPr>
            <w:pStyle w:val="TOC3"/>
            <w:tabs>
              <w:tab w:val="right" w:leader="dot" w:pos="9350"/>
            </w:tabs>
            <w:rPr>
              <w:rFonts w:eastAsiaTheme="minorEastAsia"/>
              <w:noProof/>
            </w:rPr>
          </w:pPr>
          <w:hyperlink w:anchor="_Toc50529187" w:history="1">
            <w:r w:rsidR="00154C9E" w:rsidRPr="00946ABC">
              <w:rPr>
                <w:rStyle w:val="Hyperlink"/>
                <w:noProof/>
              </w:rPr>
              <w:t>Validity and Reliability of the Questionnaire</w:t>
            </w:r>
            <w:r w:rsidR="00154C9E">
              <w:rPr>
                <w:noProof/>
                <w:webHidden/>
              </w:rPr>
              <w:tab/>
            </w:r>
            <w:r w:rsidR="00963073">
              <w:rPr>
                <w:noProof/>
                <w:webHidden/>
              </w:rPr>
              <w:fldChar w:fldCharType="begin"/>
            </w:r>
            <w:r w:rsidR="00154C9E">
              <w:rPr>
                <w:noProof/>
                <w:webHidden/>
              </w:rPr>
              <w:instrText xml:space="preserve"> PAGEREF _Toc50529187 \h </w:instrText>
            </w:r>
            <w:r w:rsidR="00963073">
              <w:rPr>
                <w:noProof/>
                <w:webHidden/>
              </w:rPr>
            </w:r>
            <w:r w:rsidR="00963073">
              <w:rPr>
                <w:noProof/>
                <w:webHidden/>
              </w:rPr>
              <w:fldChar w:fldCharType="separate"/>
            </w:r>
            <w:r w:rsidR="00B92F54">
              <w:rPr>
                <w:noProof/>
                <w:webHidden/>
              </w:rPr>
              <w:t>16</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88" w:history="1">
            <w:r w:rsidR="00154C9E" w:rsidRPr="00946ABC">
              <w:rPr>
                <w:rStyle w:val="Hyperlink"/>
                <w:noProof/>
              </w:rPr>
              <w:t>3.5. Techniques of Data Analysis</w:t>
            </w:r>
            <w:r w:rsidR="00154C9E">
              <w:rPr>
                <w:noProof/>
                <w:webHidden/>
              </w:rPr>
              <w:tab/>
            </w:r>
            <w:r w:rsidR="00963073">
              <w:rPr>
                <w:noProof/>
                <w:webHidden/>
              </w:rPr>
              <w:fldChar w:fldCharType="begin"/>
            </w:r>
            <w:r w:rsidR="00154C9E">
              <w:rPr>
                <w:noProof/>
                <w:webHidden/>
              </w:rPr>
              <w:instrText xml:space="preserve"> PAGEREF _Toc50529188 \h </w:instrText>
            </w:r>
            <w:r w:rsidR="00963073">
              <w:rPr>
                <w:noProof/>
                <w:webHidden/>
              </w:rPr>
            </w:r>
            <w:r w:rsidR="00963073">
              <w:rPr>
                <w:noProof/>
                <w:webHidden/>
              </w:rPr>
              <w:fldChar w:fldCharType="separate"/>
            </w:r>
            <w:r w:rsidR="00B92F54">
              <w:rPr>
                <w:noProof/>
                <w:webHidden/>
              </w:rPr>
              <w:t>16</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189" w:history="1">
            <w:r w:rsidR="00154C9E" w:rsidRPr="00946ABC">
              <w:rPr>
                <w:rStyle w:val="Hyperlink"/>
                <w:noProof/>
              </w:rPr>
              <w:t>Chapter Four</w:t>
            </w:r>
            <w:r w:rsidR="00154C9E">
              <w:rPr>
                <w:noProof/>
                <w:webHidden/>
              </w:rPr>
              <w:tab/>
            </w:r>
            <w:r w:rsidR="00963073">
              <w:rPr>
                <w:noProof/>
                <w:webHidden/>
              </w:rPr>
              <w:fldChar w:fldCharType="begin"/>
            </w:r>
            <w:r w:rsidR="00154C9E">
              <w:rPr>
                <w:noProof/>
                <w:webHidden/>
              </w:rPr>
              <w:instrText xml:space="preserve"> PAGEREF _Toc50529189 \h </w:instrText>
            </w:r>
            <w:r w:rsidR="00963073">
              <w:rPr>
                <w:noProof/>
                <w:webHidden/>
              </w:rPr>
            </w:r>
            <w:r w:rsidR="00963073">
              <w:rPr>
                <w:noProof/>
                <w:webHidden/>
              </w:rPr>
              <w:fldChar w:fldCharType="separate"/>
            </w:r>
            <w:r w:rsidR="00B92F54">
              <w:rPr>
                <w:noProof/>
                <w:webHidden/>
              </w:rPr>
              <w:t>18</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190" w:history="1">
            <w:r w:rsidR="00154C9E" w:rsidRPr="00946ABC">
              <w:rPr>
                <w:rStyle w:val="Hyperlink"/>
                <w:noProof/>
              </w:rPr>
              <w:t>Data Presentation, Analysis and Interpretation</w:t>
            </w:r>
            <w:r w:rsidR="00154C9E">
              <w:rPr>
                <w:noProof/>
                <w:webHidden/>
              </w:rPr>
              <w:tab/>
            </w:r>
            <w:r w:rsidR="00963073">
              <w:rPr>
                <w:noProof/>
                <w:webHidden/>
              </w:rPr>
              <w:fldChar w:fldCharType="begin"/>
            </w:r>
            <w:r w:rsidR="00154C9E">
              <w:rPr>
                <w:noProof/>
                <w:webHidden/>
              </w:rPr>
              <w:instrText xml:space="preserve"> PAGEREF _Toc50529190 \h </w:instrText>
            </w:r>
            <w:r w:rsidR="00963073">
              <w:rPr>
                <w:noProof/>
                <w:webHidden/>
              </w:rPr>
            </w:r>
            <w:r w:rsidR="00963073">
              <w:rPr>
                <w:noProof/>
                <w:webHidden/>
              </w:rPr>
              <w:fldChar w:fldCharType="separate"/>
            </w:r>
            <w:r w:rsidR="00B92F54">
              <w:rPr>
                <w:noProof/>
                <w:webHidden/>
              </w:rPr>
              <w:t>18</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91" w:history="1">
            <w:r w:rsidR="00154C9E" w:rsidRPr="00946ABC">
              <w:rPr>
                <w:rStyle w:val="Hyperlink"/>
                <w:noProof/>
              </w:rPr>
              <w:t>4.1. Data Analysis</w:t>
            </w:r>
            <w:r w:rsidR="00154C9E">
              <w:rPr>
                <w:noProof/>
                <w:webHidden/>
              </w:rPr>
              <w:tab/>
            </w:r>
            <w:r w:rsidR="00963073">
              <w:rPr>
                <w:noProof/>
                <w:webHidden/>
              </w:rPr>
              <w:fldChar w:fldCharType="begin"/>
            </w:r>
            <w:r w:rsidR="00154C9E">
              <w:rPr>
                <w:noProof/>
                <w:webHidden/>
              </w:rPr>
              <w:instrText xml:space="preserve"> PAGEREF _Toc50529191 \h </w:instrText>
            </w:r>
            <w:r w:rsidR="00963073">
              <w:rPr>
                <w:noProof/>
                <w:webHidden/>
              </w:rPr>
            </w:r>
            <w:r w:rsidR="00963073">
              <w:rPr>
                <w:noProof/>
                <w:webHidden/>
              </w:rPr>
              <w:fldChar w:fldCharType="separate"/>
            </w:r>
            <w:r w:rsidR="00B92F54">
              <w:rPr>
                <w:noProof/>
                <w:webHidden/>
              </w:rPr>
              <w:t>18</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92" w:history="1">
            <w:r w:rsidR="00154C9E" w:rsidRPr="00946ABC">
              <w:rPr>
                <w:rStyle w:val="Hyperlink"/>
                <w:noProof/>
              </w:rPr>
              <w:t>4.2. Salary as Satisfaction Variable</w:t>
            </w:r>
            <w:r w:rsidR="00154C9E">
              <w:rPr>
                <w:noProof/>
                <w:webHidden/>
              </w:rPr>
              <w:tab/>
            </w:r>
            <w:r w:rsidR="00963073">
              <w:rPr>
                <w:noProof/>
                <w:webHidden/>
              </w:rPr>
              <w:fldChar w:fldCharType="begin"/>
            </w:r>
            <w:r w:rsidR="00154C9E">
              <w:rPr>
                <w:noProof/>
                <w:webHidden/>
              </w:rPr>
              <w:instrText xml:space="preserve"> PAGEREF _Toc50529192 \h </w:instrText>
            </w:r>
            <w:r w:rsidR="00963073">
              <w:rPr>
                <w:noProof/>
                <w:webHidden/>
              </w:rPr>
            </w:r>
            <w:r w:rsidR="00963073">
              <w:rPr>
                <w:noProof/>
                <w:webHidden/>
              </w:rPr>
              <w:fldChar w:fldCharType="separate"/>
            </w:r>
            <w:r w:rsidR="00B92F54">
              <w:rPr>
                <w:noProof/>
                <w:webHidden/>
              </w:rPr>
              <w:t>20</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93" w:history="1">
            <w:r w:rsidR="00154C9E" w:rsidRPr="00946ABC">
              <w:rPr>
                <w:rStyle w:val="Hyperlink"/>
                <w:noProof/>
              </w:rPr>
              <w:t>4.3. Monetary and Non-monetary Benefits</w:t>
            </w:r>
            <w:r w:rsidR="00154C9E">
              <w:rPr>
                <w:noProof/>
                <w:webHidden/>
              </w:rPr>
              <w:tab/>
            </w:r>
            <w:r w:rsidR="00963073">
              <w:rPr>
                <w:noProof/>
                <w:webHidden/>
              </w:rPr>
              <w:fldChar w:fldCharType="begin"/>
            </w:r>
            <w:r w:rsidR="00154C9E">
              <w:rPr>
                <w:noProof/>
                <w:webHidden/>
              </w:rPr>
              <w:instrText xml:space="preserve"> PAGEREF _Toc50529193 \h </w:instrText>
            </w:r>
            <w:r w:rsidR="00963073">
              <w:rPr>
                <w:noProof/>
                <w:webHidden/>
              </w:rPr>
            </w:r>
            <w:r w:rsidR="00963073">
              <w:rPr>
                <w:noProof/>
                <w:webHidden/>
              </w:rPr>
              <w:fldChar w:fldCharType="separate"/>
            </w:r>
            <w:r w:rsidR="00B92F54">
              <w:rPr>
                <w:noProof/>
                <w:webHidden/>
              </w:rPr>
              <w:t>21</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94" w:history="1">
            <w:r w:rsidR="00154C9E" w:rsidRPr="00946ABC">
              <w:rPr>
                <w:rStyle w:val="Hyperlink"/>
                <w:noProof/>
              </w:rPr>
              <w:t>4.4. Recognition</w:t>
            </w:r>
            <w:r w:rsidR="00154C9E">
              <w:rPr>
                <w:noProof/>
                <w:webHidden/>
              </w:rPr>
              <w:tab/>
            </w:r>
            <w:r w:rsidR="00963073">
              <w:rPr>
                <w:noProof/>
                <w:webHidden/>
              </w:rPr>
              <w:fldChar w:fldCharType="begin"/>
            </w:r>
            <w:r w:rsidR="00154C9E">
              <w:rPr>
                <w:noProof/>
                <w:webHidden/>
              </w:rPr>
              <w:instrText xml:space="preserve"> PAGEREF _Toc50529194 \h </w:instrText>
            </w:r>
            <w:r w:rsidR="00963073">
              <w:rPr>
                <w:noProof/>
                <w:webHidden/>
              </w:rPr>
            </w:r>
            <w:r w:rsidR="00963073">
              <w:rPr>
                <w:noProof/>
                <w:webHidden/>
              </w:rPr>
              <w:fldChar w:fldCharType="separate"/>
            </w:r>
            <w:r w:rsidR="00B92F54">
              <w:rPr>
                <w:noProof/>
                <w:webHidden/>
              </w:rPr>
              <w:t>22</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95" w:history="1">
            <w:r w:rsidR="00154C9E" w:rsidRPr="00946ABC">
              <w:rPr>
                <w:rStyle w:val="Hyperlink"/>
                <w:noProof/>
              </w:rPr>
              <w:t>4.5. Working Environment</w:t>
            </w:r>
            <w:r w:rsidR="00154C9E">
              <w:rPr>
                <w:noProof/>
                <w:webHidden/>
              </w:rPr>
              <w:tab/>
            </w:r>
            <w:r w:rsidR="00963073">
              <w:rPr>
                <w:noProof/>
                <w:webHidden/>
              </w:rPr>
              <w:fldChar w:fldCharType="begin"/>
            </w:r>
            <w:r w:rsidR="00154C9E">
              <w:rPr>
                <w:noProof/>
                <w:webHidden/>
              </w:rPr>
              <w:instrText xml:space="preserve"> PAGEREF _Toc50529195 \h </w:instrText>
            </w:r>
            <w:r w:rsidR="00963073">
              <w:rPr>
                <w:noProof/>
                <w:webHidden/>
              </w:rPr>
            </w:r>
            <w:r w:rsidR="00963073">
              <w:rPr>
                <w:noProof/>
                <w:webHidden/>
              </w:rPr>
              <w:fldChar w:fldCharType="separate"/>
            </w:r>
            <w:r w:rsidR="00B92F54">
              <w:rPr>
                <w:noProof/>
                <w:webHidden/>
              </w:rPr>
              <w:t>24</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96" w:history="1">
            <w:r w:rsidR="00154C9E" w:rsidRPr="00946ABC">
              <w:rPr>
                <w:rStyle w:val="Hyperlink"/>
                <w:noProof/>
              </w:rPr>
              <w:t>4.6. Work Relation</w:t>
            </w:r>
            <w:r w:rsidR="00154C9E">
              <w:rPr>
                <w:noProof/>
                <w:webHidden/>
              </w:rPr>
              <w:tab/>
            </w:r>
            <w:r w:rsidR="00963073">
              <w:rPr>
                <w:noProof/>
                <w:webHidden/>
              </w:rPr>
              <w:fldChar w:fldCharType="begin"/>
            </w:r>
            <w:r w:rsidR="00154C9E">
              <w:rPr>
                <w:noProof/>
                <w:webHidden/>
              </w:rPr>
              <w:instrText xml:space="preserve"> PAGEREF _Toc50529196 \h </w:instrText>
            </w:r>
            <w:r w:rsidR="00963073">
              <w:rPr>
                <w:noProof/>
                <w:webHidden/>
              </w:rPr>
            </w:r>
            <w:r w:rsidR="00963073">
              <w:rPr>
                <w:noProof/>
                <w:webHidden/>
              </w:rPr>
              <w:fldChar w:fldCharType="separate"/>
            </w:r>
            <w:r w:rsidR="00B92F54">
              <w:rPr>
                <w:noProof/>
                <w:webHidden/>
              </w:rPr>
              <w:t>25</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97" w:history="1">
            <w:r w:rsidR="00154C9E" w:rsidRPr="00946ABC">
              <w:rPr>
                <w:rStyle w:val="Hyperlink"/>
                <w:noProof/>
              </w:rPr>
              <w:t>4.7. Work Life Balance</w:t>
            </w:r>
            <w:r w:rsidR="00154C9E">
              <w:rPr>
                <w:noProof/>
                <w:webHidden/>
              </w:rPr>
              <w:tab/>
            </w:r>
            <w:r w:rsidR="00963073">
              <w:rPr>
                <w:noProof/>
                <w:webHidden/>
              </w:rPr>
              <w:fldChar w:fldCharType="begin"/>
            </w:r>
            <w:r w:rsidR="00154C9E">
              <w:rPr>
                <w:noProof/>
                <w:webHidden/>
              </w:rPr>
              <w:instrText xml:space="preserve"> PAGEREF _Toc50529197 \h </w:instrText>
            </w:r>
            <w:r w:rsidR="00963073">
              <w:rPr>
                <w:noProof/>
                <w:webHidden/>
              </w:rPr>
            </w:r>
            <w:r w:rsidR="00963073">
              <w:rPr>
                <w:noProof/>
                <w:webHidden/>
              </w:rPr>
              <w:fldChar w:fldCharType="separate"/>
            </w:r>
            <w:r w:rsidR="00B92F54">
              <w:rPr>
                <w:noProof/>
                <w:webHidden/>
              </w:rPr>
              <w:t>26</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98" w:history="1">
            <w:r w:rsidR="00154C9E" w:rsidRPr="00946ABC">
              <w:rPr>
                <w:rStyle w:val="Hyperlink"/>
                <w:noProof/>
              </w:rPr>
              <w:t>4.8. Empowerment</w:t>
            </w:r>
            <w:r w:rsidR="00154C9E">
              <w:rPr>
                <w:noProof/>
                <w:webHidden/>
              </w:rPr>
              <w:tab/>
            </w:r>
            <w:r w:rsidR="00963073">
              <w:rPr>
                <w:noProof/>
                <w:webHidden/>
              </w:rPr>
              <w:fldChar w:fldCharType="begin"/>
            </w:r>
            <w:r w:rsidR="00154C9E">
              <w:rPr>
                <w:noProof/>
                <w:webHidden/>
              </w:rPr>
              <w:instrText xml:space="preserve"> PAGEREF _Toc50529198 \h </w:instrText>
            </w:r>
            <w:r w:rsidR="00963073">
              <w:rPr>
                <w:noProof/>
                <w:webHidden/>
              </w:rPr>
            </w:r>
            <w:r w:rsidR="00963073">
              <w:rPr>
                <w:noProof/>
                <w:webHidden/>
              </w:rPr>
              <w:fldChar w:fldCharType="separate"/>
            </w:r>
            <w:r w:rsidR="00B92F54">
              <w:rPr>
                <w:noProof/>
                <w:webHidden/>
              </w:rPr>
              <w:t>27</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199" w:history="1">
            <w:r w:rsidR="00154C9E" w:rsidRPr="00946ABC">
              <w:rPr>
                <w:rStyle w:val="Hyperlink"/>
                <w:noProof/>
              </w:rPr>
              <w:t>4.9. Discussion</w:t>
            </w:r>
            <w:r w:rsidR="00154C9E">
              <w:rPr>
                <w:noProof/>
                <w:webHidden/>
              </w:rPr>
              <w:tab/>
            </w:r>
            <w:r w:rsidR="00963073">
              <w:rPr>
                <w:noProof/>
                <w:webHidden/>
              </w:rPr>
              <w:fldChar w:fldCharType="begin"/>
            </w:r>
            <w:r w:rsidR="00154C9E">
              <w:rPr>
                <w:noProof/>
                <w:webHidden/>
              </w:rPr>
              <w:instrText xml:space="preserve"> PAGEREF _Toc50529199 \h </w:instrText>
            </w:r>
            <w:r w:rsidR="00963073">
              <w:rPr>
                <w:noProof/>
                <w:webHidden/>
              </w:rPr>
            </w:r>
            <w:r w:rsidR="00963073">
              <w:rPr>
                <w:noProof/>
                <w:webHidden/>
              </w:rPr>
              <w:fldChar w:fldCharType="separate"/>
            </w:r>
            <w:r w:rsidR="00B92F54">
              <w:rPr>
                <w:noProof/>
                <w:webHidden/>
              </w:rPr>
              <w:t>28</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200" w:history="1">
            <w:r w:rsidR="00154C9E" w:rsidRPr="00946ABC">
              <w:rPr>
                <w:rStyle w:val="Hyperlink"/>
                <w:noProof/>
              </w:rPr>
              <w:t>Chapter Five</w:t>
            </w:r>
            <w:r w:rsidR="00154C9E">
              <w:rPr>
                <w:noProof/>
                <w:webHidden/>
              </w:rPr>
              <w:tab/>
            </w:r>
            <w:r w:rsidR="00963073">
              <w:rPr>
                <w:noProof/>
                <w:webHidden/>
              </w:rPr>
              <w:fldChar w:fldCharType="begin"/>
            </w:r>
            <w:r w:rsidR="00154C9E">
              <w:rPr>
                <w:noProof/>
                <w:webHidden/>
              </w:rPr>
              <w:instrText xml:space="preserve"> PAGEREF _Toc50529200 \h </w:instrText>
            </w:r>
            <w:r w:rsidR="00963073">
              <w:rPr>
                <w:noProof/>
                <w:webHidden/>
              </w:rPr>
            </w:r>
            <w:r w:rsidR="00963073">
              <w:rPr>
                <w:noProof/>
                <w:webHidden/>
              </w:rPr>
              <w:fldChar w:fldCharType="separate"/>
            </w:r>
            <w:r w:rsidR="00B92F54">
              <w:rPr>
                <w:noProof/>
                <w:webHidden/>
              </w:rPr>
              <w:t>30</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201" w:history="1">
            <w:r w:rsidR="00154C9E" w:rsidRPr="00946ABC">
              <w:rPr>
                <w:rStyle w:val="Hyperlink"/>
                <w:noProof/>
              </w:rPr>
              <w:t>Summary, Conclusion and Recommendations</w:t>
            </w:r>
            <w:r w:rsidR="00154C9E">
              <w:rPr>
                <w:noProof/>
                <w:webHidden/>
              </w:rPr>
              <w:tab/>
            </w:r>
            <w:r w:rsidR="00963073">
              <w:rPr>
                <w:noProof/>
                <w:webHidden/>
              </w:rPr>
              <w:fldChar w:fldCharType="begin"/>
            </w:r>
            <w:r w:rsidR="00154C9E">
              <w:rPr>
                <w:noProof/>
                <w:webHidden/>
              </w:rPr>
              <w:instrText xml:space="preserve"> PAGEREF _Toc50529201 \h </w:instrText>
            </w:r>
            <w:r w:rsidR="00963073">
              <w:rPr>
                <w:noProof/>
                <w:webHidden/>
              </w:rPr>
            </w:r>
            <w:r w:rsidR="00963073">
              <w:rPr>
                <w:noProof/>
                <w:webHidden/>
              </w:rPr>
              <w:fldChar w:fldCharType="separate"/>
            </w:r>
            <w:r w:rsidR="00B92F54">
              <w:rPr>
                <w:noProof/>
                <w:webHidden/>
              </w:rPr>
              <w:t>30</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202" w:history="1">
            <w:r w:rsidR="00154C9E" w:rsidRPr="00946ABC">
              <w:rPr>
                <w:rStyle w:val="Hyperlink"/>
                <w:noProof/>
              </w:rPr>
              <w:t>5.1. Summary of Findings</w:t>
            </w:r>
            <w:r w:rsidR="00154C9E">
              <w:rPr>
                <w:noProof/>
                <w:webHidden/>
              </w:rPr>
              <w:tab/>
            </w:r>
            <w:r w:rsidR="00963073">
              <w:rPr>
                <w:noProof/>
                <w:webHidden/>
              </w:rPr>
              <w:fldChar w:fldCharType="begin"/>
            </w:r>
            <w:r w:rsidR="00154C9E">
              <w:rPr>
                <w:noProof/>
                <w:webHidden/>
              </w:rPr>
              <w:instrText xml:space="preserve"> PAGEREF _Toc50529202 \h </w:instrText>
            </w:r>
            <w:r w:rsidR="00963073">
              <w:rPr>
                <w:noProof/>
                <w:webHidden/>
              </w:rPr>
            </w:r>
            <w:r w:rsidR="00963073">
              <w:rPr>
                <w:noProof/>
                <w:webHidden/>
              </w:rPr>
              <w:fldChar w:fldCharType="separate"/>
            </w:r>
            <w:r w:rsidR="00B92F54">
              <w:rPr>
                <w:noProof/>
                <w:webHidden/>
              </w:rPr>
              <w:t>30</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203" w:history="1">
            <w:r w:rsidR="00154C9E" w:rsidRPr="00946ABC">
              <w:rPr>
                <w:rStyle w:val="Hyperlink"/>
                <w:noProof/>
              </w:rPr>
              <w:t>5.2. Conclusion</w:t>
            </w:r>
            <w:r w:rsidR="00154C9E">
              <w:rPr>
                <w:noProof/>
                <w:webHidden/>
              </w:rPr>
              <w:tab/>
            </w:r>
            <w:r w:rsidR="00963073">
              <w:rPr>
                <w:noProof/>
                <w:webHidden/>
              </w:rPr>
              <w:fldChar w:fldCharType="begin"/>
            </w:r>
            <w:r w:rsidR="00154C9E">
              <w:rPr>
                <w:noProof/>
                <w:webHidden/>
              </w:rPr>
              <w:instrText xml:space="preserve"> PAGEREF _Toc50529203 \h </w:instrText>
            </w:r>
            <w:r w:rsidR="00963073">
              <w:rPr>
                <w:noProof/>
                <w:webHidden/>
              </w:rPr>
            </w:r>
            <w:r w:rsidR="00963073">
              <w:rPr>
                <w:noProof/>
                <w:webHidden/>
              </w:rPr>
              <w:fldChar w:fldCharType="separate"/>
            </w:r>
            <w:r w:rsidR="00B92F54">
              <w:rPr>
                <w:noProof/>
                <w:webHidden/>
              </w:rPr>
              <w:t>31</w:t>
            </w:r>
            <w:r w:rsidR="00963073">
              <w:rPr>
                <w:noProof/>
                <w:webHidden/>
              </w:rPr>
              <w:fldChar w:fldCharType="end"/>
            </w:r>
          </w:hyperlink>
        </w:p>
        <w:p w:rsidR="00154C9E" w:rsidRDefault="00CF10E7">
          <w:pPr>
            <w:pStyle w:val="TOC2"/>
            <w:tabs>
              <w:tab w:val="right" w:leader="dot" w:pos="9350"/>
            </w:tabs>
            <w:rPr>
              <w:rFonts w:eastAsiaTheme="minorEastAsia"/>
              <w:noProof/>
            </w:rPr>
          </w:pPr>
          <w:hyperlink w:anchor="_Toc50529204" w:history="1">
            <w:r w:rsidR="00154C9E" w:rsidRPr="00946ABC">
              <w:rPr>
                <w:rStyle w:val="Hyperlink"/>
                <w:noProof/>
              </w:rPr>
              <w:t>5.3. Recommendations</w:t>
            </w:r>
            <w:r w:rsidR="00154C9E">
              <w:rPr>
                <w:noProof/>
                <w:webHidden/>
              </w:rPr>
              <w:tab/>
            </w:r>
            <w:r w:rsidR="00963073">
              <w:rPr>
                <w:noProof/>
                <w:webHidden/>
              </w:rPr>
              <w:fldChar w:fldCharType="begin"/>
            </w:r>
            <w:r w:rsidR="00154C9E">
              <w:rPr>
                <w:noProof/>
                <w:webHidden/>
              </w:rPr>
              <w:instrText xml:space="preserve"> PAGEREF _Toc50529204 \h </w:instrText>
            </w:r>
            <w:r w:rsidR="00963073">
              <w:rPr>
                <w:noProof/>
                <w:webHidden/>
              </w:rPr>
            </w:r>
            <w:r w:rsidR="00963073">
              <w:rPr>
                <w:noProof/>
                <w:webHidden/>
              </w:rPr>
              <w:fldChar w:fldCharType="separate"/>
            </w:r>
            <w:r w:rsidR="00B92F54">
              <w:rPr>
                <w:noProof/>
                <w:webHidden/>
              </w:rPr>
              <w:t>31</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205" w:history="1">
            <w:r w:rsidR="00154C9E" w:rsidRPr="00946ABC">
              <w:rPr>
                <w:rStyle w:val="Hyperlink"/>
                <w:noProof/>
              </w:rPr>
              <w:t>References</w:t>
            </w:r>
            <w:r w:rsidR="00154C9E">
              <w:rPr>
                <w:noProof/>
                <w:webHidden/>
              </w:rPr>
              <w:tab/>
            </w:r>
            <w:r w:rsidR="00963073">
              <w:rPr>
                <w:noProof/>
                <w:webHidden/>
              </w:rPr>
              <w:fldChar w:fldCharType="begin"/>
            </w:r>
            <w:r w:rsidR="00154C9E">
              <w:rPr>
                <w:noProof/>
                <w:webHidden/>
              </w:rPr>
              <w:instrText xml:space="preserve"> PAGEREF _Toc50529205 \h </w:instrText>
            </w:r>
            <w:r w:rsidR="00963073">
              <w:rPr>
                <w:noProof/>
                <w:webHidden/>
              </w:rPr>
            </w:r>
            <w:r w:rsidR="00963073">
              <w:rPr>
                <w:noProof/>
                <w:webHidden/>
              </w:rPr>
              <w:fldChar w:fldCharType="separate"/>
            </w:r>
            <w:r w:rsidR="00B92F54">
              <w:rPr>
                <w:noProof/>
                <w:webHidden/>
              </w:rPr>
              <w:t>32</w:t>
            </w:r>
            <w:r w:rsidR="00963073">
              <w:rPr>
                <w:noProof/>
                <w:webHidden/>
              </w:rPr>
              <w:fldChar w:fldCharType="end"/>
            </w:r>
          </w:hyperlink>
        </w:p>
        <w:p w:rsidR="00154C9E" w:rsidRDefault="00CF10E7">
          <w:pPr>
            <w:pStyle w:val="TOC1"/>
            <w:rPr>
              <w:rFonts w:asciiTheme="minorHAnsi" w:eastAsiaTheme="minorEastAsia" w:hAnsiTheme="minorHAnsi" w:cstheme="minorBidi"/>
              <w:b w:val="0"/>
              <w:bCs w:val="0"/>
              <w:noProof/>
            </w:rPr>
          </w:pPr>
          <w:hyperlink w:anchor="_Toc50529206" w:history="1">
            <w:r w:rsidR="00154C9E" w:rsidRPr="00946ABC">
              <w:rPr>
                <w:rStyle w:val="Hyperlink"/>
                <w:noProof/>
              </w:rPr>
              <w:t>APPENDIX</w:t>
            </w:r>
            <w:r w:rsidR="00154C9E">
              <w:rPr>
                <w:noProof/>
                <w:webHidden/>
              </w:rPr>
              <w:tab/>
            </w:r>
            <w:r w:rsidR="00963073">
              <w:rPr>
                <w:noProof/>
                <w:webHidden/>
              </w:rPr>
              <w:fldChar w:fldCharType="begin"/>
            </w:r>
            <w:r w:rsidR="00154C9E">
              <w:rPr>
                <w:noProof/>
                <w:webHidden/>
              </w:rPr>
              <w:instrText xml:space="preserve"> PAGEREF _Toc50529206 \h </w:instrText>
            </w:r>
            <w:r w:rsidR="00963073">
              <w:rPr>
                <w:noProof/>
                <w:webHidden/>
              </w:rPr>
            </w:r>
            <w:r w:rsidR="00963073">
              <w:rPr>
                <w:noProof/>
                <w:webHidden/>
              </w:rPr>
              <w:fldChar w:fldCharType="separate"/>
            </w:r>
            <w:r w:rsidR="00B92F54">
              <w:rPr>
                <w:noProof/>
                <w:webHidden/>
              </w:rPr>
              <w:t>37</w:t>
            </w:r>
            <w:r w:rsidR="00963073">
              <w:rPr>
                <w:noProof/>
                <w:webHidden/>
              </w:rPr>
              <w:fldChar w:fldCharType="end"/>
            </w:r>
          </w:hyperlink>
        </w:p>
        <w:p w:rsidR="00154C9E" w:rsidRDefault="00963073">
          <w:r>
            <w:fldChar w:fldCharType="end"/>
          </w:r>
        </w:p>
      </w:sdtContent>
    </w:sdt>
    <w:p w:rsidR="004D6A1A" w:rsidRDefault="004D6A1A"/>
    <w:p w:rsidR="00EC5384" w:rsidRPr="00732B6D" w:rsidRDefault="00EC5384" w:rsidP="00EC5384">
      <w:pPr>
        <w:pStyle w:val="Caption"/>
        <w:keepNext/>
        <w:rPr>
          <w:rFonts w:ascii="Times New Roman" w:hAnsi="Times New Roman" w:cs="Times New Roman"/>
        </w:rPr>
      </w:pPr>
      <w:r w:rsidRPr="00732B6D">
        <w:rPr>
          <w:rFonts w:ascii="Times New Roman" w:hAnsi="Times New Roman" w:cs="Times New Roman"/>
          <w:b w:val="0"/>
          <w:color w:val="548DD4"/>
          <w:sz w:val="28"/>
          <w:szCs w:val="28"/>
        </w:rPr>
        <w:lastRenderedPageBreak/>
        <w:t>List of Tables</w:t>
      </w:r>
      <w:r w:rsidRPr="00732B6D">
        <w:rPr>
          <w:rFonts w:ascii="Times New Roman" w:hAnsi="Times New Roman" w:cs="Times New Roman"/>
        </w:rPr>
        <w:t xml:space="preserve"> </w:t>
      </w:r>
    </w:p>
    <w:p w:rsidR="00EC5384" w:rsidRPr="00E43828" w:rsidRDefault="00EC5384" w:rsidP="00EC5384">
      <w:pPr>
        <w:pStyle w:val="Caption"/>
        <w:keepNext/>
        <w:rPr>
          <w:b w:val="0"/>
          <w:color w:val="000000"/>
          <w:sz w:val="22"/>
          <w:szCs w:val="22"/>
        </w:rPr>
      </w:pPr>
      <w:r w:rsidRPr="00E43828">
        <w:rPr>
          <w:b w:val="0"/>
          <w:color w:val="000000"/>
          <w:sz w:val="22"/>
          <w:szCs w:val="22"/>
        </w:rPr>
        <w:t xml:space="preserve">Table </w:t>
      </w:r>
      <w:r>
        <w:rPr>
          <w:b w:val="0"/>
          <w:color w:val="000000"/>
          <w:sz w:val="22"/>
          <w:szCs w:val="22"/>
        </w:rPr>
        <w:t>1</w:t>
      </w:r>
      <w:r w:rsidRPr="00E43828">
        <w:rPr>
          <w:b w:val="0"/>
          <w:color w:val="000000"/>
          <w:sz w:val="22"/>
          <w:szCs w:val="22"/>
        </w:rPr>
        <w:t>: Population and Sample Size ………………………………</w:t>
      </w:r>
      <w:r w:rsidR="00BA0EE7">
        <w:rPr>
          <w:b w:val="0"/>
          <w:color w:val="000000"/>
          <w:sz w:val="22"/>
          <w:szCs w:val="22"/>
        </w:rPr>
        <w:t>……………………………………………………………..15</w:t>
      </w:r>
    </w:p>
    <w:p w:rsidR="00EC5384" w:rsidRDefault="00EC5384" w:rsidP="00EC5384">
      <w:pPr>
        <w:pStyle w:val="Caption"/>
        <w:keepNext/>
        <w:rPr>
          <w:b w:val="0"/>
          <w:color w:val="auto"/>
          <w:sz w:val="22"/>
          <w:szCs w:val="22"/>
        </w:rPr>
      </w:pPr>
      <w:r w:rsidRPr="00E43828">
        <w:rPr>
          <w:b w:val="0"/>
          <w:color w:val="auto"/>
          <w:sz w:val="22"/>
          <w:szCs w:val="22"/>
        </w:rPr>
        <w:t xml:space="preserve">Table </w:t>
      </w:r>
      <w:r w:rsidR="0046254F">
        <w:rPr>
          <w:b w:val="0"/>
          <w:color w:val="auto"/>
          <w:sz w:val="22"/>
          <w:szCs w:val="22"/>
        </w:rPr>
        <w:t>2</w:t>
      </w:r>
      <w:r w:rsidRPr="00E43828">
        <w:rPr>
          <w:b w:val="0"/>
          <w:color w:val="auto"/>
          <w:sz w:val="22"/>
          <w:szCs w:val="22"/>
        </w:rPr>
        <w:t>: Promotion variable items</w:t>
      </w:r>
      <w:r>
        <w:rPr>
          <w:b w:val="0"/>
          <w:color w:val="auto"/>
          <w:sz w:val="22"/>
          <w:szCs w:val="22"/>
        </w:rPr>
        <w:t>……………………</w:t>
      </w:r>
      <w:r w:rsidR="005C6BF6">
        <w:rPr>
          <w:b w:val="0"/>
          <w:color w:val="auto"/>
          <w:sz w:val="22"/>
          <w:szCs w:val="22"/>
        </w:rPr>
        <w:t>…………………………………………………………………………….18</w:t>
      </w:r>
    </w:p>
    <w:p w:rsidR="00EC5384" w:rsidRDefault="00EC5384" w:rsidP="00EC5384">
      <w:pPr>
        <w:pStyle w:val="Caption"/>
        <w:keepNext/>
        <w:rPr>
          <w:b w:val="0"/>
          <w:color w:val="000000"/>
          <w:sz w:val="22"/>
          <w:szCs w:val="22"/>
        </w:rPr>
      </w:pPr>
      <w:r w:rsidRPr="00095556">
        <w:rPr>
          <w:b w:val="0"/>
          <w:color w:val="000000"/>
          <w:sz w:val="22"/>
          <w:szCs w:val="22"/>
        </w:rPr>
        <w:t xml:space="preserve">Table </w:t>
      </w:r>
      <w:r w:rsidR="0046254F">
        <w:rPr>
          <w:b w:val="0"/>
          <w:color w:val="000000"/>
          <w:sz w:val="22"/>
          <w:szCs w:val="22"/>
        </w:rPr>
        <w:t>3</w:t>
      </w:r>
      <w:r w:rsidRPr="00095556">
        <w:rPr>
          <w:b w:val="0"/>
          <w:color w:val="000000"/>
          <w:sz w:val="22"/>
          <w:szCs w:val="22"/>
        </w:rPr>
        <w:t>: Salary Variable</w:t>
      </w:r>
      <w:r w:rsidRPr="00F21C64">
        <w:rPr>
          <w:sz w:val="24"/>
        </w:rPr>
        <w:t xml:space="preserve"> </w:t>
      </w:r>
      <w:r w:rsidRPr="00095556">
        <w:rPr>
          <w:b w:val="0"/>
          <w:color w:val="000000"/>
          <w:sz w:val="22"/>
          <w:szCs w:val="22"/>
        </w:rPr>
        <w:t>Items</w:t>
      </w:r>
      <w:r>
        <w:rPr>
          <w:b w:val="0"/>
          <w:color w:val="000000"/>
          <w:sz w:val="22"/>
          <w:szCs w:val="22"/>
        </w:rPr>
        <w:t>……………………………</w:t>
      </w:r>
      <w:r w:rsidR="00BA0EE7">
        <w:rPr>
          <w:b w:val="0"/>
          <w:color w:val="000000"/>
          <w:sz w:val="22"/>
          <w:szCs w:val="22"/>
        </w:rPr>
        <w:t>……………………………………………………………………….….</w:t>
      </w:r>
      <w:r w:rsidR="005C6BF6">
        <w:rPr>
          <w:b w:val="0"/>
          <w:color w:val="000000"/>
          <w:sz w:val="22"/>
          <w:szCs w:val="22"/>
        </w:rPr>
        <w:t>21</w:t>
      </w:r>
    </w:p>
    <w:p w:rsidR="00EC5384" w:rsidRDefault="00EC5384" w:rsidP="00EC5384">
      <w:pPr>
        <w:pStyle w:val="Caption"/>
        <w:keepNext/>
        <w:rPr>
          <w:b w:val="0"/>
          <w:color w:val="000000"/>
          <w:sz w:val="22"/>
          <w:szCs w:val="22"/>
        </w:rPr>
      </w:pPr>
      <w:r w:rsidRPr="00095556">
        <w:rPr>
          <w:b w:val="0"/>
          <w:color w:val="000000"/>
          <w:sz w:val="22"/>
          <w:szCs w:val="22"/>
        </w:rPr>
        <w:t xml:space="preserve">Table </w:t>
      </w:r>
      <w:r w:rsidR="00963073" w:rsidRPr="00095556">
        <w:rPr>
          <w:b w:val="0"/>
          <w:color w:val="000000"/>
          <w:sz w:val="22"/>
          <w:szCs w:val="22"/>
        </w:rPr>
        <w:fldChar w:fldCharType="begin"/>
      </w:r>
      <w:r w:rsidRPr="00095556">
        <w:rPr>
          <w:b w:val="0"/>
          <w:color w:val="000000"/>
          <w:sz w:val="22"/>
          <w:szCs w:val="22"/>
        </w:rPr>
        <w:instrText xml:space="preserve"> SEQ Table \* ARABIC </w:instrText>
      </w:r>
      <w:r w:rsidR="00963073" w:rsidRPr="00095556">
        <w:rPr>
          <w:b w:val="0"/>
          <w:color w:val="000000"/>
          <w:sz w:val="22"/>
          <w:szCs w:val="22"/>
        </w:rPr>
        <w:fldChar w:fldCharType="separate"/>
      </w:r>
      <w:r w:rsidR="00B92F54">
        <w:rPr>
          <w:b w:val="0"/>
          <w:noProof/>
          <w:color w:val="000000"/>
          <w:sz w:val="22"/>
          <w:szCs w:val="22"/>
        </w:rPr>
        <w:t>1</w:t>
      </w:r>
      <w:r w:rsidR="00963073" w:rsidRPr="00095556">
        <w:rPr>
          <w:b w:val="0"/>
          <w:noProof/>
          <w:color w:val="000000"/>
          <w:sz w:val="22"/>
          <w:szCs w:val="22"/>
        </w:rPr>
        <w:fldChar w:fldCharType="end"/>
      </w:r>
      <w:r w:rsidRPr="00095556">
        <w:rPr>
          <w:b w:val="0"/>
          <w:color w:val="000000"/>
          <w:sz w:val="22"/>
          <w:szCs w:val="22"/>
        </w:rPr>
        <w:t>: monetary and Non-Monetary items</w:t>
      </w:r>
      <w:r>
        <w:rPr>
          <w:b w:val="0"/>
          <w:color w:val="000000"/>
          <w:sz w:val="22"/>
          <w:szCs w:val="22"/>
        </w:rPr>
        <w:t>…………………</w:t>
      </w:r>
      <w:r w:rsidR="00D966A7">
        <w:rPr>
          <w:b w:val="0"/>
          <w:color w:val="000000"/>
          <w:sz w:val="22"/>
          <w:szCs w:val="22"/>
        </w:rPr>
        <w:t>……………………………</w:t>
      </w:r>
      <w:r w:rsidR="005C6BF6">
        <w:rPr>
          <w:b w:val="0"/>
          <w:color w:val="000000"/>
          <w:sz w:val="22"/>
          <w:szCs w:val="22"/>
        </w:rPr>
        <w:t>……………………….………..22</w:t>
      </w:r>
    </w:p>
    <w:p w:rsidR="00EC5384" w:rsidRDefault="00EC5384" w:rsidP="00EC5384">
      <w:pPr>
        <w:pStyle w:val="Caption"/>
        <w:keepNext/>
        <w:rPr>
          <w:b w:val="0"/>
          <w:color w:val="000000" w:themeColor="text1"/>
          <w:sz w:val="22"/>
          <w:szCs w:val="22"/>
        </w:rPr>
      </w:pPr>
      <w:r w:rsidRPr="00157E1C">
        <w:rPr>
          <w:b w:val="0"/>
          <w:color w:val="000000" w:themeColor="text1"/>
          <w:sz w:val="22"/>
          <w:szCs w:val="22"/>
        </w:rPr>
        <w:t xml:space="preserve">Table </w:t>
      </w:r>
      <w:r w:rsidR="0046254F">
        <w:rPr>
          <w:b w:val="0"/>
          <w:color w:val="000000" w:themeColor="text1"/>
          <w:sz w:val="22"/>
          <w:szCs w:val="22"/>
        </w:rPr>
        <w:t>5</w:t>
      </w:r>
      <w:r w:rsidRPr="00157E1C">
        <w:rPr>
          <w:b w:val="0"/>
          <w:color w:val="000000" w:themeColor="text1"/>
          <w:sz w:val="22"/>
          <w:szCs w:val="22"/>
        </w:rPr>
        <w:t>: Recognition Variable items</w:t>
      </w:r>
      <w:r>
        <w:rPr>
          <w:b w:val="0"/>
          <w:color w:val="000000" w:themeColor="text1"/>
          <w:sz w:val="22"/>
          <w:szCs w:val="22"/>
        </w:rPr>
        <w:t>…………………</w:t>
      </w:r>
      <w:r w:rsidR="005C6BF6">
        <w:rPr>
          <w:b w:val="0"/>
          <w:color w:val="000000" w:themeColor="text1"/>
          <w:sz w:val="22"/>
          <w:szCs w:val="22"/>
        </w:rPr>
        <w:t>……………………………………………………….……………………23</w:t>
      </w:r>
    </w:p>
    <w:p w:rsidR="00EC5384" w:rsidRDefault="00EC5384" w:rsidP="00EC5384">
      <w:pPr>
        <w:pStyle w:val="Caption"/>
        <w:keepNext/>
        <w:rPr>
          <w:b w:val="0"/>
          <w:color w:val="000000" w:themeColor="text1"/>
          <w:sz w:val="22"/>
          <w:szCs w:val="22"/>
        </w:rPr>
      </w:pPr>
      <w:r w:rsidRPr="00157E1C">
        <w:rPr>
          <w:b w:val="0"/>
          <w:color w:val="000000" w:themeColor="text1"/>
          <w:sz w:val="22"/>
          <w:szCs w:val="22"/>
        </w:rPr>
        <w:t xml:space="preserve">Table </w:t>
      </w:r>
      <w:r w:rsidR="0046254F">
        <w:rPr>
          <w:b w:val="0"/>
          <w:color w:val="000000" w:themeColor="text1"/>
          <w:sz w:val="22"/>
          <w:szCs w:val="22"/>
        </w:rPr>
        <w:t>6</w:t>
      </w:r>
      <w:r w:rsidRPr="00157E1C">
        <w:rPr>
          <w:b w:val="0"/>
          <w:color w:val="000000" w:themeColor="text1"/>
          <w:sz w:val="22"/>
          <w:szCs w:val="22"/>
        </w:rPr>
        <w:t>: Wo</w:t>
      </w:r>
      <w:r>
        <w:rPr>
          <w:b w:val="0"/>
          <w:color w:val="000000" w:themeColor="text1"/>
          <w:sz w:val="22"/>
          <w:szCs w:val="22"/>
        </w:rPr>
        <w:t>rking environment variable……………</w:t>
      </w:r>
      <w:r w:rsidR="005C6BF6">
        <w:rPr>
          <w:b w:val="0"/>
          <w:color w:val="000000" w:themeColor="text1"/>
          <w:sz w:val="22"/>
          <w:szCs w:val="22"/>
        </w:rPr>
        <w:t>………………………………………………………….…………………24</w:t>
      </w:r>
    </w:p>
    <w:p w:rsidR="00EC5384" w:rsidRDefault="00EC5384" w:rsidP="00EC5384">
      <w:pPr>
        <w:pStyle w:val="Caption"/>
        <w:keepNext/>
        <w:rPr>
          <w:b w:val="0"/>
          <w:color w:val="000000" w:themeColor="text1"/>
          <w:sz w:val="22"/>
          <w:szCs w:val="22"/>
        </w:rPr>
      </w:pPr>
      <w:r w:rsidRPr="00157E1C">
        <w:rPr>
          <w:b w:val="0"/>
          <w:color w:val="000000" w:themeColor="text1"/>
          <w:sz w:val="22"/>
          <w:szCs w:val="22"/>
        </w:rPr>
        <w:t xml:space="preserve">Table </w:t>
      </w:r>
      <w:r w:rsidR="0046254F">
        <w:rPr>
          <w:b w:val="0"/>
          <w:color w:val="000000" w:themeColor="text1"/>
          <w:sz w:val="22"/>
          <w:szCs w:val="22"/>
        </w:rPr>
        <w:t>7</w:t>
      </w:r>
      <w:r w:rsidRPr="00157E1C">
        <w:rPr>
          <w:b w:val="0"/>
          <w:color w:val="000000" w:themeColor="text1"/>
          <w:sz w:val="22"/>
          <w:szCs w:val="22"/>
        </w:rPr>
        <w:t>: Work relation variable items</w:t>
      </w:r>
      <w:r>
        <w:rPr>
          <w:b w:val="0"/>
          <w:color w:val="000000" w:themeColor="text1"/>
          <w:sz w:val="22"/>
          <w:szCs w:val="22"/>
        </w:rPr>
        <w:t>…………………………………………………………………………….…………</w:t>
      </w:r>
      <w:r w:rsidR="005C6BF6">
        <w:rPr>
          <w:b w:val="0"/>
          <w:color w:val="000000" w:themeColor="text1"/>
          <w:sz w:val="22"/>
          <w:szCs w:val="22"/>
        </w:rPr>
        <w:t>…….25</w:t>
      </w:r>
    </w:p>
    <w:p w:rsidR="00EC5384" w:rsidRDefault="00EC5384" w:rsidP="00EC5384">
      <w:pPr>
        <w:pStyle w:val="Caption"/>
        <w:keepNext/>
        <w:rPr>
          <w:b w:val="0"/>
          <w:color w:val="000000" w:themeColor="text1"/>
          <w:sz w:val="22"/>
          <w:szCs w:val="22"/>
        </w:rPr>
      </w:pPr>
      <w:r w:rsidRPr="00157E1C">
        <w:rPr>
          <w:b w:val="0"/>
          <w:color w:val="000000" w:themeColor="text1"/>
          <w:sz w:val="22"/>
          <w:szCs w:val="22"/>
        </w:rPr>
        <w:t xml:space="preserve">Table </w:t>
      </w:r>
      <w:r w:rsidR="0046254F">
        <w:rPr>
          <w:b w:val="0"/>
          <w:color w:val="000000" w:themeColor="text1"/>
          <w:sz w:val="22"/>
          <w:szCs w:val="22"/>
        </w:rPr>
        <w:t>8</w:t>
      </w:r>
      <w:r w:rsidRPr="00157E1C">
        <w:rPr>
          <w:b w:val="0"/>
          <w:color w:val="000000" w:themeColor="text1"/>
          <w:sz w:val="22"/>
          <w:szCs w:val="22"/>
        </w:rPr>
        <w:t>: Work life balance variable items</w:t>
      </w:r>
      <w:r>
        <w:rPr>
          <w:b w:val="0"/>
          <w:color w:val="000000" w:themeColor="text1"/>
          <w:sz w:val="22"/>
          <w:szCs w:val="22"/>
        </w:rPr>
        <w:t>…………</w:t>
      </w:r>
      <w:r w:rsidR="005C6BF6">
        <w:rPr>
          <w:b w:val="0"/>
          <w:color w:val="000000" w:themeColor="text1"/>
          <w:sz w:val="22"/>
          <w:szCs w:val="22"/>
        </w:rPr>
        <w:t>…………………………………………………………………………….26</w:t>
      </w:r>
    </w:p>
    <w:p w:rsidR="00EC5384" w:rsidRDefault="00EC5384" w:rsidP="00EC5384">
      <w:pPr>
        <w:pStyle w:val="Caption"/>
        <w:keepNext/>
        <w:rPr>
          <w:b w:val="0"/>
          <w:color w:val="000000" w:themeColor="text1"/>
          <w:sz w:val="22"/>
          <w:szCs w:val="22"/>
        </w:rPr>
      </w:pPr>
      <w:r w:rsidRPr="00157E1C">
        <w:rPr>
          <w:b w:val="0"/>
          <w:color w:val="000000" w:themeColor="text1"/>
          <w:sz w:val="22"/>
          <w:szCs w:val="22"/>
        </w:rPr>
        <w:t xml:space="preserve">Table </w:t>
      </w:r>
      <w:r w:rsidR="0046254F">
        <w:rPr>
          <w:b w:val="0"/>
          <w:color w:val="000000" w:themeColor="text1"/>
          <w:sz w:val="22"/>
          <w:szCs w:val="22"/>
        </w:rPr>
        <w:t>9</w:t>
      </w:r>
      <w:r w:rsidRPr="00157E1C">
        <w:rPr>
          <w:b w:val="0"/>
          <w:color w:val="000000" w:themeColor="text1"/>
          <w:sz w:val="22"/>
          <w:szCs w:val="22"/>
        </w:rPr>
        <w:t>: Empowerment variable ITEMS</w:t>
      </w:r>
      <w:r>
        <w:rPr>
          <w:b w:val="0"/>
          <w:color w:val="000000" w:themeColor="text1"/>
          <w:sz w:val="22"/>
          <w:szCs w:val="22"/>
        </w:rPr>
        <w:t>……………</w:t>
      </w:r>
      <w:r w:rsidR="005C6BF6">
        <w:rPr>
          <w:b w:val="0"/>
          <w:color w:val="000000" w:themeColor="text1"/>
          <w:sz w:val="22"/>
          <w:szCs w:val="22"/>
        </w:rPr>
        <w:t>…………………………………………………………………………….26</w:t>
      </w:r>
    </w:p>
    <w:p w:rsidR="00EC5384" w:rsidRPr="00DC3A75" w:rsidRDefault="00EC5384" w:rsidP="00EC5384">
      <w:pPr>
        <w:pStyle w:val="Caption"/>
        <w:keepNext/>
        <w:rPr>
          <w:b w:val="0"/>
          <w:color w:val="000000" w:themeColor="text1"/>
          <w:sz w:val="22"/>
          <w:szCs w:val="22"/>
        </w:rPr>
      </w:pPr>
      <w:r w:rsidRPr="00DC3A75">
        <w:rPr>
          <w:b w:val="0"/>
          <w:color w:val="000000" w:themeColor="text1"/>
          <w:sz w:val="22"/>
          <w:szCs w:val="22"/>
        </w:rPr>
        <w:t xml:space="preserve">Table </w:t>
      </w:r>
      <w:r w:rsidR="0046254F">
        <w:rPr>
          <w:b w:val="0"/>
          <w:color w:val="000000" w:themeColor="text1"/>
          <w:sz w:val="22"/>
          <w:szCs w:val="22"/>
        </w:rPr>
        <w:t>10</w:t>
      </w:r>
      <w:r w:rsidRPr="00DC3A75">
        <w:rPr>
          <w:b w:val="0"/>
          <w:color w:val="000000" w:themeColor="text1"/>
          <w:sz w:val="22"/>
          <w:szCs w:val="22"/>
        </w:rPr>
        <w:t>: Overall Satisfaction Variables</w:t>
      </w:r>
      <w:r w:rsidR="00BA0EE7">
        <w:rPr>
          <w:b w:val="0"/>
          <w:color w:val="000000" w:themeColor="text1"/>
          <w:sz w:val="22"/>
          <w:szCs w:val="22"/>
        </w:rPr>
        <w:t>……………………………………………………………………………………………</w:t>
      </w:r>
      <w:r w:rsidR="005C6BF6">
        <w:rPr>
          <w:b w:val="0"/>
          <w:color w:val="000000" w:themeColor="text1"/>
          <w:sz w:val="22"/>
          <w:szCs w:val="22"/>
        </w:rPr>
        <w:t>27</w:t>
      </w:r>
    </w:p>
    <w:p w:rsidR="00BA0EE7" w:rsidRDefault="00BA0EE7" w:rsidP="00EC5384">
      <w:pPr>
        <w:sectPr w:rsidR="00BA0EE7" w:rsidSect="0026798A">
          <w:pgSz w:w="12240" w:h="15840"/>
          <w:pgMar w:top="1440" w:right="1440" w:bottom="1440" w:left="1440" w:header="720" w:footer="720" w:gutter="0"/>
          <w:pgNumType w:fmt="lowerRoman" w:start="1"/>
          <w:cols w:space="720"/>
          <w:docGrid w:linePitch="360"/>
        </w:sectPr>
      </w:pPr>
    </w:p>
    <w:p w:rsidR="00B25451" w:rsidRPr="002B6AC6" w:rsidRDefault="00B25451" w:rsidP="00B25451">
      <w:pPr>
        <w:pStyle w:val="Heading1"/>
        <w:rPr>
          <w:rFonts w:ascii="Times New Roman" w:hAnsi="Times New Roman"/>
        </w:rPr>
      </w:pPr>
      <w:bookmarkStart w:id="4" w:name="_Toc41316851"/>
      <w:bookmarkStart w:id="5" w:name="_Toc50529155"/>
      <w:r w:rsidRPr="002B6AC6">
        <w:rPr>
          <w:rFonts w:ascii="Times New Roman" w:hAnsi="Times New Roman"/>
        </w:rPr>
        <w:lastRenderedPageBreak/>
        <w:t>Abstract</w:t>
      </w:r>
      <w:bookmarkEnd w:id="4"/>
      <w:bookmarkEnd w:id="5"/>
    </w:p>
    <w:p w:rsidR="00B25451" w:rsidRPr="001878BE" w:rsidRDefault="00B25451" w:rsidP="00B25451">
      <w:pPr>
        <w:pStyle w:val="ListParagraph"/>
        <w:numPr>
          <w:ilvl w:val="0"/>
          <w:numId w:val="5"/>
        </w:numPr>
        <w:spacing w:line="360" w:lineRule="auto"/>
        <w:jc w:val="both"/>
        <w:rPr>
          <w:rFonts w:ascii="Times New Roman" w:hAnsi="Times New Roman"/>
          <w:sz w:val="24"/>
          <w:szCs w:val="24"/>
        </w:rPr>
      </w:pPr>
      <w:r w:rsidRPr="00281FEA">
        <w:rPr>
          <w:rFonts w:ascii="Times New Roman" w:hAnsi="Times New Roman"/>
          <w:i/>
          <w:sz w:val="24"/>
          <w:szCs w:val="24"/>
        </w:rPr>
        <w:t xml:space="preserve">This study identified the level of job satisfaction of government and private secondary school teachers of Addis Ababa with particular reference to </w:t>
      </w:r>
      <w:proofErr w:type="spellStart"/>
      <w:r w:rsidRPr="00281FEA">
        <w:rPr>
          <w:rFonts w:ascii="Times New Roman" w:hAnsi="Times New Roman"/>
          <w:i/>
          <w:sz w:val="24"/>
          <w:szCs w:val="24"/>
        </w:rPr>
        <w:t>Arada</w:t>
      </w:r>
      <w:proofErr w:type="spellEnd"/>
      <w:r w:rsidRPr="00281FEA">
        <w:rPr>
          <w:rFonts w:ascii="Times New Roman" w:hAnsi="Times New Roman"/>
          <w:i/>
          <w:sz w:val="24"/>
          <w:szCs w:val="24"/>
        </w:rPr>
        <w:t xml:space="preserve"> sub-city. Four government and 4 private secondary schools were included in the study. A descriptive survey design with the sample of 101 (male = 75; female = 26) randomly selected teachers</w:t>
      </w:r>
      <w:r>
        <w:rPr>
          <w:rFonts w:ascii="Times New Roman" w:hAnsi="Times New Roman"/>
          <w:i/>
          <w:sz w:val="24"/>
          <w:szCs w:val="24"/>
        </w:rPr>
        <w:t xml:space="preserve"> </w:t>
      </w:r>
      <w:r w:rsidRPr="00281FEA">
        <w:rPr>
          <w:rFonts w:ascii="Times New Roman" w:hAnsi="Times New Roman"/>
          <w:i/>
          <w:sz w:val="24"/>
          <w:szCs w:val="24"/>
        </w:rPr>
        <w:t>was employed to collect and analyze quantitative data.</w:t>
      </w:r>
      <w:r>
        <w:rPr>
          <w:rFonts w:ascii="Times New Roman" w:hAnsi="Times New Roman"/>
          <w:i/>
          <w:sz w:val="24"/>
          <w:szCs w:val="24"/>
        </w:rPr>
        <w:t xml:space="preserve"> </w:t>
      </w:r>
      <w:r w:rsidRPr="00281FEA">
        <w:rPr>
          <w:rFonts w:ascii="Times New Roman" w:hAnsi="Times New Roman"/>
          <w:i/>
          <w:sz w:val="24"/>
          <w:szCs w:val="24"/>
        </w:rPr>
        <w:t>The selected teachers were made to respond to a 30 items Licker Scale Type Questionnaire</w:t>
      </w:r>
      <w:r>
        <w:rPr>
          <w:rFonts w:ascii="Times New Roman" w:hAnsi="Times New Roman"/>
          <w:i/>
          <w:sz w:val="24"/>
          <w:szCs w:val="24"/>
        </w:rPr>
        <w:t xml:space="preserve"> </w:t>
      </w:r>
      <w:r w:rsidRPr="00281FEA">
        <w:rPr>
          <w:rFonts w:ascii="Times New Roman" w:hAnsi="Times New Roman"/>
          <w:i/>
          <w:sz w:val="24"/>
          <w:szCs w:val="24"/>
        </w:rPr>
        <w:t>categorized into ten dimensions.</w:t>
      </w:r>
      <w:r>
        <w:rPr>
          <w:rFonts w:ascii="Times New Roman" w:hAnsi="Times New Roman"/>
          <w:i/>
          <w:sz w:val="24"/>
          <w:szCs w:val="24"/>
        </w:rPr>
        <w:t xml:space="preserve"> </w:t>
      </w:r>
      <w:r w:rsidRPr="00281FEA">
        <w:rPr>
          <w:rFonts w:ascii="Times New Roman" w:hAnsi="Times New Roman"/>
          <w:i/>
          <w:sz w:val="24"/>
          <w:szCs w:val="24"/>
        </w:rPr>
        <w:t xml:space="preserve">The collected quantitative data were entered into the SPSS version 21 software and analyzed using mean scores and t-test. Decision to reject the null hypothesis was set at </w:t>
      </w:r>
      <w:r>
        <w:rPr>
          <w:rFonts w:ascii="Times New Roman" w:hAnsi="Times New Roman"/>
          <w:i/>
          <w:sz w:val="24"/>
          <w:szCs w:val="24"/>
        </w:rPr>
        <w:t>significance</w:t>
      </w:r>
      <w:r w:rsidRPr="00281FEA">
        <w:rPr>
          <w:rFonts w:ascii="Times New Roman" w:hAnsi="Times New Roman"/>
          <w:i/>
          <w:sz w:val="24"/>
          <w:szCs w:val="24"/>
        </w:rPr>
        <w:t xml:space="preserve"> level</w:t>
      </w:r>
      <w:r>
        <w:rPr>
          <w:rFonts w:ascii="Times New Roman" w:hAnsi="Times New Roman"/>
          <w:i/>
          <w:sz w:val="24"/>
          <w:szCs w:val="24"/>
        </w:rPr>
        <w:t xml:space="preserve"> of </w:t>
      </w:r>
      <w:r w:rsidRPr="00281FEA">
        <w:rPr>
          <w:rFonts w:ascii="Times New Roman" w:hAnsi="Times New Roman"/>
          <w:i/>
          <w:sz w:val="24"/>
          <w:szCs w:val="24"/>
        </w:rPr>
        <w:t>0.05</w:t>
      </w:r>
      <w:r>
        <w:rPr>
          <w:rFonts w:ascii="Times New Roman" w:hAnsi="Times New Roman"/>
          <w:sz w:val="24"/>
          <w:szCs w:val="24"/>
        </w:rPr>
        <w:t>.</w:t>
      </w:r>
      <w:r w:rsidRPr="00281FEA">
        <w:rPr>
          <w:rFonts w:ascii="Times New Roman" w:hAnsi="Times New Roman"/>
          <w:i/>
          <w:sz w:val="24"/>
          <w:szCs w:val="24"/>
        </w:rPr>
        <w:t xml:space="preserve">Findings indicated that women are more satisfied than men. However, the overall findings showed that </w:t>
      </w:r>
      <w:r>
        <w:rPr>
          <w:rFonts w:ascii="Times New Roman" w:hAnsi="Times New Roman"/>
          <w:i/>
          <w:sz w:val="24"/>
          <w:szCs w:val="24"/>
        </w:rPr>
        <w:t>the salary and benefit packages currently in use are less satisfying for teachers. Recognition and working environment are partially satisfying, whereas work relations and empowerment are satisfying for the surveyed teachers.  The study concludes that only work relations and empowerment are satisfying for teachers. The study recommends that e</w:t>
      </w:r>
      <w:r w:rsidRPr="002A446C">
        <w:rPr>
          <w:rFonts w:ascii="Times New Roman" w:hAnsi="Times New Roman"/>
          <w:i/>
          <w:sz w:val="24"/>
          <w:szCs w:val="24"/>
        </w:rPr>
        <w:t>mployers, both government and non-government are urged to revisit their policies and practices relating to promotion, salary pay, fringe benefits, recognition, and work life balance</w:t>
      </w:r>
      <w:r w:rsidRPr="001878BE">
        <w:rPr>
          <w:rFonts w:ascii="Times New Roman" w:hAnsi="Times New Roman"/>
          <w:sz w:val="24"/>
          <w:szCs w:val="24"/>
        </w:rPr>
        <w:t>.</w:t>
      </w:r>
    </w:p>
    <w:p w:rsidR="00BA0EE7" w:rsidRDefault="00BA0EE7" w:rsidP="00EC5384"/>
    <w:p w:rsidR="00BA0EE7" w:rsidRDefault="00BA0EE7" w:rsidP="00BA0EE7"/>
    <w:p w:rsidR="00EC5384" w:rsidRPr="00BA0EE7" w:rsidRDefault="00EC5384" w:rsidP="00BA0EE7">
      <w:pPr>
        <w:sectPr w:rsidR="00EC5384" w:rsidRPr="00BA0EE7" w:rsidSect="00EC5384">
          <w:pgSz w:w="12240" w:h="15840"/>
          <w:pgMar w:top="1440" w:right="1440" w:bottom="1440" w:left="1440" w:header="720" w:footer="720" w:gutter="0"/>
          <w:pgNumType w:fmt="lowerRoman"/>
          <w:cols w:space="720"/>
          <w:docGrid w:linePitch="360"/>
        </w:sectPr>
      </w:pPr>
    </w:p>
    <w:p w:rsidR="00EC5384" w:rsidRPr="00D45721" w:rsidRDefault="00EC5384" w:rsidP="004B212E">
      <w:pPr>
        <w:pStyle w:val="Heading1"/>
        <w:rPr>
          <w:sz w:val="2"/>
        </w:rPr>
      </w:pPr>
    </w:p>
    <w:p w:rsidR="00BA0EE7" w:rsidRPr="004B212E" w:rsidRDefault="00BA0EE7" w:rsidP="00BA0EE7">
      <w:pPr>
        <w:pStyle w:val="Heading1"/>
      </w:pPr>
      <w:bookmarkStart w:id="6" w:name="_Toc41316852"/>
      <w:bookmarkStart w:id="7" w:name="_Toc50529156"/>
      <w:r w:rsidRPr="004B212E">
        <w:t>CHAPTER ONE</w:t>
      </w:r>
      <w:bookmarkEnd w:id="6"/>
      <w:bookmarkEnd w:id="7"/>
    </w:p>
    <w:p w:rsidR="00BA0EE7" w:rsidRPr="00D73DC2" w:rsidRDefault="00160016" w:rsidP="00160016">
      <w:pPr>
        <w:pStyle w:val="Heading2"/>
      </w:pPr>
      <w:bookmarkStart w:id="8" w:name="_Toc41316853"/>
      <w:bookmarkStart w:id="9" w:name="_Toc50529157"/>
      <w:r>
        <w:t xml:space="preserve">1.1. </w:t>
      </w:r>
      <w:r w:rsidR="00BA0EE7" w:rsidRPr="00D73DC2">
        <w:t>Introduction</w:t>
      </w:r>
      <w:bookmarkEnd w:id="8"/>
      <w:bookmarkEnd w:id="9"/>
    </w:p>
    <w:p w:rsidR="00C143F6" w:rsidRDefault="00BA0EE7" w:rsidP="00BA0EE7">
      <w:pPr>
        <w:spacing w:line="360" w:lineRule="auto"/>
        <w:jc w:val="both"/>
        <w:rPr>
          <w:rFonts w:ascii="Times New Roman" w:hAnsi="Times New Roman"/>
          <w:color w:val="000000"/>
          <w:sz w:val="24"/>
        </w:rPr>
      </w:pPr>
      <w:r w:rsidRPr="00D947C7">
        <w:rPr>
          <w:rFonts w:ascii="Times New Roman" w:hAnsi="Times New Roman"/>
          <w:color w:val="000000"/>
          <w:sz w:val="24"/>
        </w:rPr>
        <w:t>Employees are the most valuable asset of every organization as they can make or break a reputation and can adversely affect profitability. The success of any organiza</w:t>
      </w:r>
      <w:r w:rsidR="007D0795">
        <w:rPr>
          <w:rFonts w:ascii="Times New Roman" w:hAnsi="Times New Roman"/>
          <w:color w:val="000000"/>
          <w:sz w:val="24"/>
        </w:rPr>
        <w:t>tion is dependent on its</w:t>
      </w:r>
      <w:r w:rsidR="00D616D6">
        <w:rPr>
          <w:rFonts w:ascii="Times New Roman" w:hAnsi="Times New Roman"/>
          <w:color w:val="000000"/>
          <w:sz w:val="24"/>
        </w:rPr>
        <w:t xml:space="preserve"> human capita</w:t>
      </w:r>
      <w:r w:rsidR="009F3429">
        <w:rPr>
          <w:rFonts w:ascii="Times New Roman" w:hAnsi="Times New Roman"/>
          <w:color w:val="000000"/>
          <w:sz w:val="24"/>
        </w:rPr>
        <w:t>l</w:t>
      </w:r>
      <w:r w:rsidR="00D616D6">
        <w:rPr>
          <w:rFonts w:ascii="Times New Roman" w:hAnsi="Times New Roman"/>
          <w:color w:val="000000"/>
          <w:sz w:val="24"/>
        </w:rPr>
        <w:t xml:space="preserve">. Although there are many other factors </w:t>
      </w:r>
      <w:r w:rsidRPr="00D947C7">
        <w:rPr>
          <w:rFonts w:ascii="Times New Roman" w:hAnsi="Times New Roman"/>
          <w:color w:val="000000"/>
          <w:sz w:val="24"/>
        </w:rPr>
        <w:t xml:space="preserve">that satisfy and maintain employees, the </w:t>
      </w:r>
      <w:r w:rsidR="00C143F6" w:rsidRPr="00D947C7">
        <w:rPr>
          <w:rFonts w:ascii="Times New Roman" w:hAnsi="Times New Roman"/>
          <w:color w:val="000000"/>
          <w:sz w:val="24"/>
        </w:rPr>
        <w:t xml:space="preserve">Ethiopian </w:t>
      </w:r>
      <w:r w:rsidR="00C143F6">
        <w:rPr>
          <w:rFonts w:ascii="Times New Roman" w:hAnsi="Times New Roman"/>
          <w:color w:val="000000"/>
          <w:sz w:val="24"/>
        </w:rPr>
        <w:t>M</w:t>
      </w:r>
      <w:r w:rsidRPr="00D947C7">
        <w:rPr>
          <w:rFonts w:ascii="Times New Roman" w:hAnsi="Times New Roman"/>
          <w:color w:val="000000"/>
          <w:sz w:val="24"/>
        </w:rPr>
        <w:t>inistry of education m</w:t>
      </w:r>
      <w:r w:rsidR="00C143F6">
        <w:rPr>
          <w:rFonts w:ascii="Times New Roman" w:hAnsi="Times New Roman"/>
          <w:color w:val="000000"/>
          <w:sz w:val="24"/>
        </w:rPr>
        <w:t>ay</w:t>
      </w:r>
      <w:r w:rsidRPr="00D947C7">
        <w:rPr>
          <w:rFonts w:ascii="Times New Roman" w:hAnsi="Times New Roman"/>
          <w:color w:val="000000"/>
          <w:sz w:val="24"/>
        </w:rPr>
        <w:t xml:space="preserve"> </w:t>
      </w:r>
      <w:r w:rsidR="00C143F6">
        <w:rPr>
          <w:rFonts w:ascii="Times New Roman" w:hAnsi="Times New Roman"/>
          <w:color w:val="000000"/>
          <w:sz w:val="24"/>
        </w:rPr>
        <w:t>need to design</w:t>
      </w:r>
      <w:r w:rsidRPr="00D947C7">
        <w:rPr>
          <w:rFonts w:ascii="Times New Roman" w:hAnsi="Times New Roman"/>
          <w:color w:val="000000"/>
          <w:sz w:val="24"/>
        </w:rPr>
        <w:t xml:space="preserve"> </w:t>
      </w:r>
      <w:r w:rsidR="00C143F6">
        <w:rPr>
          <w:rFonts w:ascii="Times New Roman" w:hAnsi="Times New Roman"/>
          <w:color w:val="000000"/>
          <w:sz w:val="24"/>
        </w:rPr>
        <w:t>effective way of utilizing its</w:t>
      </w:r>
      <w:r w:rsidRPr="00D947C7">
        <w:rPr>
          <w:rFonts w:ascii="Times New Roman" w:hAnsi="Times New Roman"/>
          <w:color w:val="000000"/>
          <w:sz w:val="24"/>
        </w:rPr>
        <w:t xml:space="preserve"> </w:t>
      </w:r>
      <w:r w:rsidR="00C143F6">
        <w:rPr>
          <w:rFonts w:ascii="Times New Roman" w:hAnsi="Times New Roman"/>
          <w:color w:val="000000"/>
          <w:sz w:val="24"/>
        </w:rPr>
        <w:t xml:space="preserve">teachers by motivating them </w:t>
      </w:r>
      <w:r w:rsidRPr="00D947C7">
        <w:rPr>
          <w:rFonts w:ascii="Times New Roman" w:hAnsi="Times New Roman"/>
          <w:color w:val="000000"/>
          <w:sz w:val="24"/>
        </w:rPr>
        <w:t xml:space="preserve">stay </w:t>
      </w:r>
      <w:r w:rsidR="00C143F6">
        <w:rPr>
          <w:rFonts w:ascii="Times New Roman" w:hAnsi="Times New Roman"/>
          <w:color w:val="000000"/>
          <w:sz w:val="24"/>
        </w:rPr>
        <w:t>longer in their teaching career.</w:t>
      </w:r>
    </w:p>
    <w:p w:rsidR="00BA0EE7" w:rsidRPr="00D947C7" w:rsidRDefault="00BA0EE7" w:rsidP="00BA0EE7">
      <w:pPr>
        <w:spacing w:line="360" w:lineRule="auto"/>
        <w:jc w:val="both"/>
        <w:rPr>
          <w:rFonts w:ascii="Times New Roman" w:hAnsi="Times New Roman"/>
          <w:color w:val="000000"/>
          <w:sz w:val="24"/>
        </w:rPr>
      </w:pPr>
      <w:r w:rsidRPr="00D947C7">
        <w:rPr>
          <w:rFonts w:ascii="Times New Roman" w:hAnsi="Times New Roman"/>
          <w:color w:val="000000"/>
          <w:sz w:val="24"/>
        </w:rPr>
        <w:t xml:space="preserve">Most companies make the mistake of deemed to be employees are only seek financial benefits for their jobs. It is not only a mistake for employee satisfaction and retention, but it also has negative business consequences in the long run when they compete globally. Companies need to invest in an on-going employee development in order to both keep employees and be successful </w:t>
      </w:r>
      <w:r w:rsidRPr="00D947C7">
        <w:rPr>
          <w:rFonts w:ascii="Times New Roman" w:hAnsi="Times New Roman"/>
          <w:b/>
          <w:color w:val="000000"/>
          <w:sz w:val="24"/>
        </w:rPr>
        <w:t>(Karen Shelton, 2001)</w:t>
      </w:r>
      <w:r w:rsidRPr="00D947C7">
        <w:rPr>
          <w:rFonts w:ascii="Times New Roman" w:hAnsi="Times New Roman"/>
          <w:color w:val="000000"/>
          <w:sz w:val="24"/>
        </w:rPr>
        <w:t xml:space="preserve">. Employee development program plays pivotal role in organizations that have an experienced employees and proper program tend the employees have long experience to keep their jobs longer than those who do not. For employers it is difficult to keep employees in today’s fast-paced world without providing opportunity for their satisfaction and retention through different mechanisms. </w:t>
      </w:r>
      <w:proofErr w:type="gramStart"/>
      <w:r w:rsidRPr="00D947C7">
        <w:rPr>
          <w:rFonts w:ascii="Times New Roman" w:hAnsi="Times New Roman"/>
          <w:color w:val="000000"/>
          <w:sz w:val="24"/>
        </w:rPr>
        <w:t>For instance effective development program of employee mentoring, job rotation, career development, training and operational knowledge of employees that makes sense for their involvement in their transaction.</w:t>
      </w:r>
      <w:proofErr w:type="gramEnd"/>
      <w:r w:rsidRPr="00D947C7">
        <w:rPr>
          <w:rFonts w:ascii="Times New Roman" w:hAnsi="Times New Roman"/>
          <w:color w:val="000000"/>
          <w:sz w:val="24"/>
        </w:rPr>
        <w:t xml:space="preserve"> Improving capabilities of workers serves as a bridge for, knowledge and skills that makes change as a major source of competitive advantage in a global market </w:t>
      </w:r>
      <w:r w:rsidRPr="00D947C7">
        <w:rPr>
          <w:rFonts w:ascii="Times New Roman" w:hAnsi="Times New Roman"/>
          <w:b/>
          <w:color w:val="000000"/>
          <w:sz w:val="24"/>
        </w:rPr>
        <w:t xml:space="preserve">(McKinsey, 2006). </w:t>
      </w:r>
    </w:p>
    <w:p w:rsidR="00BA0EE7" w:rsidRPr="00A27CEB" w:rsidRDefault="00BA0EE7" w:rsidP="00BA0EE7">
      <w:pPr>
        <w:autoSpaceDE w:val="0"/>
        <w:autoSpaceDN w:val="0"/>
        <w:adjustRightInd w:val="0"/>
        <w:spacing w:after="0" w:line="360" w:lineRule="auto"/>
        <w:jc w:val="both"/>
        <w:rPr>
          <w:rFonts w:ascii="Times New Roman" w:hAnsi="Times New Roman"/>
          <w:color w:val="000000"/>
          <w:sz w:val="24"/>
        </w:rPr>
      </w:pPr>
      <w:r w:rsidRPr="00A27CEB">
        <w:rPr>
          <w:rFonts w:ascii="Times New Roman" w:hAnsi="Times New Roman"/>
          <w:color w:val="000000"/>
          <w:sz w:val="24"/>
        </w:rPr>
        <w:t>The teacher is the central element in the educational system holding various important Responsibilities. The overall performance of schools depends upon their teachers and ultimately</w:t>
      </w:r>
    </w:p>
    <w:p w:rsidR="00BA0EE7" w:rsidRPr="00A27CEB" w:rsidRDefault="00BA0EE7" w:rsidP="00BA0EE7">
      <w:pPr>
        <w:autoSpaceDE w:val="0"/>
        <w:autoSpaceDN w:val="0"/>
        <w:adjustRightInd w:val="0"/>
        <w:spacing w:after="0" w:line="360" w:lineRule="auto"/>
        <w:jc w:val="both"/>
        <w:rPr>
          <w:rFonts w:ascii="Times New Roman" w:hAnsi="Times New Roman"/>
          <w:color w:val="000000"/>
          <w:sz w:val="24"/>
        </w:rPr>
      </w:pPr>
      <w:proofErr w:type="gramStart"/>
      <w:r w:rsidRPr="00A27CEB">
        <w:rPr>
          <w:rFonts w:ascii="Times New Roman" w:hAnsi="Times New Roman"/>
          <w:color w:val="000000"/>
          <w:sz w:val="24"/>
        </w:rPr>
        <w:t>their</w:t>
      </w:r>
      <w:proofErr w:type="gramEnd"/>
      <w:r w:rsidRPr="00A27CEB">
        <w:rPr>
          <w:rFonts w:ascii="Times New Roman" w:hAnsi="Times New Roman"/>
          <w:color w:val="000000"/>
          <w:sz w:val="24"/>
        </w:rPr>
        <w:t xml:space="preserve"> level of commitment and job satisfaction. Understanding their behaviors and attitudes in</w:t>
      </w:r>
    </w:p>
    <w:p w:rsidR="00BA0EE7" w:rsidRDefault="00BA0EE7" w:rsidP="00BA0EE7">
      <w:pPr>
        <w:autoSpaceDE w:val="0"/>
        <w:autoSpaceDN w:val="0"/>
        <w:adjustRightInd w:val="0"/>
        <w:spacing w:after="0" w:line="360" w:lineRule="auto"/>
        <w:jc w:val="both"/>
        <w:rPr>
          <w:rFonts w:ascii="Times New Roman" w:hAnsi="Times New Roman"/>
          <w:color w:val="000000"/>
          <w:sz w:val="24"/>
        </w:rPr>
      </w:pPr>
      <w:r w:rsidRPr="00A27CEB">
        <w:rPr>
          <w:rFonts w:ascii="Times New Roman" w:hAnsi="Times New Roman"/>
          <w:color w:val="000000"/>
          <w:sz w:val="24"/>
        </w:rPr>
        <w:t>Organizations, therefore, needs more attention (</w:t>
      </w:r>
      <w:proofErr w:type="spellStart"/>
      <w:r w:rsidRPr="00A27CEB">
        <w:rPr>
          <w:rFonts w:ascii="Times New Roman" w:hAnsi="Times New Roman"/>
          <w:color w:val="000000"/>
          <w:sz w:val="24"/>
        </w:rPr>
        <w:t>Tsui</w:t>
      </w:r>
      <w:proofErr w:type="spellEnd"/>
      <w:r w:rsidRPr="00A27CEB">
        <w:rPr>
          <w:rFonts w:ascii="Times New Roman" w:hAnsi="Times New Roman"/>
          <w:color w:val="000000"/>
          <w:sz w:val="24"/>
        </w:rPr>
        <w:t xml:space="preserve">&amp; Cheng, 1999), also teacher </w:t>
      </w:r>
      <w:r>
        <w:rPr>
          <w:rFonts w:ascii="Times New Roman" w:hAnsi="Times New Roman"/>
          <w:color w:val="000000"/>
          <w:sz w:val="24"/>
        </w:rPr>
        <w:t>job satisfaction</w:t>
      </w:r>
      <w:r w:rsidRPr="00A27CEB">
        <w:rPr>
          <w:rFonts w:ascii="Times New Roman" w:hAnsi="Times New Roman"/>
          <w:color w:val="000000"/>
          <w:sz w:val="24"/>
        </w:rPr>
        <w:t xml:space="preserve"> is an important issue for teachers, </w:t>
      </w:r>
      <w:r>
        <w:rPr>
          <w:rFonts w:ascii="Times New Roman" w:hAnsi="Times New Roman"/>
          <w:color w:val="000000"/>
          <w:sz w:val="24"/>
        </w:rPr>
        <w:t>as equally it does for</w:t>
      </w:r>
      <w:r w:rsidRPr="00A27CEB">
        <w:rPr>
          <w:rFonts w:ascii="Times New Roman" w:hAnsi="Times New Roman"/>
          <w:color w:val="000000"/>
          <w:sz w:val="24"/>
        </w:rPr>
        <w:t xml:space="preserve"> schools and students. It relates directly to issues of teaching and learning, school success, an</w:t>
      </w:r>
      <w:r>
        <w:rPr>
          <w:rFonts w:ascii="Times New Roman" w:hAnsi="Times New Roman"/>
          <w:color w:val="000000"/>
          <w:sz w:val="24"/>
        </w:rPr>
        <w:t>d well-being (Firestone, 1996).</w:t>
      </w:r>
    </w:p>
    <w:p w:rsidR="00BA0EE7" w:rsidRDefault="00BA0EE7" w:rsidP="00BA0EE7">
      <w:pPr>
        <w:autoSpaceDE w:val="0"/>
        <w:autoSpaceDN w:val="0"/>
        <w:adjustRightInd w:val="0"/>
        <w:spacing w:after="0" w:line="360" w:lineRule="auto"/>
        <w:jc w:val="both"/>
        <w:rPr>
          <w:rFonts w:ascii="Times New Roman" w:hAnsi="Times New Roman"/>
          <w:color w:val="000000"/>
          <w:sz w:val="24"/>
        </w:rPr>
      </w:pPr>
      <w:r w:rsidRPr="00A27CEB">
        <w:rPr>
          <w:rFonts w:ascii="Times New Roman" w:hAnsi="Times New Roman"/>
          <w:color w:val="000000"/>
          <w:sz w:val="24"/>
        </w:rPr>
        <w:t>The secondary schools are the one</w:t>
      </w:r>
      <w:r>
        <w:rPr>
          <w:rFonts w:ascii="Times New Roman" w:hAnsi="Times New Roman"/>
          <w:color w:val="000000"/>
          <w:sz w:val="24"/>
        </w:rPr>
        <w:t>s</w:t>
      </w:r>
      <w:r w:rsidRPr="00A27CEB">
        <w:rPr>
          <w:rFonts w:ascii="Times New Roman" w:hAnsi="Times New Roman"/>
          <w:color w:val="000000"/>
          <w:sz w:val="24"/>
        </w:rPr>
        <w:t xml:space="preserve"> who</w:t>
      </w:r>
      <w:r>
        <w:rPr>
          <w:rFonts w:ascii="Times New Roman" w:hAnsi="Times New Roman"/>
          <w:color w:val="000000"/>
          <w:sz w:val="24"/>
        </w:rPr>
        <w:t xml:space="preserve"> are</w:t>
      </w:r>
      <w:r w:rsidRPr="00A27CEB">
        <w:rPr>
          <w:rFonts w:ascii="Times New Roman" w:hAnsi="Times New Roman"/>
          <w:color w:val="000000"/>
          <w:sz w:val="24"/>
        </w:rPr>
        <w:t xml:space="preserve"> in charge of producing well productive </w:t>
      </w:r>
      <w:r w:rsidR="001E55E2">
        <w:rPr>
          <w:rFonts w:ascii="Times New Roman" w:hAnsi="Times New Roman"/>
          <w:color w:val="000000"/>
          <w:sz w:val="24"/>
        </w:rPr>
        <w:t>students who have</w:t>
      </w:r>
      <w:r w:rsidR="0000445D">
        <w:rPr>
          <w:rFonts w:ascii="Times New Roman" w:hAnsi="Times New Roman"/>
          <w:color w:val="000000"/>
          <w:sz w:val="24"/>
        </w:rPr>
        <w:t xml:space="preserve"> developed</w:t>
      </w:r>
      <w:r w:rsidRPr="00A27CEB">
        <w:rPr>
          <w:rFonts w:ascii="Times New Roman" w:hAnsi="Times New Roman"/>
          <w:color w:val="000000"/>
          <w:sz w:val="24"/>
        </w:rPr>
        <w:t xml:space="preserve"> technical and cognitive skill</w:t>
      </w:r>
      <w:r w:rsidR="0000445D">
        <w:rPr>
          <w:rFonts w:ascii="Times New Roman" w:hAnsi="Times New Roman"/>
          <w:color w:val="000000"/>
          <w:sz w:val="24"/>
        </w:rPr>
        <w:t>s</w:t>
      </w:r>
      <w:r w:rsidRPr="00A27CEB">
        <w:rPr>
          <w:rFonts w:ascii="Times New Roman" w:hAnsi="Times New Roman"/>
          <w:color w:val="000000"/>
          <w:sz w:val="24"/>
        </w:rPr>
        <w:t xml:space="preserve"> </w:t>
      </w:r>
      <w:r w:rsidR="0000445D">
        <w:rPr>
          <w:rFonts w:ascii="Times New Roman" w:hAnsi="Times New Roman"/>
          <w:color w:val="000000"/>
          <w:sz w:val="24"/>
        </w:rPr>
        <w:t>that could be carried to the workplace if they get employed in formal or informal sectors of the economy. Teachers are the main sta</w:t>
      </w:r>
      <w:r w:rsidRPr="00A27CEB">
        <w:rPr>
          <w:rFonts w:ascii="Times New Roman" w:hAnsi="Times New Roman"/>
          <w:color w:val="000000"/>
          <w:sz w:val="24"/>
        </w:rPr>
        <w:t>k</w:t>
      </w:r>
      <w:r w:rsidR="0000445D">
        <w:rPr>
          <w:rFonts w:ascii="Times New Roman" w:hAnsi="Times New Roman"/>
          <w:color w:val="000000"/>
          <w:sz w:val="24"/>
        </w:rPr>
        <w:t>e</w:t>
      </w:r>
      <w:r w:rsidRPr="00A27CEB">
        <w:rPr>
          <w:rFonts w:ascii="Times New Roman" w:hAnsi="Times New Roman"/>
          <w:color w:val="000000"/>
          <w:sz w:val="24"/>
        </w:rPr>
        <w:t xml:space="preserve">holder in </w:t>
      </w:r>
      <w:r w:rsidRPr="00A27CEB">
        <w:rPr>
          <w:rFonts w:ascii="Times New Roman" w:hAnsi="Times New Roman"/>
          <w:color w:val="000000"/>
          <w:sz w:val="24"/>
        </w:rPr>
        <w:lastRenderedPageBreak/>
        <w:t>this journey of policy</w:t>
      </w:r>
      <w:r>
        <w:rPr>
          <w:rFonts w:ascii="Times New Roman" w:hAnsi="Times New Roman"/>
          <w:color w:val="000000"/>
          <w:sz w:val="24"/>
        </w:rPr>
        <w:t xml:space="preserve"> </w:t>
      </w:r>
      <w:r w:rsidRPr="00A27CEB">
        <w:rPr>
          <w:rFonts w:ascii="Times New Roman" w:hAnsi="Times New Roman"/>
          <w:color w:val="000000"/>
          <w:sz w:val="24"/>
        </w:rPr>
        <w:t>implementation and their commitment to their organization is the answer to the question.</w:t>
      </w:r>
    </w:p>
    <w:p w:rsidR="00BA0EE7" w:rsidRDefault="00BA0EE7" w:rsidP="00BA0EE7">
      <w:pPr>
        <w:autoSpaceDE w:val="0"/>
        <w:autoSpaceDN w:val="0"/>
        <w:adjustRightInd w:val="0"/>
        <w:spacing w:after="0" w:line="240" w:lineRule="auto"/>
        <w:rPr>
          <w:rFonts w:ascii="Times New Roman" w:hAnsi="Times New Roman"/>
          <w:color w:val="000000"/>
          <w:sz w:val="24"/>
        </w:rPr>
      </w:pPr>
    </w:p>
    <w:p w:rsidR="00BA0EE7" w:rsidRPr="00D947C7" w:rsidRDefault="00CE2D16" w:rsidP="00BA0EE7">
      <w:pPr>
        <w:spacing w:line="360" w:lineRule="auto"/>
        <w:jc w:val="both"/>
        <w:rPr>
          <w:rFonts w:ascii="Times New Roman" w:hAnsi="Times New Roman"/>
          <w:color w:val="000000"/>
          <w:sz w:val="24"/>
        </w:rPr>
      </w:pPr>
      <w:r>
        <w:rPr>
          <w:rFonts w:ascii="Times New Roman" w:hAnsi="Times New Roman"/>
          <w:color w:val="000000"/>
          <w:sz w:val="24"/>
        </w:rPr>
        <w:t>D</w:t>
      </w:r>
      <w:r w:rsidR="00BA0EE7" w:rsidRPr="00D947C7">
        <w:rPr>
          <w:rFonts w:ascii="Times New Roman" w:hAnsi="Times New Roman"/>
          <w:color w:val="000000"/>
          <w:sz w:val="24"/>
        </w:rPr>
        <w:t>evelop</w:t>
      </w:r>
      <w:r>
        <w:rPr>
          <w:rFonts w:ascii="Times New Roman" w:hAnsi="Times New Roman"/>
          <w:color w:val="000000"/>
          <w:sz w:val="24"/>
        </w:rPr>
        <w:t>ing</w:t>
      </w:r>
      <w:r w:rsidR="00BA0EE7" w:rsidRPr="00D947C7">
        <w:rPr>
          <w:rFonts w:ascii="Times New Roman" w:hAnsi="Times New Roman"/>
          <w:color w:val="000000"/>
          <w:sz w:val="24"/>
        </w:rPr>
        <w:t xml:space="preserve"> the desired knowledge, skill and abilities of employees to </w:t>
      </w:r>
      <w:r>
        <w:rPr>
          <w:rFonts w:ascii="Times New Roman" w:hAnsi="Times New Roman"/>
          <w:color w:val="000000"/>
          <w:sz w:val="24"/>
        </w:rPr>
        <w:t>let them perform well on the job requires</w:t>
      </w:r>
      <w:r w:rsidR="00BA0EE7" w:rsidRPr="00D947C7">
        <w:rPr>
          <w:rFonts w:ascii="Times New Roman" w:hAnsi="Times New Roman"/>
          <w:color w:val="000000"/>
          <w:sz w:val="24"/>
        </w:rPr>
        <w:t xml:space="preserve"> effective employee development program that might also affect employee motivation and commitment (Meyer and Allen, 1991). Mos</w:t>
      </w:r>
      <w:r>
        <w:rPr>
          <w:rFonts w:ascii="Times New Roman" w:hAnsi="Times New Roman"/>
          <w:color w:val="000000"/>
          <w:sz w:val="24"/>
        </w:rPr>
        <w:t xml:space="preserve">t companies in the world apply long term plans </w:t>
      </w:r>
      <w:r w:rsidR="00BA0EE7" w:rsidRPr="00D947C7">
        <w:rPr>
          <w:rFonts w:ascii="Times New Roman" w:hAnsi="Times New Roman"/>
          <w:color w:val="000000"/>
          <w:sz w:val="24"/>
        </w:rPr>
        <w:t xml:space="preserve">and invest </w:t>
      </w:r>
      <w:r w:rsidRPr="00D947C7">
        <w:rPr>
          <w:rFonts w:ascii="Times New Roman" w:hAnsi="Times New Roman"/>
          <w:color w:val="000000"/>
          <w:sz w:val="24"/>
        </w:rPr>
        <w:t>build</w:t>
      </w:r>
      <w:r>
        <w:rPr>
          <w:rFonts w:ascii="Times New Roman" w:hAnsi="Times New Roman"/>
          <w:color w:val="000000"/>
          <w:sz w:val="24"/>
        </w:rPr>
        <w:t>ing</w:t>
      </w:r>
      <w:r w:rsidRPr="00D947C7">
        <w:rPr>
          <w:rFonts w:ascii="Times New Roman" w:hAnsi="Times New Roman"/>
          <w:color w:val="000000"/>
          <w:sz w:val="24"/>
        </w:rPr>
        <w:t xml:space="preserve"> </w:t>
      </w:r>
      <w:r w:rsidR="00BA0EE7" w:rsidRPr="00D947C7">
        <w:rPr>
          <w:rFonts w:ascii="Times New Roman" w:hAnsi="Times New Roman"/>
          <w:color w:val="000000"/>
          <w:sz w:val="24"/>
        </w:rPr>
        <w:t xml:space="preserve">new </w:t>
      </w:r>
      <w:r>
        <w:rPr>
          <w:rFonts w:ascii="Times New Roman" w:hAnsi="Times New Roman"/>
          <w:color w:val="000000"/>
          <w:sz w:val="24"/>
        </w:rPr>
        <w:t>skills to their workforce so as to enable them</w:t>
      </w:r>
      <w:r w:rsidR="00BA0EE7" w:rsidRPr="00D947C7">
        <w:rPr>
          <w:rFonts w:ascii="Times New Roman" w:hAnsi="Times New Roman"/>
          <w:color w:val="000000"/>
          <w:sz w:val="24"/>
        </w:rPr>
        <w:t xml:space="preserve"> cope up with uncertain conditions </w:t>
      </w:r>
      <w:r>
        <w:rPr>
          <w:rFonts w:ascii="Times New Roman" w:hAnsi="Times New Roman"/>
          <w:color w:val="000000"/>
          <w:sz w:val="24"/>
        </w:rPr>
        <w:t>they might face in the future.</w:t>
      </w:r>
      <w:r w:rsidR="00BA0EE7" w:rsidRPr="00D947C7">
        <w:rPr>
          <w:rFonts w:ascii="Times New Roman" w:hAnsi="Times New Roman"/>
          <w:color w:val="000000"/>
          <w:sz w:val="24"/>
        </w:rPr>
        <w:t xml:space="preserve"> In today’s business circumstance salary </w:t>
      </w:r>
      <w:r>
        <w:rPr>
          <w:rFonts w:ascii="Times New Roman" w:hAnsi="Times New Roman"/>
          <w:color w:val="000000"/>
          <w:sz w:val="24"/>
        </w:rPr>
        <w:t>is not significant for employee</w:t>
      </w:r>
      <w:r w:rsidR="00BA0EE7" w:rsidRPr="00D947C7">
        <w:rPr>
          <w:rFonts w:ascii="Times New Roman" w:hAnsi="Times New Roman"/>
          <w:color w:val="000000"/>
          <w:sz w:val="24"/>
        </w:rPr>
        <w:t xml:space="preserve"> ret</w:t>
      </w:r>
      <w:r>
        <w:rPr>
          <w:rFonts w:ascii="Times New Roman" w:hAnsi="Times New Roman"/>
          <w:color w:val="000000"/>
          <w:sz w:val="24"/>
        </w:rPr>
        <w:t>ent</w:t>
      </w:r>
      <w:r w:rsidR="00BA0EE7" w:rsidRPr="00D947C7">
        <w:rPr>
          <w:rFonts w:ascii="Times New Roman" w:hAnsi="Times New Roman"/>
          <w:color w:val="000000"/>
          <w:sz w:val="24"/>
        </w:rPr>
        <w:t>i</w:t>
      </w:r>
      <w:r>
        <w:rPr>
          <w:rFonts w:ascii="Times New Roman" w:hAnsi="Times New Roman"/>
          <w:color w:val="000000"/>
          <w:sz w:val="24"/>
        </w:rPr>
        <w:t>on. Other factors play</w:t>
      </w:r>
      <w:r w:rsidR="00BA0EE7" w:rsidRPr="00D947C7">
        <w:rPr>
          <w:rFonts w:ascii="Times New Roman" w:hAnsi="Times New Roman"/>
          <w:color w:val="000000"/>
          <w:sz w:val="24"/>
        </w:rPr>
        <w:t xml:space="preserve"> important role in their satisfaction and stay in the organization among them is the development program (Karen Shelton, 2001). The role of employer’s in employee development program is crucial to change their attitude towards job satisfaction, and retention. Changed un-informed employees to informed; un-skilled or semi-skilled workers into employees who can do their assigned tasks in the way the company wants; workers who do things in the right way (</w:t>
      </w:r>
      <w:proofErr w:type="spellStart"/>
      <w:r w:rsidR="00BA0EE7" w:rsidRPr="00D947C7">
        <w:rPr>
          <w:rFonts w:ascii="Times New Roman" w:hAnsi="Times New Roman"/>
          <w:color w:val="000000"/>
          <w:sz w:val="24"/>
        </w:rPr>
        <w:t>Isiaka</w:t>
      </w:r>
      <w:proofErr w:type="spellEnd"/>
      <w:r w:rsidR="00BA0EE7" w:rsidRPr="00D947C7">
        <w:rPr>
          <w:rFonts w:ascii="Times New Roman" w:hAnsi="Times New Roman"/>
          <w:color w:val="000000"/>
          <w:sz w:val="24"/>
        </w:rPr>
        <w:t>, 2011</w:t>
      </w:r>
    </w:p>
    <w:p w:rsidR="00BA0EE7" w:rsidRPr="00160016" w:rsidRDefault="00160016" w:rsidP="00160016">
      <w:pPr>
        <w:pStyle w:val="Heading2"/>
      </w:pPr>
      <w:bookmarkStart w:id="10" w:name="_Toc41316854"/>
      <w:bookmarkStart w:id="11" w:name="_Toc50529158"/>
      <w:r w:rsidRPr="00160016">
        <w:t xml:space="preserve">1.2. </w:t>
      </w:r>
      <w:r w:rsidR="00BA0EE7" w:rsidRPr="00160016">
        <w:t>Statement of the Problem</w:t>
      </w:r>
      <w:bookmarkEnd w:id="10"/>
      <w:bookmarkEnd w:id="11"/>
    </w:p>
    <w:p w:rsidR="00BA0EE7" w:rsidRPr="00806745" w:rsidRDefault="00BA0EE7" w:rsidP="00BA0EE7">
      <w:pPr>
        <w:spacing w:line="360" w:lineRule="auto"/>
        <w:jc w:val="both"/>
        <w:rPr>
          <w:rFonts w:ascii="Times New Roman" w:hAnsi="Times New Roman"/>
          <w:color w:val="000000"/>
          <w:sz w:val="24"/>
          <w:szCs w:val="24"/>
        </w:rPr>
      </w:pPr>
      <w:r w:rsidRPr="00806745">
        <w:rPr>
          <w:rFonts w:ascii="Times New Roman" w:hAnsi="Times New Roman"/>
          <w:color w:val="000000"/>
          <w:sz w:val="24"/>
          <w:szCs w:val="24"/>
        </w:rPr>
        <w:t>Various theories like Maslow's Need Hierarchy Theory, Herzberg's Motivation- Hygiene Theory, and Vroom's Expectancy Model have been extended to describe the factors responsible for affecting the job satisfaction of the employees in the organization. Among those factors include working conditions, opportunity for advancement, job safety and security, work load and stress level, relationship with co- workers, organizational policies, leadership behavior, relationship with supervisor, financial reward, the level of pay and benefits and the job itself (</w:t>
      </w:r>
      <w:proofErr w:type="spellStart"/>
      <w:r w:rsidRPr="00806745">
        <w:rPr>
          <w:rFonts w:ascii="Times New Roman" w:hAnsi="Times New Roman"/>
          <w:color w:val="000000"/>
          <w:sz w:val="24"/>
          <w:szCs w:val="24"/>
        </w:rPr>
        <w:t>Steyn</w:t>
      </w:r>
      <w:proofErr w:type="spellEnd"/>
      <w:r w:rsidRPr="00806745">
        <w:rPr>
          <w:rFonts w:ascii="Times New Roman" w:hAnsi="Times New Roman"/>
          <w:color w:val="000000"/>
          <w:sz w:val="24"/>
          <w:szCs w:val="24"/>
        </w:rPr>
        <w:t xml:space="preserve">, 2002). </w:t>
      </w:r>
    </w:p>
    <w:p w:rsidR="00BA0EE7" w:rsidRPr="00CC55F5" w:rsidRDefault="00BA0EE7" w:rsidP="00BA0EE7">
      <w:pPr>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 xml:space="preserve">The achievement of any organization rests on the rational use of its resources such as employees, material, information and financial resources. For the achievement of organizational objectives employees are the most valuable assets in an organization. This is because, employees are the only rational animal within the organizational set up which converts input to output or deliver quality services using the other resources as a means. Therefore, organizations need to have stable motivational program to motivate their employees in their daily operation and achieve the organizational goal (Bass and </w:t>
      </w:r>
      <w:proofErr w:type="spellStart"/>
      <w:r w:rsidRPr="00CC55F5">
        <w:rPr>
          <w:rFonts w:ascii="Times New Roman" w:hAnsi="Times New Roman"/>
          <w:color w:val="000000"/>
          <w:sz w:val="24"/>
          <w:szCs w:val="24"/>
        </w:rPr>
        <w:t>Riggio</w:t>
      </w:r>
      <w:proofErr w:type="spellEnd"/>
      <w:r w:rsidRPr="00CC55F5">
        <w:rPr>
          <w:rFonts w:ascii="Times New Roman" w:hAnsi="Times New Roman"/>
          <w:color w:val="000000"/>
          <w:sz w:val="24"/>
          <w:szCs w:val="24"/>
        </w:rPr>
        <w:t>, 2006).</w:t>
      </w:r>
    </w:p>
    <w:p w:rsidR="00BA0EE7" w:rsidRDefault="00BA0EE7" w:rsidP="00BA0EE7">
      <w:pPr>
        <w:spacing w:line="360" w:lineRule="auto"/>
        <w:jc w:val="both"/>
        <w:rPr>
          <w:rFonts w:ascii="Times New Roman" w:hAnsi="Times New Roman"/>
          <w:sz w:val="24"/>
          <w:szCs w:val="24"/>
        </w:rPr>
      </w:pPr>
      <w:r>
        <w:rPr>
          <w:rFonts w:ascii="Times New Roman" w:hAnsi="Times New Roman"/>
          <w:sz w:val="24"/>
          <w:szCs w:val="24"/>
        </w:rPr>
        <w:t xml:space="preserve">For long time in Addis Ababa, many experienced teachers give up their job and join other sectors in search of better pay. A considerable number of experienced teachers upgrade their levels of </w:t>
      </w:r>
      <w:r>
        <w:rPr>
          <w:rFonts w:ascii="Times New Roman" w:hAnsi="Times New Roman"/>
          <w:sz w:val="24"/>
          <w:szCs w:val="24"/>
        </w:rPr>
        <w:lastRenderedPageBreak/>
        <w:t>qualification through the evening classes at the Addis Ababa University and other institutions of higher learning but while they enroll in educational institutions, they join fields of study other than the subjects taught at schools. When they end up graduates, such people look for another job outsi</w:t>
      </w:r>
      <w:r w:rsidR="00EA451D">
        <w:rPr>
          <w:rFonts w:ascii="Times New Roman" w:hAnsi="Times New Roman"/>
          <w:sz w:val="24"/>
          <w:szCs w:val="24"/>
        </w:rPr>
        <w:t>de of the teaching profession. According to my personal observation, to</w:t>
      </w:r>
      <w:r>
        <w:rPr>
          <w:rFonts w:ascii="Times New Roman" w:hAnsi="Times New Roman"/>
          <w:sz w:val="24"/>
          <w:szCs w:val="24"/>
        </w:rPr>
        <w:t xml:space="preserve"> overcome teacher attrition, the Addis Ababa Education Bureau took several measures</w:t>
      </w:r>
      <w:r w:rsidR="00F4338F">
        <w:rPr>
          <w:rFonts w:ascii="Times New Roman" w:hAnsi="Times New Roman"/>
          <w:sz w:val="24"/>
          <w:szCs w:val="24"/>
        </w:rPr>
        <w:t xml:space="preserve">. Although it remained a onetime affair, the Bureau in collaboration with the City Administration had made residential houses distributed to some teachers to help them solve problems related to fringe benefits. </w:t>
      </w:r>
      <w:r w:rsidR="00EA451D">
        <w:rPr>
          <w:rFonts w:ascii="Times New Roman" w:hAnsi="Times New Roman"/>
          <w:sz w:val="24"/>
          <w:szCs w:val="24"/>
        </w:rPr>
        <w:t>T</w:t>
      </w:r>
      <w:r>
        <w:rPr>
          <w:rFonts w:ascii="Times New Roman" w:hAnsi="Times New Roman"/>
          <w:sz w:val="24"/>
          <w:szCs w:val="24"/>
        </w:rPr>
        <w:t>ransport allowances</w:t>
      </w:r>
      <w:r w:rsidR="00EA451D">
        <w:rPr>
          <w:rFonts w:ascii="Times New Roman" w:hAnsi="Times New Roman"/>
          <w:sz w:val="24"/>
          <w:szCs w:val="24"/>
        </w:rPr>
        <w:t xml:space="preserve"> are also being made available for teachers working in government schools of the city. T</w:t>
      </w:r>
      <w:r>
        <w:rPr>
          <w:rFonts w:ascii="Times New Roman" w:hAnsi="Times New Roman"/>
          <w:sz w:val="24"/>
          <w:szCs w:val="24"/>
        </w:rPr>
        <w:t xml:space="preserve">ransferring teachers from other </w:t>
      </w:r>
      <w:r w:rsidR="00F4338F">
        <w:rPr>
          <w:rFonts w:ascii="Times New Roman" w:hAnsi="Times New Roman"/>
          <w:sz w:val="24"/>
          <w:szCs w:val="24"/>
        </w:rPr>
        <w:t>regions</w:t>
      </w:r>
      <w:r>
        <w:rPr>
          <w:rFonts w:ascii="Times New Roman" w:hAnsi="Times New Roman"/>
          <w:sz w:val="24"/>
          <w:szCs w:val="24"/>
        </w:rPr>
        <w:t xml:space="preserve"> and employing new graduates with school subject matter background </w:t>
      </w:r>
      <w:r w:rsidR="00EA451D">
        <w:rPr>
          <w:rFonts w:ascii="Times New Roman" w:hAnsi="Times New Roman"/>
          <w:sz w:val="24"/>
          <w:szCs w:val="24"/>
        </w:rPr>
        <w:t>is another measure taken to ease the burden that could be created by</w:t>
      </w:r>
      <w:r w:rsidR="00F4338F">
        <w:rPr>
          <w:rFonts w:ascii="Times New Roman" w:hAnsi="Times New Roman"/>
          <w:sz w:val="24"/>
          <w:szCs w:val="24"/>
        </w:rPr>
        <w:t xml:space="preserve"> teacher</w:t>
      </w:r>
      <w:r w:rsidR="00EA451D">
        <w:rPr>
          <w:rFonts w:ascii="Times New Roman" w:hAnsi="Times New Roman"/>
          <w:sz w:val="24"/>
          <w:szCs w:val="24"/>
        </w:rPr>
        <w:t xml:space="preserve"> turnover. Such newly recruited teachers</w:t>
      </w:r>
      <w:r>
        <w:rPr>
          <w:rFonts w:ascii="Times New Roman" w:hAnsi="Times New Roman"/>
          <w:sz w:val="24"/>
          <w:szCs w:val="24"/>
        </w:rPr>
        <w:t xml:space="preserve"> would later receive in-service training for the teaching profession.  The practice of hiring new and untrained teachers led </w:t>
      </w:r>
      <w:r w:rsidR="00A6707E">
        <w:rPr>
          <w:rFonts w:ascii="Times New Roman" w:hAnsi="Times New Roman"/>
          <w:sz w:val="24"/>
          <w:szCs w:val="24"/>
        </w:rPr>
        <w:t xml:space="preserve">to </w:t>
      </w:r>
      <w:r>
        <w:rPr>
          <w:rFonts w:ascii="Times New Roman" w:hAnsi="Times New Roman"/>
          <w:sz w:val="24"/>
          <w:szCs w:val="24"/>
        </w:rPr>
        <w:t xml:space="preserve">the influx of many people into teaching job without having the right kind of training background as teachers. Such teachers remain in teaching temporarily and betray the profession when they find employment elsewhere. </w:t>
      </w:r>
    </w:p>
    <w:p w:rsidR="00BA0EE7" w:rsidRDefault="00BA0EE7" w:rsidP="00BA0EE7">
      <w:pPr>
        <w:spacing w:line="360" w:lineRule="auto"/>
        <w:jc w:val="both"/>
        <w:rPr>
          <w:rFonts w:ascii="Times New Roman" w:hAnsi="Times New Roman"/>
          <w:sz w:val="24"/>
          <w:szCs w:val="24"/>
        </w:rPr>
      </w:pPr>
      <w:r>
        <w:rPr>
          <w:rFonts w:ascii="Times New Roman" w:hAnsi="Times New Roman"/>
          <w:sz w:val="24"/>
          <w:szCs w:val="24"/>
        </w:rPr>
        <w:t>According to the Ministry of Education, out of 21,191 primary school teachers working in Addis Ababa 1,561 (7%) left their job during the 2016/17 academic year (</w:t>
      </w:r>
      <w:proofErr w:type="spellStart"/>
      <w:r>
        <w:rPr>
          <w:rFonts w:ascii="Times New Roman" w:hAnsi="Times New Roman"/>
          <w:sz w:val="24"/>
          <w:szCs w:val="24"/>
        </w:rPr>
        <w:t>MoE</w:t>
      </w:r>
      <w:proofErr w:type="spellEnd"/>
      <w:r>
        <w:rPr>
          <w:rFonts w:ascii="Times New Roman" w:hAnsi="Times New Roman"/>
          <w:sz w:val="24"/>
          <w:szCs w:val="24"/>
        </w:rPr>
        <w:t xml:space="preserve">, 2017). Turnover of secondary teachers from the Addis Ababa City Administration during the same year was </w:t>
      </w:r>
      <w:r w:rsidRPr="00E97D7A">
        <w:rPr>
          <w:rFonts w:ascii="Times New Roman" w:hAnsi="Times New Roman"/>
          <w:sz w:val="24"/>
          <w:szCs w:val="24"/>
        </w:rPr>
        <w:t>610</w:t>
      </w:r>
      <w:r>
        <w:rPr>
          <w:rFonts w:ascii="Times New Roman" w:hAnsi="Times New Roman"/>
          <w:sz w:val="24"/>
          <w:szCs w:val="24"/>
        </w:rPr>
        <w:t xml:space="preserve"> (9%). In both primary and secondary schools, more number of male (1250) teachers than females (555) left teaching</w:t>
      </w:r>
      <w:r w:rsidR="00641889">
        <w:rPr>
          <w:rFonts w:ascii="Times New Roman" w:hAnsi="Times New Roman"/>
          <w:sz w:val="24"/>
          <w:szCs w:val="24"/>
        </w:rPr>
        <w:t xml:space="preserve"> in search of other jobs. The same document by the Ministry witnesses that w</w:t>
      </w:r>
      <w:r>
        <w:rPr>
          <w:rFonts w:ascii="Times New Roman" w:hAnsi="Times New Roman"/>
          <w:sz w:val="24"/>
          <w:szCs w:val="24"/>
        </w:rPr>
        <w:t>hile reasons for changing jobs included death, changing profession, prolonged sickness, and retirement, 1307 out of 1561 primary as well as 498 out of 610 secondary teachers left teaching from the schools of the city in preference for other jobs. Addis Ababa alone accounts for 13.8% of primary and 14.7% of secondary national level teacher attrition rate during same year. The attrition rate for Addis Ababa is over three fold of the national attrition rate which was estimated at 3% for primary and 4% for secondary school teachers during 2016/17 school year.</w:t>
      </w:r>
    </w:p>
    <w:p w:rsidR="00BA0EE7" w:rsidRDefault="00BA0EE7" w:rsidP="00BA0EE7">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The researcher assumes that teachers leave their jobs, probably be due to low satisfaction with their current job. Job</w:t>
      </w:r>
      <w:r w:rsidRPr="00CA3158">
        <w:rPr>
          <w:rFonts w:ascii="Times New Roman" w:hAnsi="Times New Roman"/>
          <w:sz w:val="24"/>
          <w:szCs w:val="24"/>
        </w:rPr>
        <w:t xml:space="preserve"> satisfaction</w:t>
      </w:r>
      <w:r>
        <w:rPr>
          <w:rFonts w:ascii="Times New Roman" w:hAnsi="Times New Roman"/>
          <w:sz w:val="24"/>
          <w:szCs w:val="24"/>
        </w:rPr>
        <w:t xml:space="preserve"> according to Mathis and Jackson (</w:t>
      </w:r>
      <w:r w:rsidRPr="00CA3158">
        <w:rPr>
          <w:rFonts w:ascii="Times New Roman" w:hAnsi="Times New Roman"/>
          <w:sz w:val="24"/>
          <w:szCs w:val="24"/>
        </w:rPr>
        <w:t>2008</w:t>
      </w:r>
      <w:proofErr w:type="gramStart"/>
      <w:r>
        <w:rPr>
          <w:rFonts w:ascii="Times New Roman" w:hAnsi="Times New Roman"/>
          <w:sz w:val="24"/>
          <w:szCs w:val="24"/>
        </w:rPr>
        <w:t>)</w:t>
      </w:r>
      <w:r w:rsidRPr="00CA3158">
        <w:rPr>
          <w:rFonts w:ascii="Times New Roman" w:hAnsi="Times New Roman"/>
          <w:sz w:val="24"/>
          <w:szCs w:val="24"/>
        </w:rPr>
        <w:t>is</w:t>
      </w:r>
      <w:proofErr w:type="gramEnd"/>
      <w:r w:rsidRPr="00CA3158">
        <w:rPr>
          <w:rFonts w:ascii="Times New Roman" w:hAnsi="Times New Roman"/>
          <w:sz w:val="24"/>
          <w:szCs w:val="24"/>
        </w:rPr>
        <w:t xml:space="preserve"> a positive emotional state resulting from evaluating one</w:t>
      </w:r>
      <w:r>
        <w:rPr>
          <w:rFonts w:ascii="Times New Roman" w:hAnsi="Times New Roman"/>
          <w:sz w:val="24"/>
          <w:szCs w:val="24"/>
        </w:rPr>
        <w:t xml:space="preserve">’s job experiences. Some people consider job satisfaction as a measure of one’s likes and/or dislikes towards own job having a number of causal factors such as </w:t>
      </w:r>
      <w:r>
        <w:rPr>
          <w:rFonts w:ascii="Times New Roman" w:hAnsi="Times New Roman"/>
          <w:sz w:val="24"/>
          <w:szCs w:val="24"/>
        </w:rPr>
        <w:lastRenderedPageBreak/>
        <w:t>level of pay, fringe benefits, fair opportunities for promotion, the quality of working conditions, the nature of the job itself, social relationships, etc. People with the better job satisfaction level are often believed to demonstrate better performance in their workplace (</w:t>
      </w:r>
      <w:proofErr w:type="spellStart"/>
      <w:r>
        <w:rPr>
          <w:rFonts w:ascii="Times New Roman" w:hAnsi="Times New Roman"/>
          <w:sz w:val="24"/>
          <w:szCs w:val="24"/>
        </w:rPr>
        <w:t>Mehari</w:t>
      </w:r>
      <w:proofErr w:type="spellEnd"/>
      <w:r>
        <w:rPr>
          <w:rFonts w:ascii="Times New Roman" w:hAnsi="Times New Roman"/>
          <w:sz w:val="24"/>
          <w:szCs w:val="24"/>
        </w:rPr>
        <w:t xml:space="preserve"> and </w:t>
      </w:r>
      <w:proofErr w:type="spellStart"/>
      <w:r w:rsidRPr="00421D4B">
        <w:rPr>
          <w:rFonts w:ascii="Times New Roman" w:hAnsi="Times New Roman"/>
          <w:sz w:val="24"/>
          <w:szCs w:val="24"/>
        </w:rPr>
        <w:t>Premanandam</w:t>
      </w:r>
      <w:proofErr w:type="spellEnd"/>
      <w:r>
        <w:rPr>
          <w:rFonts w:ascii="Times New Roman" w:hAnsi="Times New Roman"/>
          <w:sz w:val="24"/>
          <w:szCs w:val="24"/>
        </w:rPr>
        <w:t xml:space="preserve">, 2017). </w:t>
      </w:r>
    </w:p>
    <w:p w:rsidR="00BA0EE7" w:rsidRPr="003F3E06" w:rsidRDefault="00BA0EE7" w:rsidP="00BA0EE7">
      <w:pPr>
        <w:spacing w:line="360" w:lineRule="auto"/>
        <w:jc w:val="both"/>
        <w:rPr>
          <w:rFonts w:ascii="Times New Roman" w:hAnsi="Times New Roman"/>
          <w:sz w:val="24"/>
          <w:szCs w:val="24"/>
        </w:rPr>
      </w:pPr>
      <w:r>
        <w:rPr>
          <w:rFonts w:ascii="Times New Roman" w:hAnsi="Times New Roman"/>
          <w:sz w:val="24"/>
          <w:szCs w:val="24"/>
        </w:rPr>
        <w:t>Until recent years job</w:t>
      </w:r>
      <w:r w:rsidRPr="003F3E06">
        <w:rPr>
          <w:rFonts w:ascii="Times New Roman" w:hAnsi="Times New Roman"/>
          <w:sz w:val="24"/>
          <w:szCs w:val="24"/>
        </w:rPr>
        <w:t xml:space="preserve"> satisfaction studies in Ethi</w:t>
      </w:r>
      <w:r>
        <w:rPr>
          <w:rFonts w:ascii="Times New Roman" w:hAnsi="Times New Roman"/>
          <w:sz w:val="24"/>
          <w:szCs w:val="24"/>
        </w:rPr>
        <w:t>opia were very much limited. Teac</w:t>
      </w:r>
      <w:r w:rsidRPr="003F3E06">
        <w:rPr>
          <w:rFonts w:ascii="Times New Roman" w:hAnsi="Times New Roman"/>
          <w:sz w:val="24"/>
          <w:szCs w:val="24"/>
        </w:rPr>
        <w:t>hers’ job</w:t>
      </w:r>
      <w:r>
        <w:rPr>
          <w:rFonts w:ascii="Times New Roman" w:hAnsi="Times New Roman"/>
          <w:sz w:val="24"/>
          <w:szCs w:val="24"/>
        </w:rPr>
        <w:t xml:space="preserve"> satisfaction studies are not</w:t>
      </w:r>
      <w:r w:rsidRPr="003F3E06">
        <w:rPr>
          <w:rFonts w:ascii="Times New Roman" w:hAnsi="Times New Roman"/>
          <w:sz w:val="24"/>
          <w:szCs w:val="24"/>
        </w:rPr>
        <w:t xml:space="preserve"> exception</w:t>
      </w:r>
      <w:r>
        <w:rPr>
          <w:rFonts w:ascii="Times New Roman" w:hAnsi="Times New Roman"/>
          <w:sz w:val="24"/>
          <w:szCs w:val="24"/>
        </w:rPr>
        <w:t xml:space="preserve">s. Among the recent studies relating to Ethiopia, </w:t>
      </w:r>
      <w:proofErr w:type="spellStart"/>
      <w:r w:rsidRPr="003F3E06">
        <w:rPr>
          <w:rFonts w:ascii="Times New Roman" w:hAnsi="Times New Roman"/>
          <w:sz w:val="24"/>
          <w:szCs w:val="24"/>
        </w:rPr>
        <w:t>Teferi</w:t>
      </w:r>
      <w:proofErr w:type="spellEnd"/>
      <w:r w:rsidRPr="003F3E06">
        <w:rPr>
          <w:rFonts w:ascii="Times New Roman" w:hAnsi="Times New Roman"/>
          <w:sz w:val="24"/>
          <w:szCs w:val="24"/>
        </w:rPr>
        <w:t xml:space="preserve">, </w:t>
      </w:r>
      <w:proofErr w:type="spellStart"/>
      <w:r w:rsidRPr="003F3E06">
        <w:rPr>
          <w:rFonts w:ascii="Times New Roman" w:hAnsi="Times New Roman"/>
          <w:sz w:val="24"/>
          <w:szCs w:val="24"/>
        </w:rPr>
        <w:t>Bekalu</w:t>
      </w:r>
      <w:proofErr w:type="spellEnd"/>
      <w:r w:rsidRPr="003F3E06">
        <w:rPr>
          <w:rFonts w:ascii="Times New Roman" w:hAnsi="Times New Roman"/>
          <w:sz w:val="24"/>
          <w:szCs w:val="24"/>
        </w:rPr>
        <w:t xml:space="preserve"> and </w:t>
      </w:r>
      <w:proofErr w:type="spellStart"/>
      <w:r w:rsidRPr="003F3E06">
        <w:rPr>
          <w:rFonts w:ascii="Times New Roman" w:hAnsi="Times New Roman"/>
          <w:sz w:val="24"/>
          <w:szCs w:val="24"/>
        </w:rPr>
        <w:t>Ab</w:t>
      </w:r>
      <w:r>
        <w:rPr>
          <w:rFonts w:ascii="Times New Roman" w:hAnsi="Times New Roman"/>
          <w:sz w:val="24"/>
          <w:szCs w:val="24"/>
        </w:rPr>
        <w:t>e</w:t>
      </w:r>
      <w:r w:rsidRPr="003F3E06">
        <w:rPr>
          <w:rFonts w:ascii="Times New Roman" w:hAnsi="Times New Roman"/>
          <w:sz w:val="24"/>
          <w:szCs w:val="24"/>
        </w:rPr>
        <w:t>be</w:t>
      </w:r>
      <w:proofErr w:type="spellEnd"/>
      <w:r w:rsidRPr="003F3E06">
        <w:rPr>
          <w:rFonts w:ascii="Times New Roman" w:hAnsi="Times New Roman"/>
          <w:sz w:val="24"/>
          <w:szCs w:val="24"/>
        </w:rPr>
        <w:t xml:space="preserve"> (2016) studied Teacher’s Job Satisfaction and its relationship </w:t>
      </w:r>
      <w:r>
        <w:rPr>
          <w:rFonts w:ascii="Times New Roman" w:hAnsi="Times New Roman"/>
          <w:sz w:val="24"/>
          <w:szCs w:val="24"/>
        </w:rPr>
        <w:t>with organizational commitment i</w:t>
      </w:r>
      <w:r w:rsidRPr="003F3E06">
        <w:rPr>
          <w:rFonts w:ascii="Times New Roman" w:hAnsi="Times New Roman"/>
          <w:sz w:val="24"/>
          <w:szCs w:val="24"/>
        </w:rPr>
        <w:t xml:space="preserve">n Ethiopian Primary Schools which focused on primary schools of </w:t>
      </w:r>
      <w:proofErr w:type="spellStart"/>
      <w:r w:rsidRPr="003F3E06">
        <w:rPr>
          <w:rFonts w:ascii="Times New Roman" w:hAnsi="Times New Roman"/>
          <w:sz w:val="24"/>
          <w:szCs w:val="24"/>
        </w:rPr>
        <w:t>Bonga</w:t>
      </w:r>
      <w:proofErr w:type="spellEnd"/>
      <w:r w:rsidRPr="003F3E06">
        <w:rPr>
          <w:rFonts w:ascii="Times New Roman" w:hAnsi="Times New Roman"/>
          <w:sz w:val="24"/>
          <w:szCs w:val="24"/>
        </w:rPr>
        <w:t xml:space="preserve"> town. Thei</w:t>
      </w:r>
      <w:r>
        <w:rPr>
          <w:rFonts w:ascii="Times New Roman" w:hAnsi="Times New Roman"/>
          <w:sz w:val="24"/>
          <w:szCs w:val="24"/>
        </w:rPr>
        <w:t>r</w:t>
      </w:r>
      <w:r w:rsidRPr="003F3E06">
        <w:rPr>
          <w:rFonts w:ascii="Times New Roman" w:hAnsi="Times New Roman"/>
          <w:sz w:val="24"/>
          <w:szCs w:val="24"/>
        </w:rPr>
        <w:t xml:space="preserve"> study found the existence of positive relationship between teachers</w:t>
      </w:r>
      <w:r>
        <w:rPr>
          <w:rFonts w:ascii="Times New Roman" w:hAnsi="Times New Roman"/>
          <w:sz w:val="24"/>
          <w:szCs w:val="24"/>
        </w:rPr>
        <w:t>’</w:t>
      </w:r>
      <w:r w:rsidRPr="003F3E06">
        <w:rPr>
          <w:rFonts w:ascii="Times New Roman" w:hAnsi="Times New Roman"/>
          <w:sz w:val="24"/>
          <w:szCs w:val="24"/>
        </w:rPr>
        <w:t xml:space="preserve"> job satisfaction and their organizational commitment.  Their study also showed that gender was the only demographic variable that had significant positive relationship with job satisfaction. </w:t>
      </w:r>
    </w:p>
    <w:p w:rsidR="00BA0EE7" w:rsidRDefault="00BA0EE7" w:rsidP="00BA0EE7">
      <w:pPr>
        <w:spacing w:line="360" w:lineRule="auto"/>
        <w:jc w:val="both"/>
        <w:rPr>
          <w:rFonts w:ascii="Times New Roman" w:hAnsi="Times New Roman"/>
          <w:sz w:val="24"/>
          <w:szCs w:val="24"/>
        </w:rPr>
      </w:pPr>
      <w:proofErr w:type="spellStart"/>
      <w:proofErr w:type="gramStart"/>
      <w:r w:rsidRPr="003F3E06">
        <w:rPr>
          <w:rFonts w:ascii="Times New Roman" w:hAnsi="Times New Roman"/>
          <w:sz w:val="24"/>
          <w:szCs w:val="24"/>
        </w:rPr>
        <w:t>Teklie</w:t>
      </w:r>
      <w:proofErr w:type="spellEnd"/>
      <w:r w:rsidRPr="003F3E06">
        <w:rPr>
          <w:rFonts w:ascii="Times New Roman" w:hAnsi="Times New Roman"/>
          <w:sz w:val="24"/>
          <w:szCs w:val="24"/>
        </w:rPr>
        <w:t xml:space="preserve"> and Solomon (2016).Studied the relationship between job satisfaction and organizational commitment of public higher education institutions taking </w:t>
      </w:r>
      <w:proofErr w:type="spellStart"/>
      <w:r w:rsidRPr="003F3E06">
        <w:rPr>
          <w:rFonts w:ascii="Times New Roman" w:hAnsi="Times New Roman"/>
          <w:sz w:val="24"/>
          <w:szCs w:val="24"/>
        </w:rPr>
        <w:t>Arba</w:t>
      </w:r>
      <w:proofErr w:type="spellEnd"/>
      <w:r w:rsidRPr="003F3E06">
        <w:rPr>
          <w:rFonts w:ascii="Times New Roman" w:hAnsi="Times New Roman"/>
          <w:sz w:val="24"/>
          <w:szCs w:val="24"/>
        </w:rPr>
        <w:t xml:space="preserve"> Minch University as a research site.</w:t>
      </w:r>
      <w:proofErr w:type="gramEnd"/>
      <w:r w:rsidRPr="003F3E06">
        <w:rPr>
          <w:rFonts w:ascii="Times New Roman" w:hAnsi="Times New Roman"/>
          <w:sz w:val="24"/>
          <w:szCs w:val="24"/>
        </w:rPr>
        <w:t xml:space="preserve"> Their study concluded that employees were more satisfied with interpersonal relationships at work place, the nature of work they were engaged in as well as communication. The study further reported that the teachers were less satisfied with salary and promotion as dimensions of job satisfaction measures.</w:t>
      </w:r>
      <w:r>
        <w:rPr>
          <w:rFonts w:ascii="Times New Roman" w:hAnsi="Times New Roman"/>
          <w:sz w:val="24"/>
          <w:szCs w:val="24"/>
        </w:rPr>
        <w:t xml:space="preserve"> Furthermore, this study revealed evidence of strong, positive and significant relationship between job satisfaction and affective and normative commitment.</w:t>
      </w:r>
    </w:p>
    <w:p w:rsidR="00BA0EE7" w:rsidRDefault="00BA0EE7" w:rsidP="00BA0EE7">
      <w:pPr>
        <w:spacing w:line="360" w:lineRule="auto"/>
        <w:jc w:val="both"/>
        <w:rPr>
          <w:rFonts w:ascii="Times New Roman" w:hAnsi="Times New Roman"/>
          <w:sz w:val="24"/>
          <w:szCs w:val="24"/>
        </w:rPr>
      </w:pPr>
      <w:proofErr w:type="spellStart"/>
      <w:r>
        <w:rPr>
          <w:rFonts w:ascii="Times New Roman" w:hAnsi="Times New Roman"/>
          <w:sz w:val="24"/>
          <w:szCs w:val="24"/>
        </w:rPr>
        <w:t>Eleni’s</w:t>
      </w:r>
      <w:proofErr w:type="spellEnd"/>
      <w:r>
        <w:rPr>
          <w:rFonts w:ascii="Times New Roman" w:hAnsi="Times New Roman"/>
          <w:sz w:val="24"/>
          <w:szCs w:val="24"/>
        </w:rPr>
        <w:t xml:space="preserve"> 2017 study of teachers’ job satisfaction in some secondary schools of Addis Ababa found that the satisfaction of teachers varied according to their employers. While teachers in the public schools were more satisfied with working conditions, those in the private sector were better satisfied with compensation and recognition.</w:t>
      </w:r>
    </w:p>
    <w:p w:rsidR="00BA0EE7" w:rsidRDefault="00BA0EE7" w:rsidP="00BA0EE7">
      <w:pPr>
        <w:spacing w:line="360" w:lineRule="auto"/>
        <w:jc w:val="both"/>
        <w:rPr>
          <w:rFonts w:ascii="Times New Roman" w:hAnsi="Times New Roman"/>
          <w:sz w:val="24"/>
          <w:szCs w:val="24"/>
        </w:rPr>
      </w:pPr>
      <w:proofErr w:type="spellStart"/>
      <w:r w:rsidRPr="00B325EC">
        <w:rPr>
          <w:rFonts w:ascii="Times New Roman" w:hAnsi="Times New Roman"/>
          <w:sz w:val="24"/>
          <w:szCs w:val="24"/>
        </w:rPr>
        <w:t>Berhanu</w:t>
      </w:r>
      <w:proofErr w:type="spellEnd"/>
      <w:r w:rsidRPr="00B325EC">
        <w:rPr>
          <w:rFonts w:ascii="Times New Roman" w:hAnsi="Times New Roman"/>
          <w:sz w:val="24"/>
          <w:szCs w:val="24"/>
        </w:rPr>
        <w:t xml:space="preserve"> (2018) study on Teachers’ Job Satisfacti</w:t>
      </w:r>
      <w:r>
        <w:rPr>
          <w:rFonts w:ascii="Times New Roman" w:hAnsi="Times New Roman"/>
          <w:sz w:val="24"/>
          <w:szCs w:val="24"/>
        </w:rPr>
        <w:t xml:space="preserve">on and Professional Commitment in Government Secondary Schools of </w:t>
      </w:r>
      <w:proofErr w:type="spellStart"/>
      <w:r w:rsidRPr="00B325EC">
        <w:rPr>
          <w:rFonts w:ascii="Times New Roman" w:hAnsi="Times New Roman"/>
          <w:sz w:val="24"/>
          <w:szCs w:val="24"/>
        </w:rPr>
        <w:t>Hadiya</w:t>
      </w:r>
      <w:proofErr w:type="spellEnd"/>
      <w:r w:rsidRPr="00B325EC">
        <w:rPr>
          <w:rFonts w:ascii="Times New Roman" w:hAnsi="Times New Roman"/>
          <w:sz w:val="24"/>
          <w:szCs w:val="24"/>
        </w:rPr>
        <w:t xml:space="preserve"> Zone</w:t>
      </w:r>
      <w:r>
        <w:rPr>
          <w:rFonts w:ascii="Times New Roman" w:hAnsi="Times New Roman"/>
          <w:sz w:val="24"/>
          <w:szCs w:val="24"/>
        </w:rPr>
        <w:t xml:space="preserve">, found that </w:t>
      </w:r>
      <w:r w:rsidRPr="00B325EC">
        <w:rPr>
          <w:rFonts w:ascii="Times New Roman" w:hAnsi="Times New Roman"/>
          <w:sz w:val="24"/>
          <w:szCs w:val="24"/>
        </w:rPr>
        <w:t>working environment and facilities, financial benefits, c</w:t>
      </w:r>
      <w:r>
        <w:rPr>
          <w:rFonts w:ascii="Times New Roman" w:hAnsi="Times New Roman"/>
          <w:sz w:val="24"/>
          <w:szCs w:val="24"/>
        </w:rPr>
        <w:t>ompensation systems, promotion</w:t>
      </w:r>
      <w:r w:rsidRPr="00B325EC">
        <w:rPr>
          <w:rFonts w:ascii="Times New Roman" w:hAnsi="Times New Roman"/>
          <w:sz w:val="24"/>
          <w:szCs w:val="24"/>
        </w:rPr>
        <w:t xml:space="preserve"> opportunities and practices, responsibilities, and recognition of teachers were not adequate in satisfying teachers on their jobs. </w:t>
      </w:r>
    </w:p>
    <w:p w:rsidR="00BA0EE7" w:rsidRDefault="00BA0EE7" w:rsidP="00BA0EE7">
      <w:pPr>
        <w:spacing w:line="360" w:lineRule="auto"/>
        <w:jc w:val="both"/>
        <w:rPr>
          <w:rFonts w:ascii="Times New Roman" w:hAnsi="Times New Roman"/>
          <w:sz w:val="24"/>
          <w:szCs w:val="24"/>
        </w:rPr>
      </w:pPr>
      <w:proofErr w:type="spellStart"/>
      <w:proofErr w:type="gramStart"/>
      <w:r w:rsidRPr="00F90704">
        <w:rPr>
          <w:rFonts w:ascii="Times New Roman" w:hAnsi="Times New Roman"/>
          <w:sz w:val="24"/>
          <w:szCs w:val="24"/>
        </w:rPr>
        <w:t>Gebrekiro</w:t>
      </w:r>
      <w:r>
        <w:rPr>
          <w:rFonts w:ascii="Times New Roman" w:hAnsi="Times New Roman"/>
          <w:sz w:val="24"/>
          <w:szCs w:val="24"/>
        </w:rPr>
        <w:t>s</w:t>
      </w:r>
      <w:proofErr w:type="spellEnd"/>
      <w:r>
        <w:rPr>
          <w:rFonts w:ascii="Times New Roman" w:hAnsi="Times New Roman"/>
          <w:sz w:val="24"/>
          <w:szCs w:val="24"/>
        </w:rPr>
        <w:t xml:space="preserve"> and </w:t>
      </w:r>
      <w:proofErr w:type="spellStart"/>
      <w:r>
        <w:rPr>
          <w:rFonts w:ascii="Times New Roman" w:hAnsi="Times New Roman"/>
          <w:sz w:val="24"/>
          <w:szCs w:val="24"/>
        </w:rPr>
        <w:t>Kebede</w:t>
      </w:r>
      <w:proofErr w:type="spellEnd"/>
      <w:r>
        <w:rPr>
          <w:rFonts w:ascii="Times New Roman" w:hAnsi="Times New Roman"/>
          <w:sz w:val="24"/>
          <w:szCs w:val="24"/>
        </w:rPr>
        <w:t xml:space="preserve"> (2015).</w:t>
      </w:r>
      <w:proofErr w:type="gramEnd"/>
      <w:r>
        <w:rPr>
          <w:rFonts w:ascii="Times New Roman" w:hAnsi="Times New Roman"/>
          <w:sz w:val="24"/>
          <w:szCs w:val="24"/>
        </w:rPr>
        <w:t xml:space="preserve"> Studied factors affecting job satisfaction among </w:t>
      </w:r>
      <w:proofErr w:type="spellStart"/>
      <w:r>
        <w:rPr>
          <w:rFonts w:ascii="Times New Roman" w:hAnsi="Times New Roman"/>
          <w:sz w:val="24"/>
          <w:szCs w:val="24"/>
        </w:rPr>
        <w:t>Mekele</w:t>
      </w:r>
      <w:proofErr w:type="spellEnd"/>
      <w:r>
        <w:rPr>
          <w:rFonts w:ascii="Times New Roman" w:hAnsi="Times New Roman"/>
          <w:sz w:val="24"/>
          <w:szCs w:val="24"/>
        </w:rPr>
        <w:t xml:space="preserve"> University academic staff, and their findings indicated that </w:t>
      </w:r>
      <w:r w:rsidRPr="00F90704">
        <w:rPr>
          <w:rFonts w:ascii="Times New Roman" w:hAnsi="Times New Roman"/>
          <w:sz w:val="24"/>
          <w:szCs w:val="24"/>
        </w:rPr>
        <w:t xml:space="preserve">the most motivating </w:t>
      </w:r>
      <w:r>
        <w:rPr>
          <w:rFonts w:ascii="Times New Roman" w:hAnsi="Times New Roman"/>
          <w:sz w:val="24"/>
          <w:szCs w:val="24"/>
        </w:rPr>
        <w:t xml:space="preserve">factor </w:t>
      </w:r>
      <w:r w:rsidRPr="00F90704">
        <w:rPr>
          <w:rFonts w:ascii="Times New Roman" w:hAnsi="Times New Roman"/>
          <w:sz w:val="24"/>
          <w:szCs w:val="24"/>
        </w:rPr>
        <w:t>was</w:t>
      </w:r>
      <w:r>
        <w:rPr>
          <w:rFonts w:ascii="Times New Roman" w:hAnsi="Times New Roman"/>
          <w:sz w:val="24"/>
          <w:szCs w:val="24"/>
        </w:rPr>
        <w:t xml:space="preserve"> </w:t>
      </w:r>
      <w:r>
        <w:rPr>
          <w:rFonts w:ascii="Times New Roman" w:hAnsi="Times New Roman"/>
          <w:sz w:val="24"/>
          <w:szCs w:val="24"/>
        </w:rPr>
        <w:lastRenderedPageBreak/>
        <w:t>“</w:t>
      </w:r>
      <w:r w:rsidRPr="00F90704">
        <w:rPr>
          <w:rFonts w:ascii="Times New Roman" w:hAnsi="Times New Roman"/>
          <w:sz w:val="24"/>
          <w:szCs w:val="24"/>
        </w:rPr>
        <w:t xml:space="preserve">Achievement” </w:t>
      </w:r>
      <w:r>
        <w:rPr>
          <w:rFonts w:ascii="Times New Roman" w:hAnsi="Times New Roman"/>
          <w:sz w:val="24"/>
          <w:szCs w:val="24"/>
        </w:rPr>
        <w:t>while “salary</w:t>
      </w:r>
      <w:r w:rsidRPr="00F90704">
        <w:rPr>
          <w:rFonts w:ascii="Times New Roman" w:hAnsi="Times New Roman"/>
          <w:sz w:val="24"/>
          <w:szCs w:val="24"/>
        </w:rPr>
        <w:t xml:space="preserve"> “was least motivating</w:t>
      </w:r>
      <w:r>
        <w:rPr>
          <w:rFonts w:ascii="Times New Roman" w:hAnsi="Times New Roman"/>
          <w:sz w:val="24"/>
          <w:szCs w:val="24"/>
        </w:rPr>
        <w:t xml:space="preserve">. The overall finding, however, suggests that the university instructors were satisfied with the teaching job at the university. </w:t>
      </w:r>
    </w:p>
    <w:p w:rsidR="00BA0EE7" w:rsidRPr="007A2124" w:rsidRDefault="00BA0EE7" w:rsidP="00BA0EE7">
      <w:pPr>
        <w:spacing w:line="360" w:lineRule="auto"/>
        <w:jc w:val="both"/>
        <w:rPr>
          <w:rFonts w:ascii="Times New Roman" w:hAnsi="Times New Roman"/>
          <w:sz w:val="24"/>
          <w:szCs w:val="24"/>
        </w:rPr>
      </w:pPr>
      <w:proofErr w:type="spellStart"/>
      <w:r w:rsidRPr="007A2124">
        <w:rPr>
          <w:rFonts w:ascii="Times New Roman" w:hAnsi="Times New Roman"/>
          <w:sz w:val="24"/>
          <w:szCs w:val="24"/>
        </w:rPr>
        <w:t>Rahel</w:t>
      </w:r>
      <w:proofErr w:type="spellEnd"/>
      <w:r w:rsidRPr="007A2124">
        <w:rPr>
          <w:rFonts w:ascii="Times New Roman" w:hAnsi="Times New Roman"/>
          <w:sz w:val="24"/>
          <w:szCs w:val="24"/>
        </w:rPr>
        <w:t xml:space="preserve"> (2019) study revealed that the teachers were significantly dissatisfied with most aspects of their work motivation and safety being the primary dissatisfying variables.</w:t>
      </w:r>
    </w:p>
    <w:p w:rsidR="00BA0EE7" w:rsidRDefault="00BA0EE7" w:rsidP="00BA0EE7">
      <w:pPr>
        <w:spacing w:line="360" w:lineRule="auto"/>
        <w:jc w:val="both"/>
        <w:rPr>
          <w:rFonts w:ascii="Times New Roman" w:hAnsi="Times New Roman"/>
          <w:sz w:val="24"/>
          <w:szCs w:val="24"/>
        </w:rPr>
      </w:pPr>
      <w:proofErr w:type="spellStart"/>
      <w:r w:rsidRPr="007A2124">
        <w:rPr>
          <w:rFonts w:ascii="Times New Roman" w:hAnsi="Times New Roman"/>
          <w:sz w:val="24"/>
          <w:szCs w:val="24"/>
        </w:rPr>
        <w:t>Gedefaw</w:t>
      </w:r>
      <w:proofErr w:type="spellEnd"/>
      <w:r w:rsidRPr="007A2124">
        <w:rPr>
          <w:rFonts w:ascii="Times New Roman" w:hAnsi="Times New Roman"/>
          <w:sz w:val="24"/>
          <w:szCs w:val="24"/>
        </w:rPr>
        <w:t xml:space="preserve"> (2012) study of Job Satisfaction of Secondary School Teachers in Ethiopia found salary and benefits as the most dissatisfying aspects. His study also showed that older teachers with over 21 years of work experience were more satisfied compared to the young and less experienced ones.  </w:t>
      </w:r>
    </w:p>
    <w:p w:rsidR="00BA0EE7" w:rsidRDefault="00BA0EE7" w:rsidP="00BA0EE7">
      <w:pPr>
        <w:spacing w:line="360" w:lineRule="auto"/>
        <w:jc w:val="both"/>
        <w:rPr>
          <w:rFonts w:ascii="Times New Roman" w:hAnsi="Times New Roman"/>
          <w:sz w:val="24"/>
          <w:szCs w:val="24"/>
        </w:rPr>
      </w:pPr>
      <w:r>
        <w:rPr>
          <w:rFonts w:ascii="Times New Roman" w:hAnsi="Times New Roman"/>
          <w:sz w:val="24"/>
          <w:szCs w:val="24"/>
        </w:rPr>
        <w:t xml:space="preserve">The studies mentioned above discussed the state of </w:t>
      </w:r>
      <w:r w:rsidR="003C7D42">
        <w:rPr>
          <w:rFonts w:ascii="Times New Roman" w:hAnsi="Times New Roman"/>
          <w:sz w:val="24"/>
          <w:szCs w:val="24"/>
        </w:rPr>
        <w:t>teacher’s</w:t>
      </w:r>
      <w:r>
        <w:rPr>
          <w:rFonts w:ascii="Times New Roman" w:hAnsi="Times New Roman"/>
          <w:sz w:val="24"/>
          <w:szCs w:val="24"/>
        </w:rPr>
        <w:t xml:space="preserve"> job satisfaction in Ethiopia. Some of them focused on country wide job satisfaction issues (</w:t>
      </w:r>
      <w:proofErr w:type="spellStart"/>
      <w:r>
        <w:rPr>
          <w:rFonts w:ascii="Times New Roman" w:hAnsi="Times New Roman"/>
          <w:sz w:val="24"/>
          <w:szCs w:val="24"/>
        </w:rPr>
        <w:t>Gedefaw</w:t>
      </w:r>
      <w:proofErr w:type="spellEnd"/>
      <w:r>
        <w:rPr>
          <w:rFonts w:ascii="Times New Roman" w:hAnsi="Times New Roman"/>
          <w:sz w:val="24"/>
          <w:szCs w:val="24"/>
        </w:rPr>
        <w:t xml:space="preserve"> 2012) without describing the state of Addis Ababa School Teachers. Others studies (</w:t>
      </w:r>
      <w:proofErr w:type="spellStart"/>
      <w:r w:rsidRPr="00F90704">
        <w:rPr>
          <w:rFonts w:ascii="Times New Roman" w:hAnsi="Times New Roman"/>
          <w:sz w:val="24"/>
          <w:szCs w:val="24"/>
        </w:rPr>
        <w:t>Gebrekiro</w:t>
      </w:r>
      <w:r>
        <w:rPr>
          <w:rFonts w:ascii="Times New Roman" w:hAnsi="Times New Roman"/>
          <w:sz w:val="24"/>
          <w:szCs w:val="24"/>
        </w:rPr>
        <w:t>s</w:t>
      </w:r>
      <w:proofErr w:type="spellEnd"/>
      <w:r>
        <w:rPr>
          <w:rFonts w:ascii="Times New Roman" w:hAnsi="Times New Roman"/>
          <w:sz w:val="24"/>
          <w:szCs w:val="24"/>
        </w:rPr>
        <w:t xml:space="preserve"> and </w:t>
      </w:r>
      <w:proofErr w:type="spellStart"/>
      <w:r>
        <w:rPr>
          <w:rFonts w:ascii="Times New Roman" w:hAnsi="Times New Roman"/>
          <w:sz w:val="24"/>
          <w:szCs w:val="24"/>
        </w:rPr>
        <w:t>Kebede</w:t>
      </w:r>
      <w:proofErr w:type="spellEnd"/>
      <w:r>
        <w:rPr>
          <w:rFonts w:ascii="Times New Roman" w:hAnsi="Times New Roman"/>
          <w:sz w:val="24"/>
          <w:szCs w:val="24"/>
        </w:rPr>
        <w:t xml:space="preserve">, 2015; </w:t>
      </w:r>
      <w:proofErr w:type="spellStart"/>
      <w:r>
        <w:rPr>
          <w:rFonts w:ascii="Times New Roman" w:hAnsi="Times New Roman"/>
          <w:sz w:val="24"/>
          <w:szCs w:val="24"/>
        </w:rPr>
        <w:t>Teklie</w:t>
      </w:r>
      <w:proofErr w:type="spellEnd"/>
      <w:r>
        <w:rPr>
          <w:rFonts w:ascii="Times New Roman" w:hAnsi="Times New Roman"/>
          <w:sz w:val="24"/>
          <w:szCs w:val="24"/>
        </w:rPr>
        <w:t xml:space="preserve"> and Solomon, 2016) addressed job satisfaction at tertiary level with due neglect to situations at school level. Still others such as </w:t>
      </w:r>
      <w:proofErr w:type="spellStart"/>
      <w:r w:rsidRPr="003F3E06">
        <w:rPr>
          <w:rFonts w:ascii="Times New Roman" w:hAnsi="Times New Roman"/>
          <w:sz w:val="24"/>
          <w:szCs w:val="24"/>
        </w:rPr>
        <w:t>Teferi</w:t>
      </w:r>
      <w:proofErr w:type="spellEnd"/>
      <w:r w:rsidRPr="003F3E06">
        <w:rPr>
          <w:rFonts w:ascii="Times New Roman" w:hAnsi="Times New Roman"/>
          <w:sz w:val="24"/>
          <w:szCs w:val="24"/>
        </w:rPr>
        <w:t xml:space="preserve">, </w:t>
      </w:r>
      <w:proofErr w:type="spellStart"/>
      <w:r w:rsidRPr="003F3E06">
        <w:rPr>
          <w:rFonts w:ascii="Times New Roman" w:hAnsi="Times New Roman"/>
          <w:sz w:val="24"/>
          <w:szCs w:val="24"/>
        </w:rPr>
        <w:t>Bekalu</w:t>
      </w:r>
      <w:proofErr w:type="spellEnd"/>
      <w:r w:rsidRPr="003F3E06">
        <w:rPr>
          <w:rFonts w:ascii="Times New Roman" w:hAnsi="Times New Roman"/>
          <w:sz w:val="24"/>
          <w:szCs w:val="24"/>
        </w:rPr>
        <w:t xml:space="preserve"> and </w:t>
      </w:r>
      <w:proofErr w:type="spellStart"/>
      <w:r w:rsidRPr="003F3E06">
        <w:rPr>
          <w:rFonts w:ascii="Times New Roman" w:hAnsi="Times New Roman"/>
          <w:sz w:val="24"/>
          <w:szCs w:val="24"/>
        </w:rPr>
        <w:t>Ab</w:t>
      </w:r>
      <w:r>
        <w:rPr>
          <w:rFonts w:ascii="Times New Roman" w:hAnsi="Times New Roman"/>
          <w:sz w:val="24"/>
          <w:szCs w:val="24"/>
        </w:rPr>
        <w:t>e</w:t>
      </w:r>
      <w:r w:rsidRPr="003F3E06">
        <w:rPr>
          <w:rFonts w:ascii="Times New Roman" w:hAnsi="Times New Roman"/>
          <w:sz w:val="24"/>
          <w:szCs w:val="24"/>
        </w:rPr>
        <w:t>be</w:t>
      </w:r>
      <w:proofErr w:type="spellEnd"/>
      <w:r w:rsidRPr="003F3E06">
        <w:rPr>
          <w:rFonts w:ascii="Times New Roman" w:hAnsi="Times New Roman"/>
          <w:sz w:val="24"/>
          <w:szCs w:val="24"/>
        </w:rPr>
        <w:t xml:space="preserve"> (2016)</w:t>
      </w:r>
      <w:r>
        <w:rPr>
          <w:rFonts w:ascii="Times New Roman" w:hAnsi="Times New Roman"/>
          <w:sz w:val="24"/>
          <w:szCs w:val="24"/>
        </w:rPr>
        <w:t xml:space="preserve"> studied job satisfaction of teacher at primary level. Only few studies (</w:t>
      </w:r>
      <w:proofErr w:type="spellStart"/>
      <w:r>
        <w:rPr>
          <w:rFonts w:ascii="Times New Roman" w:hAnsi="Times New Roman"/>
          <w:sz w:val="24"/>
          <w:szCs w:val="24"/>
        </w:rPr>
        <w:t>Eleni</w:t>
      </w:r>
      <w:proofErr w:type="spellEnd"/>
      <w:r>
        <w:rPr>
          <w:rFonts w:ascii="Times New Roman" w:hAnsi="Times New Roman"/>
          <w:sz w:val="24"/>
          <w:szCs w:val="24"/>
        </w:rPr>
        <w:t xml:space="preserve">, 2017; </w:t>
      </w:r>
      <w:proofErr w:type="spellStart"/>
      <w:r>
        <w:rPr>
          <w:rFonts w:ascii="Times New Roman" w:hAnsi="Times New Roman"/>
          <w:sz w:val="24"/>
          <w:szCs w:val="24"/>
        </w:rPr>
        <w:t>Rahel</w:t>
      </w:r>
      <w:proofErr w:type="spellEnd"/>
      <w:r>
        <w:rPr>
          <w:rFonts w:ascii="Times New Roman" w:hAnsi="Times New Roman"/>
          <w:sz w:val="24"/>
          <w:szCs w:val="24"/>
        </w:rPr>
        <w:t xml:space="preserve">, 2019; </w:t>
      </w:r>
      <w:proofErr w:type="spellStart"/>
      <w:r>
        <w:rPr>
          <w:rFonts w:ascii="Times New Roman" w:hAnsi="Times New Roman"/>
          <w:sz w:val="24"/>
          <w:szCs w:val="24"/>
        </w:rPr>
        <w:t>Berhanu</w:t>
      </w:r>
      <w:proofErr w:type="spellEnd"/>
      <w:r>
        <w:rPr>
          <w:rFonts w:ascii="Times New Roman" w:hAnsi="Times New Roman"/>
          <w:sz w:val="24"/>
          <w:szCs w:val="24"/>
        </w:rPr>
        <w:t xml:space="preserve">, </w:t>
      </w:r>
      <w:r w:rsidRPr="00B325EC">
        <w:rPr>
          <w:rFonts w:ascii="Times New Roman" w:hAnsi="Times New Roman"/>
          <w:sz w:val="24"/>
          <w:szCs w:val="24"/>
        </w:rPr>
        <w:t>2018</w:t>
      </w:r>
      <w:r>
        <w:rPr>
          <w:rFonts w:ascii="Times New Roman" w:hAnsi="Times New Roman"/>
          <w:sz w:val="24"/>
          <w:szCs w:val="24"/>
        </w:rPr>
        <w:t xml:space="preserve">) addressed the situation of job satisfaction in secondary schools. Among those that focused on Secondary schools, only </w:t>
      </w:r>
      <w:proofErr w:type="spellStart"/>
      <w:r>
        <w:rPr>
          <w:rFonts w:ascii="Times New Roman" w:hAnsi="Times New Roman"/>
          <w:sz w:val="24"/>
          <w:szCs w:val="24"/>
        </w:rPr>
        <w:t>Eleni’s</w:t>
      </w:r>
      <w:proofErr w:type="spellEnd"/>
      <w:r>
        <w:rPr>
          <w:rFonts w:ascii="Times New Roman" w:hAnsi="Times New Roman"/>
          <w:sz w:val="24"/>
          <w:szCs w:val="24"/>
        </w:rPr>
        <w:t xml:space="preserve"> 2017 and </w:t>
      </w:r>
      <w:proofErr w:type="spellStart"/>
      <w:r>
        <w:rPr>
          <w:rFonts w:ascii="Times New Roman" w:hAnsi="Times New Roman"/>
          <w:sz w:val="24"/>
          <w:szCs w:val="24"/>
        </w:rPr>
        <w:t>Rahel’s</w:t>
      </w:r>
      <w:proofErr w:type="spellEnd"/>
      <w:r>
        <w:rPr>
          <w:rFonts w:ascii="Times New Roman" w:hAnsi="Times New Roman"/>
          <w:sz w:val="24"/>
          <w:szCs w:val="24"/>
        </w:rPr>
        <w:t xml:space="preserve"> 2019 studies addressed the case of secondary school teachers in Addis Ababa. </w:t>
      </w:r>
      <w:proofErr w:type="spellStart"/>
      <w:r>
        <w:rPr>
          <w:rFonts w:ascii="Times New Roman" w:hAnsi="Times New Roman"/>
          <w:sz w:val="24"/>
          <w:szCs w:val="24"/>
        </w:rPr>
        <w:t>Eleni</w:t>
      </w:r>
      <w:proofErr w:type="spellEnd"/>
      <w:r>
        <w:rPr>
          <w:rFonts w:ascii="Times New Roman" w:hAnsi="Times New Roman"/>
          <w:sz w:val="24"/>
          <w:szCs w:val="24"/>
        </w:rPr>
        <w:t xml:space="preserve"> (2017) selected 12 secondary schools from Addis Ababa government and private schools but the location of these schools was not described as to which sub-city schools were involved in the study. </w:t>
      </w:r>
      <w:proofErr w:type="spellStart"/>
      <w:r>
        <w:rPr>
          <w:rFonts w:ascii="Times New Roman" w:hAnsi="Times New Roman"/>
          <w:sz w:val="24"/>
          <w:szCs w:val="24"/>
        </w:rPr>
        <w:t>Rahel</w:t>
      </w:r>
      <w:proofErr w:type="spellEnd"/>
      <w:r>
        <w:rPr>
          <w:rFonts w:ascii="Times New Roman" w:hAnsi="Times New Roman"/>
          <w:sz w:val="24"/>
          <w:szCs w:val="24"/>
        </w:rPr>
        <w:t xml:space="preserve"> (2019) study focused on Secondary Schools of </w:t>
      </w:r>
      <w:proofErr w:type="spellStart"/>
      <w:r>
        <w:rPr>
          <w:rFonts w:ascii="Times New Roman" w:hAnsi="Times New Roman"/>
          <w:sz w:val="24"/>
          <w:szCs w:val="24"/>
        </w:rPr>
        <w:t>Nefa</w:t>
      </w:r>
      <w:proofErr w:type="spellEnd"/>
      <w:r>
        <w:rPr>
          <w:rFonts w:ascii="Times New Roman" w:hAnsi="Times New Roman"/>
          <w:sz w:val="24"/>
          <w:szCs w:val="24"/>
        </w:rPr>
        <w:t xml:space="preserve">-silk </w:t>
      </w:r>
      <w:proofErr w:type="spellStart"/>
      <w:r>
        <w:rPr>
          <w:rFonts w:ascii="Times New Roman" w:hAnsi="Times New Roman"/>
          <w:sz w:val="24"/>
          <w:szCs w:val="24"/>
        </w:rPr>
        <w:t>Lafto</w:t>
      </w:r>
      <w:proofErr w:type="spellEnd"/>
      <w:r>
        <w:rPr>
          <w:rFonts w:ascii="Times New Roman" w:hAnsi="Times New Roman"/>
          <w:sz w:val="24"/>
          <w:szCs w:val="24"/>
        </w:rPr>
        <w:t xml:space="preserve"> Sub-city. </w:t>
      </w:r>
      <w:r w:rsidR="00160016">
        <w:rPr>
          <w:rFonts w:ascii="Times New Roman" w:hAnsi="Times New Roman"/>
          <w:sz w:val="24"/>
          <w:szCs w:val="24"/>
        </w:rPr>
        <w:t xml:space="preserve">My current study differs from </w:t>
      </w:r>
      <w:proofErr w:type="spellStart"/>
      <w:r w:rsidR="00160016">
        <w:rPr>
          <w:rFonts w:ascii="Times New Roman" w:hAnsi="Times New Roman"/>
          <w:sz w:val="24"/>
          <w:szCs w:val="24"/>
        </w:rPr>
        <w:t>Eleni’s</w:t>
      </w:r>
      <w:proofErr w:type="spellEnd"/>
      <w:r w:rsidR="00160016">
        <w:rPr>
          <w:rFonts w:ascii="Times New Roman" w:hAnsi="Times New Roman"/>
          <w:sz w:val="24"/>
          <w:szCs w:val="24"/>
        </w:rPr>
        <w:t xml:space="preserve"> (2017) in that it has specific </w:t>
      </w:r>
      <w:proofErr w:type="spellStart"/>
      <w:r w:rsidR="00160016">
        <w:rPr>
          <w:rFonts w:ascii="Times New Roman" w:hAnsi="Times New Roman"/>
          <w:sz w:val="24"/>
          <w:szCs w:val="24"/>
        </w:rPr>
        <w:t>subcity</w:t>
      </w:r>
      <w:proofErr w:type="spellEnd"/>
      <w:r w:rsidR="00160016">
        <w:rPr>
          <w:rFonts w:ascii="Times New Roman" w:hAnsi="Times New Roman"/>
          <w:sz w:val="24"/>
          <w:szCs w:val="24"/>
        </w:rPr>
        <w:t xml:space="preserve"> of focus (</w:t>
      </w:r>
      <w:proofErr w:type="spellStart"/>
      <w:r w:rsidR="00160016">
        <w:rPr>
          <w:rFonts w:ascii="Times New Roman" w:hAnsi="Times New Roman"/>
          <w:sz w:val="24"/>
          <w:szCs w:val="24"/>
        </w:rPr>
        <w:t>Arada</w:t>
      </w:r>
      <w:proofErr w:type="spellEnd"/>
      <w:r w:rsidR="00160016">
        <w:rPr>
          <w:rFonts w:ascii="Times New Roman" w:hAnsi="Times New Roman"/>
          <w:sz w:val="24"/>
          <w:szCs w:val="24"/>
        </w:rPr>
        <w:t xml:space="preserve">) while her study included secondary schools from all sub cities. </w:t>
      </w:r>
      <w:proofErr w:type="spellStart"/>
      <w:r w:rsidR="00160016">
        <w:rPr>
          <w:rFonts w:ascii="Times New Roman" w:hAnsi="Times New Roman"/>
          <w:sz w:val="24"/>
          <w:szCs w:val="24"/>
        </w:rPr>
        <w:t>Rahel</w:t>
      </w:r>
      <w:proofErr w:type="spellEnd"/>
      <w:r w:rsidR="00160016">
        <w:rPr>
          <w:rFonts w:ascii="Times New Roman" w:hAnsi="Times New Roman"/>
          <w:sz w:val="24"/>
          <w:szCs w:val="24"/>
        </w:rPr>
        <w:t xml:space="preserve"> (2019) study dwelt on </w:t>
      </w:r>
      <w:proofErr w:type="spellStart"/>
      <w:r w:rsidR="00160016">
        <w:rPr>
          <w:rFonts w:ascii="Times New Roman" w:hAnsi="Times New Roman"/>
          <w:sz w:val="24"/>
          <w:szCs w:val="24"/>
        </w:rPr>
        <w:t>Nefas</w:t>
      </w:r>
      <w:proofErr w:type="spellEnd"/>
      <w:r w:rsidR="00160016">
        <w:rPr>
          <w:rFonts w:ascii="Times New Roman" w:hAnsi="Times New Roman"/>
          <w:sz w:val="24"/>
          <w:szCs w:val="24"/>
        </w:rPr>
        <w:t xml:space="preserve">-silk </w:t>
      </w:r>
      <w:proofErr w:type="spellStart"/>
      <w:r w:rsidR="00160016">
        <w:rPr>
          <w:rFonts w:ascii="Times New Roman" w:hAnsi="Times New Roman"/>
          <w:sz w:val="24"/>
          <w:szCs w:val="24"/>
        </w:rPr>
        <w:t>Lafto</w:t>
      </w:r>
      <w:proofErr w:type="spellEnd"/>
      <w:r w:rsidR="00160016">
        <w:rPr>
          <w:rFonts w:ascii="Times New Roman" w:hAnsi="Times New Roman"/>
          <w:sz w:val="24"/>
          <w:szCs w:val="24"/>
        </w:rPr>
        <w:t xml:space="preserve"> which is different from </w:t>
      </w:r>
      <w:proofErr w:type="spellStart"/>
      <w:r w:rsidR="00160016">
        <w:rPr>
          <w:rFonts w:ascii="Times New Roman" w:hAnsi="Times New Roman"/>
          <w:sz w:val="24"/>
          <w:szCs w:val="24"/>
        </w:rPr>
        <w:t>Arada</w:t>
      </w:r>
      <w:proofErr w:type="spellEnd"/>
      <w:r w:rsidR="00160016">
        <w:rPr>
          <w:rFonts w:ascii="Times New Roman" w:hAnsi="Times New Roman"/>
          <w:sz w:val="24"/>
          <w:szCs w:val="24"/>
        </w:rPr>
        <w:t xml:space="preserve">. </w:t>
      </w:r>
      <w:r>
        <w:rPr>
          <w:rFonts w:ascii="Times New Roman" w:hAnsi="Times New Roman"/>
          <w:sz w:val="24"/>
          <w:szCs w:val="24"/>
        </w:rPr>
        <w:t xml:space="preserve">We have no knowledge about the job satisfaction levels of teachers working in </w:t>
      </w:r>
      <w:proofErr w:type="spellStart"/>
      <w:r>
        <w:rPr>
          <w:rFonts w:ascii="Times New Roman" w:hAnsi="Times New Roman"/>
          <w:sz w:val="24"/>
          <w:szCs w:val="24"/>
        </w:rPr>
        <w:t>Arada</w:t>
      </w:r>
      <w:proofErr w:type="spellEnd"/>
      <w:r>
        <w:rPr>
          <w:rFonts w:ascii="Times New Roman" w:hAnsi="Times New Roman"/>
          <w:sz w:val="24"/>
          <w:szCs w:val="24"/>
        </w:rPr>
        <w:t xml:space="preserve"> sub-city</w:t>
      </w:r>
      <w:r w:rsidR="00160016">
        <w:rPr>
          <w:rFonts w:ascii="Times New Roman" w:hAnsi="Times New Roman"/>
          <w:sz w:val="24"/>
          <w:szCs w:val="24"/>
        </w:rPr>
        <w:t xml:space="preserve"> which is the focus of the present study</w:t>
      </w:r>
      <w:r>
        <w:rPr>
          <w:rFonts w:ascii="Times New Roman" w:hAnsi="Times New Roman"/>
          <w:sz w:val="24"/>
          <w:szCs w:val="24"/>
        </w:rPr>
        <w:t xml:space="preserve">. This study, therefore, focuses on identifying the job satisfaction levels of teachers working in both government and private secondary school of </w:t>
      </w:r>
      <w:proofErr w:type="spellStart"/>
      <w:r>
        <w:rPr>
          <w:rFonts w:ascii="Times New Roman" w:hAnsi="Times New Roman"/>
          <w:sz w:val="24"/>
          <w:szCs w:val="24"/>
        </w:rPr>
        <w:t>Arada</w:t>
      </w:r>
      <w:proofErr w:type="spellEnd"/>
      <w:r>
        <w:rPr>
          <w:rFonts w:ascii="Times New Roman" w:hAnsi="Times New Roman"/>
          <w:sz w:val="24"/>
          <w:szCs w:val="24"/>
        </w:rPr>
        <w:t xml:space="preserve"> Sub-city.</w:t>
      </w:r>
    </w:p>
    <w:p w:rsidR="00BA0EE7" w:rsidRPr="007740AB" w:rsidRDefault="00160016" w:rsidP="00BA0EE7">
      <w:pPr>
        <w:pStyle w:val="Heading2"/>
      </w:pPr>
      <w:bookmarkStart w:id="12" w:name="_Toc41316855"/>
      <w:bookmarkStart w:id="13" w:name="_Toc50529159"/>
      <w:r>
        <w:t xml:space="preserve">1.3. </w:t>
      </w:r>
      <w:r w:rsidR="00BA0EE7" w:rsidRPr="007740AB">
        <w:t>Research Questions</w:t>
      </w:r>
      <w:bookmarkEnd w:id="12"/>
      <w:bookmarkEnd w:id="13"/>
    </w:p>
    <w:p w:rsidR="00BA0EE7" w:rsidRDefault="00BA0EE7" w:rsidP="00BA0EE7">
      <w:pPr>
        <w:spacing w:line="360" w:lineRule="auto"/>
        <w:jc w:val="both"/>
        <w:rPr>
          <w:rFonts w:ascii="Times New Roman" w:hAnsi="Times New Roman"/>
          <w:sz w:val="24"/>
          <w:szCs w:val="24"/>
        </w:rPr>
      </w:pPr>
      <w:r>
        <w:rPr>
          <w:rFonts w:ascii="Times New Roman" w:hAnsi="Times New Roman"/>
          <w:sz w:val="24"/>
          <w:szCs w:val="24"/>
        </w:rPr>
        <w:t>This study tries to find answers to the following basic research questions:</w:t>
      </w:r>
    </w:p>
    <w:p w:rsidR="00BA0EE7" w:rsidRDefault="00BA0EE7" w:rsidP="00BA0EE7">
      <w:pPr>
        <w:pStyle w:val="ListParagraph"/>
        <w:numPr>
          <w:ilvl w:val="0"/>
          <w:numId w:val="9"/>
        </w:numPr>
        <w:autoSpaceDE w:val="0"/>
        <w:autoSpaceDN w:val="0"/>
        <w:adjustRightInd w:val="0"/>
        <w:spacing w:after="0" w:line="360" w:lineRule="auto"/>
        <w:jc w:val="both"/>
        <w:rPr>
          <w:rFonts w:ascii="Times New Roman" w:hAnsi="Times New Roman"/>
          <w:sz w:val="24"/>
          <w:szCs w:val="24"/>
        </w:rPr>
      </w:pPr>
      <w:r w:rsidRPr="007740AB">
        <w:rPr>
          <w:rFonts w:ascii="Times New Roman" w:hAnsi="Times New Roman"/>
          <w:sz w:val="24"/>
          <w:szCs w:val="24"/>
        </w:rPr>
        <w:t xml:space="preserve">To what extent are </w:t>
      </w:r>
      <w:proofErr w:type="spellStart"/>
      <w:r w:rsidR="00CB0D83">
        <w:rPr>
          <w:rFonts w:ascii="Times New Roman" w:hAnsi="Times New Roman"/>
          <w:sz w:val="24"/>
          <w:szCs w:val="24"/>
        </w:rPr>
        <w:t>Arada</w:t>
      </w:r>
      <w:proofErr w:type="spellEnd"/>
      <w:r w:rsidR="00CB0D83">
        <w:rPr>
          <w:rFonts w:ascii="Times New Roman" w:hAnsi="Times New Roman"/>
          <w:sz w:val="24"/>
          <w:szCs w:val="24"/>
        </w:rPr>
        <w:t xml:space="preserve"> sub-city</w:t>
      </w:r>
      <w:r w:rsidRPr="007740AB">
        <w:rPr>
          <w:rFonts w:ascii="Times New Roman" w:hAnsi="Times New Roman"/>
          <w:sz w:val="24"/>
          <w:szCs w:val="24"/>
        </w:rPr>
        <w:t xml:space="preserve"> teachers </w:t>
      </w:r>
      <w:r w:rsidR="00CB0D83">
        <w:rPr>
          <w:rFonts w:ascii="Times New Roman" w:hAnsi="Times New Roman"/>
          <w:sz w:val="24"/>
          <w:szCs w:val="24"/>
        </w:rPr>
        <w:t xml:space="preserve">(working in both government and private </w:t>
      </w:r>
      <w:r w:rsidR="00CB0D83" w:rsidRPr="007740AB">
        <w:rPr>
          <w:rFonts w:ascii="Times New Roman" w:hAnsi="Times New Roman"/>
          <w:sz w:val="24"/>
          <w:szCs w:val="24"/>
        </w:rPr>
        <w:t>school</w:t>
      </w:r>
      <w:r w:rsidR="00CB0D83">
        <w:rPr>
          <w:rFonts w:ascii="Times New Roman" w:hAnsi="Times New Roman"/>
          <w:sz w:val="24"/>
          <w:szCs w:val="24"/>
        </w:rPr>
        <w:t>s)</w:t>
      </w:r>
      <w:r w:rsidR="00CB0D83" w:rsidRPr="007740AB">
        <w:rPr>
          <w:rFonts w:ascii="Times New Roman" w:hAnsi="Times New Roman"/>
          <w:sz w:val="24"/>
          <w:szCs w:val="24"/>
        </w:rPr>
        <w:t xml:space="preserve"> </w:t>
      </w:r>
      <w:r w:rsidRPr="007740AB">
        <w:rPr>
          <w:rFonts w:ascii="Times New Roman" w:hAnsi="Times New Roman"/>
          <w:sz w:val="24"/>
          <w:szCs w:val="24"/>
        </w:rPr>
        <w:t>satisfied with their teaching job?</w:t>
      </w:r>
    </w:p>
    <w:p w:rsidR="00BA0EE7" w:rsidRDefault="00BA0EE7" w:rsidP="00BA0EE7">
      <w:pPr>
        <w:pStyle w:val="ListParagraph"/>
        <w:numPr>
          <w:ilvl w:val="0"/>
          <w:numId w:val="9"/>
        </w:numPr>
        <w:autoSpaceDE w:val="0"/>
        <w:autoSpaceDN w:val="0"/>
        <w:adjustRightInd w:val="0"/>
        <w:spacing w:after="0" w:line="360" w:lineRule="auto"/>
        <w:jc w:val="both"/>
        <w:rPr>
          <w:rFonts w:ascii="Times New Roman" w:hAnsi="Times New Roman"/>
          <w:sz w:val="24"/>
          <w:szCs w:val="24"/>
        </w:rPr>
      </w:pPr>
      <w:r w:rsidRPr="007740AB">
        <w:rPr>
          <w:rFonts w:ascii="Times New Roman" w:hAnsi="Times New Roman"/>
          <w:sz w:val="24"/>
          <w:szCs w:val="24"/>
        </w:rPr>
        <w:lastRenderedPageBreak/>
        <w:t>Is there difference among teachers’ level of satisfaction as influenced by gender and type of schools in which they work?</w:t>
      </w:r>
      <w:r w:rsidR="005A7461">
        <w:rPr>
          <w:rFonts w:ascii="Times New Roman" w:hAnsi="Times New Roman"/>
          <w:sz w:val="24"/>
          <w:szCs w:val="24"/>
        </w:rPr>
        <w:t xml:space="preserve"> </w:t>
      </w:r>
    </w:p>
    <w:p w:rsidR="005A7461" w:rsidRDefault="005A7461" w:rsidP="00BA0EE7">
      <w:pPr>
        <w:pStyle w:val="ListParagraph"/>
        <w:numPr>
          <w:ilvl w:val="0"/>
          <w:numId w:val="9"/>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What are the factors that influence teachers’</w:t>
      </w:r>
      <w:r w:rsidRPr="005A7461">
        <w:rPr>
          <w:rFonts w:ascii="Times New Roman" w:hAnsi="Times New Roman"/>
          <w:sz w:val="24"/>
          <w:szCs w:val="24"/>
        </w:rPr>
        <w:t xml:space="preserve"> </w:t>
      </w:r>
      <w:r>
        <w:rPr>
          <w:rFonts w:ascii="Times New Roman" w:hAnsi="Times New Roman"/>
          <w:sz w:val="24"/>
          <w:szCs w:val="24"/>
        </w:rPr>
        <w:t>job satisfaction in both government and private schools?</w:t>
      </w:r>
    </w:p>
    <w:p w:rsidR="00BA0EE7" w:rsidRPr="009E5814" w:rsidRDefault="009E5814" w:rsidP="009E5814">
      <w:pPr>
        <w:pStyle w:val="Heading2"/>
      </w:pPr>
      <w:bookmarkStart w:id="14" w:name="_Toc41316856"/>
      <w:bookmarkStart w:id="15" w:name="_Toc50529160"/>
      <w:r w:rsidRPr="009E5814">
        <w:t xml:space="preserve">1.4. </w:t>
      </w:r>
      <w:r w:rsidR="00BA0EE7" w:rsidRPr="009E5814">
        <w:t>Significance of the Study</w:t>
      </w:r>
      <w:bookmarkEnd w:id="14"/>
      <w:bookmarkEnd w:id="15"/>
    </w:p>
    <w:p w:rsidR="00A0685A" w:rsidRDefault="001B5834" w:rsidP="00BA0EE7">
      <w:pPr>
        <w:pStyle w:val="ListParagraph"/>
        <w:spacing w:after="0" w:line="360" w:lineRule="auto"/>
        <w:ind w:left="0"/>
        <w:jc w:val="both"/>
        <w:rPr>
          <w:rFonts w:ascii="Times New Roman" w:hAnsi="Times New Roman"/>
          <w:color w:val="000000"/>
          <w:sz w:val="24"/>
          <w:szCs w:val="24"/>
        </w:rPr>
      </w:pPr>
      <w:r>
        <w:rPr>
          <w:rFonts w:ascii="Times New Roman" w:hAnsi="Times New Roman"/>
          <w:color w:val="000000"/>
          <w:sz w:val="24"/>
          <w:szCs w:val="24"/>
        </w:rPr>
        <w:t>The study has a number of significance for future practice and research</w:t>
      </w:r>
      <w:r w:rsidR="00A0685A">
        <w:rPr>
          <w:rFonts w:ascii="Times New Roman" w:hAnsi="Times New Roman"/>
          <w:color w:val="000000"/>
          <w:sz w:val="24"/>
          <w:szCs w:val="24"/>
        </w:rPr>
        <w:t>.</w:t>
      </w:r>
      <w:r>
        <w:rPr>
          <w:rFonts w:ascii="Times New Roman" w:hAnsi="Times New Roman"/>
          <w:color w:val="000000"/>
          <w:sz w:val="24"/>
          <w:szCs w:val="24"/>
        </w:rPr>
        <w:t xml:space="preserve"> Following are among the most important that highlight its importance.</w:t>
      </w:r>
      <w:r w:rsidR="00A0685A">
        <w:rPr>
          <w:rFonts w:ascii="Times New Roman" w:hAnsi="Times New Roman"/>
          <w:color w:val="000000"/>
          <w:sz w:val="24"/>
          <w:szCs w:val="24"/>
        </w:rPr>
        <w:t xml:space="preserve"> </w:t>
      </w:r>
    </w:p>
    <w:p w:rsidR="00A0685A" w:rsidRDefault="00A0685A" w:rsidP="00A0685A">
      <w:pPr>
        <w:pStyle w:val="ListParagraph"/>
        <w:numPr>
          <w:ilvl w:val="0"/>
          <w:numId w:val="10"/>
        </w:numPr>
        <w:spacing w:after="0" w:line="360" w:lineRule="auto"/>
        <w:jc w:val="both"/>
        <w:rPr>
          <w:rFonts w:ascii="Times New Roman" w:hAnsi="Times New Roman"/>
          <w:color w:val="000000"/>
          <w:sz w:val="24"/>
          <w:szCs w:val="24"/>
        </w:rPr>
      </w:pPr>
      <w:r>
        <w:rPr>
          <w:rFonts w:ascii="Times New Roman" w:hAnsi="Times New Roman"/>
          <w:color w:val="000000"/>
          <w:sz w:val="24"/>
          <w:szCs w:val="24"/>
        </w:rPr>
        <w:t>Based on the</w:t>
      </w:r>
      <w:r w:rsidR="00BA0EE7" w:rsidRPr="00CC55F5">
        <w:rPr>
          <w:rFonts w:ascii="Times New Roman" w:hAnsi="Times New Roman"/>
          <w:color w:val="000000"/>
          <w:sz w:val="24"/>
          <w:szCs w:val="24"/>
        </w:rPr>
        <w:t xml:space="preserve"> preceding facts this research is assumed to be significantly important</w:t>
      </w:r>
      <w:r>
        <w:rPr>
          <w:rFonts w:ascii="Times New Roman" w:hAnsi="Times New Roman"/>
          <w:color w:val="000000"/>
          <w:sz w:val="24"/>
          <w:szCs w:val="24"/>
        </w:rPr>
        <w:t xml:space="preserve"> for all secondary schools of the sub-city. </w:t>
      </w:r>
    </w:p>
    <w:p w:rsidR="001B5834" w:rsidRDefault="00A0685A" w:rsidP="001B5834">
      <w:pPr>
        <w:pStyle w:val="ListParagraph"/>
        <w:numPr>
          <w:ilvl w:val="0"/>
          <w:numId w:val="10"/>
        </w:numPr>
        <w:spacing w:after="0" w:line="360" w:lineRule="auto"/>
        <w:jc w:val="both"/>
        <w:rPr>
          <w:rFonts w:ascii="Times New Roman" w:hAnsi="Times New Roman"/>
          <w:color w:val="000000"/>
          <w:sz w:val="24"/>
          <w:szCs w:val="24"/>
        </w:rPr>
      </w:pPr>
      <w:r>
        <w:rPr>
          <w:rFonts w:ascii="Times New Roman" w:hAnsi="Times New Roman"/>
          <w:color w:val="000000"/>
          <w:sz w:val="24"/>
          <w:szCs w:val="24"/>
        </w:rPr>
        <w:t>The findings of this study wi</w:t>
      </w:r>
      <w:r w:rsidR="00BA0EE7" w:rsidRPr="00CC55F5">
        <w:rPr>
          <w:rFonts w:ascii="Times New Roman" w:hAnsi="Times New Roman"/>
          <w:color w:val="000000"/>
          <w:sz w:val="24"/>
          <w:szCs w:val="24"/>
        </w:rPr>
        <w:t xml:space="preserve">ll contribute to </w:t>
      </w:r>
      <w:r w:rsidR="001B5834">
        <w:rPr>
          <w:rFonts w:ascii="Times New Roman" w:hAnsi="Times New Roman"/>
          <w:color w:val="000000"/>
          <w:sz w:val="24"/>
          <w:szCs w:val="24"/>
        </w:rPr>
        <w:t>add on the existing</w:t>
      </w:r>
      <w:r w:rsidR="001B5834" w:rsidRPr="00CC55F5">
        <w:rPr>
          <w:rFonts w:ascii="Times New Roman" w:hAnsi="Times New Roman"/>
          <w:color w:val="000000"/>
          <w:sz w:val="24"/>
          <w:szCs w:val="24"/>
        </w:rPr>
        <w:t xml:space="preserve"> research</w:t>
      </w:r>
      <w:r w:rsidR="00BA0EE7" w:rsidRPr="00CC55F5">
        <w:rPr>
          <w:rFonts w:ascii="Times New Roman" w:hAnsi="Times New Roman"/>
          <w:color w:val="000000"/>
          <w:sz w:val="24"/>
          <w:szCs w:val="24"/>
        </w:rPr>
        <w:t xml:space="preserve"> conducted in a relation to the teaching staff overall job satisfaction and factors that might contribute to the level of .job satisfaction. </w:t>
      </w:r>
    </w:p>
    <w:p w:rsidR="001B5834" w:rsidRPr="001B5834" w:rsidRDefault="00BA0EE7" w:rsidP="001B5834">
      <w:pPr>
        <w:pStyle w:val="ListParagraph"/>
        <w:numPr>
          <w:ilvl w:val="0"/>
          <w:numId w:val="10"/>
        </w:numPr>
        <w:spacing w:after="0" w:line="360" w:lineRule="auto"/>
        <w:jc w:val="both"/>
        <w:rPr>
          <w:rFonts w:ascii="Times New Roman" w:hAnsi="Times New Roman"/>
          <w:color w:val="000000"/>
          <w:sz w:val="24"/>
          <w:szCs w:val="24"/>
        </w:rPr>
      </w:pPr>
      <w:r w:rsidRPr="001B5834">
        <w:rPr>
          <w:rFonts w:ascii="Times New Roman" w:hAnsi="Times New Roman"/>
          <w:color w:val="000000"/>
          <w:sz w:val="24"/>
          <w:szCs w:val="24"/>
        </w:rPr>
        <w:t xml:space="preserve">Finally, the research will provide </w:t>
      </w:r>
      <w:r w:rsidR="001B5834" w:rsidRPr="001B5834">
        <w:rPr>
          <w:rFonts w:ascii="Times New Roman" w:hAnsi="Times New Roman"/>
          <w:color w:val="000000"/>
          <w:sz w:val="24"/>
          <w:szCs w:val="24"/>
        </w:rPr>
        <w:t xml:space="preserve">direction for government and private secondary school </w:t>
      </w:r>
      <w:r w:rsidRPr="001B5834">
        <w:rPr>
          <w:rFonts w:ascii="Times New Roman" w:hAnsi="Times New Roman"/>
          <w:color w:val="000000"/>
          <w:sz w:val="24"/>
          <w:szCs w:val="24"/>
        </w:rPr>
        <w:t xml:space="preserve">leaders </w:t>
      </w:r>
      <w:r w:rsidR="001B5834" w:rsidRPr="001B5834">
        <w:rPr>
          <w:rFonts w:ascii="Times New Roman" w:hAnsi="Times New Roman"/>
          <w:color w:val="000000"/>
          <w:sz w:val="24"/>
          <w:szCs w:val="24"/>
        </w:rPr>
        <w:t xml:space="preserve">as well as decision makers to revisit their policies relating to how to promote teachers’ job satisfaction. </w:t>
      </w:r>
    </w:p>
    <w:p w:rsidR="00BA0EE7" w:rsidRPr="001B5834" w:rsidRDefault="00BA0EE7" w:rsidP="001B5834">
      <w:pPr>
        <w:pStyle w:val="ListParagraph"/>
        <w:spacing w:after="0" w:line="360" w:lineRule="auto"/>
        <w:ind w:left="0"/>
        <w:jc w:val="both"/>
        <w:rPr>
          <w:rFonts w:ascii="Times New Roman" w:hAnsi="Times New Roman"/>
          <w:color w:val="000000"/>
          <w:sz w:val="24"/>
          <w:szCs w:val="24"/>
        </w:rPr>
      </w:pPr>
      <w:r w:rsidRPr="001B5834">
        <w:rPr>
          <w:rFonts w:ascii="Times New Roman" w:hAnsi="Times New Roman"/>
          <w:color w:val="000000"/>
          <w:sz w:val="24"/>
          <w:szCs w:val="24"/>
        </w:rPr>
        <w:t xml:space="preserve">All in all, the findings of this study should lead to a better understanding of internal and external job satisfaction factors for </w:t>
      </w:r>
      <w:r w:rsidR="008F644E" w:rsidRPr="001B5834">
        <w:rPr>
          <w:rFonts w:ascii="Times New Roman" w:hAnsi="Times New Roman"/>
          <w:color w:val="000000"/>
          <w:sz w:val="24"/>
          <w:szCs w:val="24"/>
        </w:rPr>
        <w:t>Government</w:t>
      </w:r>
      <w:r w:rsidRPr="001B5834">
        <w:rPr>
          <w:rFonts w:ascii="Times New Roman" w:hAnsi="Times New Roman"/>
          <w:color w:val="000000"/>
          <w:sz w:val="24"/>
          <w:szCs w:val="24"/>
        </w:rPr>
        <w:t xml:space="preserve"> and private Teaching staffs </w:t>
      </w:r>
      <w:r w:rsidR="00162D11" w:rsidRPr="001B5834">
        <w:rPr>
          <w:rFonts w:ascii="Times New Roman" w:hAnsi="Times New Roman"/>
          <w:color w:val="000000"/>
          <w:sz w:val="24"/>
          <w:szCs w:val="24"/>
        </w:rPr>
        <w:t xml:space="preserve">as well as administrators </w:t>
      </w:r>
      <w:r w:rsidRPr="001B5834">
        <w:rPr>
          <w:rFonts w:ascii="Times New Roman" w:hAnsi="Times New Roman"/>
          <w:color w:val="000000"/>
          <w:sz w:val="24"/>
          <w:szCs w:val="24"/>
        </w:rPr>
        <w:t xml:space="preserve">in </w:t>
      </w:r>
      <w:proofErr w:type="spellStart"/>
      <w:r w:rsidRPr="001B5834">
        <w:rPr>
          <w:rFonts w:ascii="Times New Roman" w:hAnsi="Times New Roman"/>
          <w:color w:val="000000"/>
          <w:sz w:val="24"/>
          <w:szCs w:val="24"/>
        </w:rPr>
        <w:t>Arada</w:t>
      </w:r>
      <w:proofErr w:type="spellEnd"/>
      <w:r w:rsidRPr="001B5834">
        <w:rPr>
          <w:rFonts w:ascii="Times New Roman" w:hAnsi="Times New Roman"/>
          <w:color w:val="000000"/>
          <w:sz w:val="24"/>
          <w:szCs w:val="24"/>
        </w:rPr>
        <w:t xml:space="preserve"> Sub City</w:t>
      </w:r>
      <w:r w:rsidR="00A0685A" w:rsidRPr="001B5834">
        <w:rPr>
          <w:rFonts w:ascii="Times New Roman" w:hAnsi="Times New Roman"/>
          <w:color w:val="000000"/>
          <w:sz w:val="24"/>
          <w:szCs w:val="24"/>
        </w:rPr>
        <w:t xml:space="preserve"> of Addis Ababa</w:t>
      </w:r>
      <w:r w:rsidRPr="001B5834">
        <w:rPr>
          <w:rFonts w:ascii="Times New Roman" w:hAnsi="Times New Roman"/>
          <w:color w:val="000000"/>
          <w:sz w:val="24"/>
          <w:szCs w:val="24"/>
        </w:rPr>
        <w:t>. Ultimately, the end result should be an improved awareness by educational leaders in order to support teaching staff to be successful.</w:t>
      </w:r>
    </w:p>
    <w:p w:rsidR="00BA0EE7" w:rsidRPr="003A43E9" w:rsidRDefault="00B4460F" w:rsidP="00BA0EE7">
      <w:pPr>
        <w:pStyle w:val="Heading2"/>
      </w:pPr>
      <w:bookmarkStart w:id="16" w:name="_Toc41316857"/>
      <w:bookmarkStart w:id="17" w:name="_Toc50529161"/>
      <w:r>
        <w:t>1.</w:t>
      </w:r>
      <w:r w:rsidR="00ED4534">
        <w:t>5</w:t>
      </w:r>
      <w:r>
        <w:t xml:space="preserve">. </w:t>
      </w:r>
      <w:r w:rsidR="00BA0EE7" w:rsidRPr="003A43E9">
        <w:t>Scope of the Study</w:t>
      </w:r>
      <w:bookmarkEnd w:id="16"/>
      <w:bookmarkEnd w:id="17"/>
    </w:p>
    <w:p w:rsidR="00BA0EE7" w:rsidRPr="00CC55F5" w:rsidRDefault="00BA0EE7" w:rsidP="00BA0EE7">
      <w:pPr>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This study included only the permanently em</w:t>
      </w:r>
      <w:r w:rsidR="002F30DA">
        <w:rPr>
          <w:rFonts w:ascii="Times New Roman" w:hAnsi="Times New Roman"/>
          <w:color w:val="000000"/>
          <w:sz w:val="24"/>
          <w:szCs w:val="24"/>
        </w:rPr>
        <w:t xml:space="preserve">ployed teaching staff member of </w:t>
      </w:r>
      <w:proofErr w:type="spellStart"/>
      <w:r w:rsidR="002F30DA">
        <w:rPr>
          <w:rFonts w:ascii="Times New Roman" w:hAnsi="Times New Roman"/>
          <w:color w:val="000000"/>
          <w:sz w:val="24"/>
          <w:szCs w:val="24"/>
        </w:rPr>
        <w:t>Arada</w:t>
      </w:r>
      <w:proofErr w:type="spellEnd"/>
      <w:r w:rsidR="002F30DA">
        <w:rPr>
          <w:rFonts w:ascii="Times New Roman" w:hAnsi="Times New Roman"/>
          <w:color w:val="000000"/>
          <w:sz w:val="24"/>
          <w:szCs w:val="24"/>
        </w:rPr>
        <w:t xml:space="preserve"> sub-</w:t>
      </w:r>
      <w:r w:rsidRPr="00CC55F5">
        <w:rPr>
          <w:rFonts w:ascii="Times New Roman" w:hAnsi="Times New Roman"/>
          <w:color w:val="000000"/>
          <w:sz w:val="24"/>
          <w:szCs w:val="24"/>
        </w:rPr>
        <w:t>city</w:t>
      </w:r>
      <w:r w:rsidR="002F30DA">
        <w:rPr>
          <w:rFonts w:ascii="Times New Roman" w:hAnsi="Times New Roman"/>
          <w:color w:val="000000"/>
          <w:sz w:val="24"/>
          <w:szCs w:val="24"/>
        </w:rPr>
        <w:t xml:space="preserve"> in</w:t>
      </w:r>
      <w:r w:rsidRPr="00CC55F5">
        <w:rPr>
          <w:rFonts w:ascii="Times New Roman" w:hAnsi="Times New Roman"/>
          <w:color w:val="000000"/>
          <w:sz w:val="24"/>
          <w:szCs w:val="24"/>
        </w:rPr>
        <w:t xml:space="preserve"> </w:t>
      </w:r>
      <w:r w:rsidR="002F30DA" w:rsidRPr="00CC55F5">
        <w:rPr>
          <w:rFonts w:ascii="Times New Roman" w:hAnsi="Times New Roman"/>
          <w:color w:val="000000"/>
          <w:sz w:val="24"/>
          <w:szCs w:val="24"/>
        </w:rPr>
        <w:t xml:space="preserve">Addis Ababa </w:t>
      </w:r>
      <w:r w:rsidRPr="00CC55F5">
        <w:rPr>
          <w:rFonts w:ascii="Times New Roman" w:hAnsi="Times New Roman"/>
          <w:color w:val="000000"/>
          <w:sz w:val="24"/>
          <w:szCs w:val="24"/>
        </w:rPr>
        <w:t>from both Government and private Secondary Schools. Moreover there</w:t>
      </w:r>
      <w:r w:rsidR="002F30DA">
        <w:rPr>
          <w:rFonts w:ascii="Times New Roman" w:hAnsi="Times New Roman"/>
          <w:color w:val="000000"/>
          <w:sz w:val="24"/>
          <w:szCs w:val="24"/>
        </w:rPr>
        <w:t xml:space="preserve"> might be several determinants of</w:t>
      </w:r>
      <w:r w:rsidRPr="00CC55F5">
        <w:rPr>
          <w:rFonts w:ascii="Times New Roman" w:hAnsi="Times New Roman"/>
          <w:color w:val="000000"/>
          <w:sz w:val="24"/>
          <w:szCs w:val="24"/>
        </w:rPr>
        <w:t xml:space="preserve"> job satisfaction</w:t>
      </w:r>
      <w:r w:rsidR="002F30DA">
        <w:rPr>
          <w:rFonts w:ascii="Times New Roman" w:hAnsi="Times New Roman"/>
          <w:color w:val="000000"/>
          <w:sz w:val="24"/>
          <w:szCs w:val="24"/>
        </w:rPr>
        <w:t>.</w:t>
      </w:r>
      <w:r w:rsidRPr="00CC55F5">
        <w:rPr>
          <w:rFonts w:ascii="Times New Roman" w:hAnsi="Times New Roman"/>
          <w:color w:val="000000"/>
          <w:sz w:val="24"/>
          <w:szCs w:val="24"/>
        </w:rPr>
        <w:t xml:space="preserve"> </w:t>
      </w:r>
      <w:r w:rsidR="002F30DA">
        <w:rPr>
          <w:rFonts w:ascii="Times New Roman" w:hAnsi="Times New Roman"/>
          <w:color w:val="000000"/>
          <w:sz w:val="24"/>
          <w:szCs w:val="24"/>
        </w:rPr>
        <w:t>H</w:t>
      </w:r>
      <w:r w:rsidRPr="00CC55F5">
        <w:rPr>
          <w:rFonts w:ascii="Times New Roman" w:hAnsi="Times New Roman"/>
          <w:color w:val="000000"/>
          <w:sz w:val="24"/>
          <w:szCs w:val="24"/>
        </w:rPr>
        <w:t>owever</w:t>
      </w:r>
      <w:r w:rsidR="002F30DA">
        <w:rPr>
          <w:rFonts w:ascii="Times New Roman" w:hAnsi="Times New Roman"/>
          <w:color w:val="000000"/>
          <w:sz w:val="24"/>
          <w:szCs w:val="24"/>
        </w:rPr>
        <w:t>,</w:t>
      </w:r>
      <w:r w:rsidRPr="00CC55F5">
        <w:rPr>
          <w:rFonts w:ascii="Times New Roman" w:hAnsi="Times New Roman"/>
          <w:color w:val="000000"/>
          <w:sz w:val="24"/>
          <w:szCs w:val="24"/>
        </w:rPr>
        <w:t xml:space="preserve"> the researcher looked in to some major determining factors of job satisfactions namely work itsel</w:t>
      </w:r>
      <w:r>
        <w:rPr>
          <w:rFonts w:ascii="Times New Roman" w:hAnsi="Times New Roman"/>
          <w:color w:val="000000"/>
          <w:sz w:val="24"/>
          <w:szCs w:val="24"/>
        </w:rPr>
        <w:t>f and advancement opportunities,</w:t>
      </w:r>
      <w:r w:rsidRPr="00CC55F5">
        <w:rPr>
          <w:rFonts w:ascii="Times New Roman" w:hAnsi="Times New Roman"/>
          <w:color w:val="000000"/>
          <w:sz w:val="24"/>
          <w:szCs w:val="24"/>
        </w:rPr>
        <w:t xml:space="preserve"> salary</w:t>
      </w:r>
      <w:r>
        <w:rPr>
          <w:rFonts w:ascii="Times New Roman" w:hAnsi="Times New Roman"/>
          <w:color w:val="000000"/>
          <w:sz w:val="24"/>
          <w:szCs w:val="24"/>
        </w:rPr>
        <w:t>,</w:t>
      </w:r>
      <w:r w:rsidRPr="00CC55F5">
        <w:rPr>
          <w:rFonts w:ascii="Times New Roman" w:hAnsi="Times New Roman"/>
          <w:color w:val="000000"/>
          <w:sz w:val="24"/>
          <w:szCs w:val="24"/>
        </w:rPr>
        <w:t xml:space="preserve"> and coworkers relations. Gender</w:t>
      </w:r>
      <w:r>
        <w:rPr>
          <w:rFonts w:ascii="Times New Roman" w:hAnsi="Times New Roman"/>
          <w:color w:val="000000"/>
          <w:sz w:val="24"/>
          <w:szCs w:val="24"/>
        </w:rPr>
        <w:t xml:space="preserve"> as demographic variable and type of school (government and private)</w:t>
      </w:r>
      <w:r w:rsidR="002F30DA">
        <w:rPr>
          <w:rFonts w:ascii="Times New Roman" w:hAnsi="Times New Roman"/>
          <w:color w:val="000000"/>
          <w:sz w:val="24"/>
          <w:szCs w:val="24"/>
        </w:rPr>
        <w:t xml:space="preserve"> </w:t>
      </w:r>
      <w:r>
        <w:rPr>
          <w:rFonts w:ascii="Times New Roman" w:hAnsi="Times New Roman"/>
          <w:color w:val="000000"/>
          <w:sz w:val="24"/>
          <w:szCs w:val="24"/>
        </w:rPr>
        <w:t xml:space="preserve">were </w:t>
      </w:r>
      <w:r w:rsidRPr="00CC55F5">
        <w:rPr>
          <w:rFonts w:ascii="Times New Roman" w:hAnsi="Times New Roman"/>
          <w:color w:val="000000"/>
          <w:sz w:val="24"/>
          <w:szCs w:val="24"/>
        </w:rPr>
        <w:t>considered</w:t>
      </w:r>
      <w:r>
        <w:rPr>
          <w:rFonts w:ascii="Times New Roman" w:hAnsi="Times New Roman"/>
          <w:color w:val="000000"/>
          <w:sz w:val="24"/>
          <w:szCs w:val="24"/>
        </w:rPr>
        <w:t xml:space="preserve"> as independent variables</w:t>
      </w:r>
      <w:r w:rsidRPr="00CC55F5">
        <w:rPr>
          <w:rFonts w:ascii="Times New Roman" w:hAnsi="Times New Roman"/>
          <w:color w:val="000000"/>
          <w:sz w:val="24"/>
          <w:szCs w:val="24"/>
        </w:rPr>
        <w:t>. Several other variables that might have some kind of relationships with the overall job satisfaction have not been included except the mentioned ones.</w:t>
      </w:r>
    </w:p>
    <w:p w:rsidR="00BA0EE7" w:rsidRDefault="00ED4534" w:rsidP="00BA0EE7">
      <w:pPr>
        <w:pStyle w:val="Heading2"/>
      </w:pPr>
      <w:bookmarkStart w:id="18" w:name="_Toc41316858"/>
      <w:bookmarkStart w:id="19" w:name="_Toc50529162"/>
      <w:r>
        <w:lastRenderedPageBreak/>
        <w:t xml:space="preserve">1.6. </w:t>
      </w:r>
      <w:r w:rsidR="00BA0EE7">
        <w:t>Limitations of the Study</w:t>
      </w:r>
      <w:bookmarkEnd w:id="18"/>
      <w:bookmarkEnd w:id="19"/>
    </w:p>
    <w:p w:rsidR="00BA0EE7" w:rsidRDefault="00BA0EE7" w:rsidP="00BA0EE7">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The study relied on quantitative </w:t>
      </w:r>
      <w:r w:rsidR="00400947">
        <w:rPr>
          <w:rFonts w:ascii="Times New Roman" w:hAnsi="Times New Roman"/>
          <w:color w:val="000000"/>
          <w:sz w:val="24"/>
          <w:szCs w:val="24"/>
        </w:rPr>
        <w:t xml:space="preserve">data collection and analysis </w:t>
      </w:r>
      <w:r>
        <w:rPr>
          <w:rFonts w:ascii="Times New Roman" w:hAnsi="Times New Roman"/>
          <w:color w:val="000000"/>
          <w:sz w:val="24"/>
          <w:szCs w:val="24"/>
        </w:rPr>
        <w:t>technique</w:t>
      </w:r>
      <w:r w:rsidR="00400947">
        <w:rPr>
          <w:rFonts w:ascii="Times New Roman" w:hAnsi="Times New Roman"/>
          <w:color w:val="000000"/>
          <w:sz w:val="24"/>
          <w:szCs w:val="24"/>
        </w:rPr>
        <w:t>s</w:t>
      </w:r>
      <w:r>
        <w:rPr>
          <w:rFonts w:ascii="Times New Roman" w:hAnsi="Times New Roman"/>
          <w:color w:val="000000"/>
          <w:sz w:val="24"/>
          <w:szCs w:val="24"/>
        </w:rPr>
        <w:t xml:space="preserve"> that collected data through close ended questionnaire alone. If interview were utilized results could have shown different variables that affected why teachers are partially or fully dissatisfied with their current teaching job. </w:t>
      </w:r>
    </w:p>
    <w:p w:rsidR="00BA0EE7" w:rsidRPr="00CC55F5" w:rsidRDefault="005A716A" w:rsidP="00BA0EE7">
      <w:pPr>
        <w:pStyle w:val="Heading2"/>
      </w:pPr>
      <w:bookmarkStart w:id="20" w:name="_Toc41316859"/>
      <w:bookmarkStart w:id="21" w:name="_Toc50529163"/>
      <w:r>
        <w:t xml:space="preserve">1.7. </w:t>
      </w:r>
      <w:r w:rsidR="00BA0EE7" w:rsidRPr="00CC55F5">
        <w:t xml:space="preserve">Operational Definitions of </w:t>
      </w:r>
      <w:proofErr w:type="spellStart"/>
      <w:r w:rsidR="008036CF">
        <w:t>Key</w:t>
      </w:r>
      <w:r w:rsidR="00BA0EE7" w:rsidRPr="00CC55F5">
        <w:t>Terms</w:t>
      </w:r>
      <w:bookmarkEnd w:id="20"/>
      <w:bookmarkEnd w:id="21"/>
      <w:proofErr w:type="spellEnd"/>
    </w:p>
    <w:p w:rsidR="00BE0F7A" w:rsidRDefault="00BE0F7A" w:rsidP="00BA0EE7">
      <w:pPr>
        <w:spacing w:line="360" w:lineRule="auto"/>
        <w:jc w:val="both"/>
        <w:rPr>
          <w:rFonts w:ascii="Times New Roman" w:hAnsi="Times New Roman"/>
          <w:b/>
          <w:color w:val="000000"/>
          <w:sz w:val="24"/>
          <w:szCs w:val="24"/>
        </w:rPr>
      </w:pPr>
      <w:r w:rsidRPr="00CC55F5">
        <w:rPr>
          <w:rFonts w:ascii="Times New Roman" w:hAnsi="Times New Roman"/>
          <w:b/>
          <w:color w:val="000000"/>
          <w:sz w:val="24"/>
          <w:szCs w:val="24"/>
        </w:rPr>
        <w:t>Employees’ Job satisfaction</w:t>
      </w:r>
      <w:r w:rsidRPr="00CC55F5">
        <w:rPr>
          <w:rFonts w:ascii="Times New Roman" w:hAnsi="Times New Roman"/>
          <w:color w:val="000000"/>
          <w:sz w:val="24"/>
          <w:szCs w:val="24"/>
        </w:rPr>
        <w:t xml:space="preserve"> - This indicates the levels of satisfaction employee are gaining from doing their assigned job, and from the work environment including the type of leadership and coworkers and others.</w:t>
      </w:r>
    </w:p>
    <w:p w:rsidR="00BA0EE7" w:rsidRPr="00CC55F5" w:rsidRDefault="00BA0EE7" w:rsidP="00BA0EE7">
      <w:pPr>
        <w:spacing w:line="360" w:lineRule="auto"/>
        <w:jc w:val="both"/>
        <w:rPr>
          <w:rFonts w:ascii="Times New Roman" w:hAnsi="Times New Roman"/>
          <w:color w:val="000000"/>
          <w:sz w:val="24"/>
          <w:szCs w:val="24"/>
        </w:rPr>
      </w:pPr>
      <w:r w:rsidRPr="00CC55F5">
        <w:rPr>
          <w:rFonts w:ascii="Times New Roman" w:hAnsi="Times New Roman"/>
          <w:b/>
          <w:color w:val="000000"/>
          <w:sz w:val="24"/>
          <w:szCs w:val="24"/>
        </w:rPr>
        <w:t>Motivation-</w:t>
      </w:r>
      <w:r w:rsidRPr="00CC55F5">
        <w:rPr>
          <w:rFonts w:ascii="Times New Roman" w:hAnsi="Times New Roman"/>
          <w:color w:val="000000"/>
          <w:sz w:val="24"/>
          <w:szCs w:val="24"/>
        </w:rPr>
        <w:t xml:space="preserve"> is defined as a psychological force that determines the direction of personal behavior, a person’s level of effort and a person’s level of pe</w:t>
      </w:r>
      <w:r w:rsidR="008036CF">
        <w:rPr>
          <w:rFonts w:ascii="Times New Roman" w:hAnsi="Times New Roman"/>
          <w:color w:val="000000"/>
          <w:sz w:val="24"/>
          <w:szCs w:val="24"/>
        </w:rPr>
        <w:t>rsistence. (</w:t>
      </w:r>
      <w:proofErr w:type="spellStart"/>
      <w:proofErr w:type="gramStart"/>
      <w:r w:rsidR="008036CF">
        <w:rPr>
          <w:rFonts w:ascii="Times New Roman" w:hAnsi="Times New Roman"/>
          <w:color w:val="000000"/>
          <w:sz w:val="24"/>
          <w:szCs w:val="24"/>
        </w:rPr>
        <w:t>Sharlyn</w:t>
      </w:r>
      <w:proofErr w:type="spellEnd"/>
      <w:r w:rsidR="008036CF">
        <w:rPr>
          <w:rFonts w:ascii="Times New Roman" w:hAnsi="Times New Roman"/>
          <w:color w:val="000000"/>
          <w:sz w:val="24"/>
          <w:szCs w:val="24"/>
        </w:rPr>
        <w:t xml:space="preserve"> ,</w:t>
      </w:r>
      <w:proofErr w:type="gramEnd"/>
      <w:r w:rsidR="008036CF">
        <w:rPr>
          <w:rFonts w:ascii="Times New Roman" w:hAnsi="Times New Roman"/>
          <w:color w:val="000000"/>
          <w:sz w:val="24"/>
          <w:szCs w:val="24"/>
        </w:rPr>
        <w:t xml:space="preserve"> 2005: p.</w:t>
      </w:r>
      <w:r w:rsidRPr="00CC55F5">
        <w:rPr>
          <w:rFonts w:ascii="Times New Roman" w:hAnsi="Times New Roman"/>
          <w:color w:val="000000"/>
          <w:sz w:val="24"/>
          <w:szCs w:val="24"/>
        </w:rPr>
        <w:t xml:space="preserve"> </w:t>
      </w:r>
      <w:r w:rsidR="008036CF">
        <w:rPr>
          <w:rFonts w:ascii="Times New Roman" w:hAnsi="Times New Roman"/>
          <w:color w:val="000000"/>
          <w:sz w:val="24"/>
          <w:szCs w:val="24"/>
        </w:rPr>
        <w:t>1</w:t>
      </w:r>
      <w:r w:rsidRPr="00CC55F5">
        <w:rPr>
          <w:rFonts w:ascii="Times New Roman" w:hAnsi="Times New Roman"/>
          <w:color w:val="000000"/>
          <w:sz w:val="24"/>
          <w:szCs w:val="24"/>
        </w:rPr>
        <w:t>6</w:t>
      </w:r>
      <w:r w:rsidR="008036CF">
        <w:rPr>
          <w:rFonts w:ascii="Times New Roman" w:hAnsi="Times New Roman"/>
          <w:color w:val="000000"/>
          <w:sz w:val="24"/>
          <w:szCs w:val="24"/>
        </w:rPr>
        <w:t>)</w:t>
      </w:r>
      <w:r w:rsidRPr="00CC55F5">
        <w:rPr>
          <w:rFonts w:ascii="Times New Roman" w:hAnsi="Times New Roman"/>
          <w:color w:val="000000"/>
          <w:sz w:val="24"/>
          <w:szCs w:val="24"/>
        </w:rPr>
        <w:t>.</w:t>
      </w:r>
    </w:p>
    <w:p w:rsidR="00BA0EE7" w:rsidRPr="00CC55F5" w:rsidRDefault="00BA0EE7" w:rsidP="00BA0EE7">
      <w:pPr>
        <w:spacing w:line="360" w:lineRule="auto"/>
        <w:jc w:val="both"/>
        <w:rPr>
          <w:rFonts w:ascii="Times New Roman" w:hAnsi="Times New Roman"/>
          <w:color w:val="000000"/>
          <w:sz w:val="24"/>
          <w:szCs w:val="24"/>
        </w:rPr>
      </w:pPr>
      <w:r w:rsidRPr="0073362E">
        <w:rPr>
          <w:rFonts w:ascii="Times New Roman" w:hAnsi="Times New Roman"/>
          <w:b/>
          <w:color w:val="000000"/>
          <w:sz w:val="24"/>
          <w:szCs w:val="24"/>
        </w:rPr>
        <w:t>Teacher attrition</w:t>
      </w:r>
      <w:r>
        <w:rPr>
          <w:rFonts w:ascii="Times New Roman" w:hAnsi="Times New Roman"/>
          <w:color w:val="000000"/>
          <w:sz w:val="24"/>
          <w:szCs w:val="24"/>
        </w:rPr>
        <w:t>: indicates the turnover of teachers form their teaching positions in schools</w:t>
      </w:r>
    </w:p>
    <w:p w:rsidR="00BA0EE7" w:rsidRPr="0010489F" w:rsidRDefault="00D34C2B" w:rsidP="00BA0EE7">
      <w:pPr>
        <w:pStyle w:val="Heading2"/>
      </w:pPr>
      <w:bookmarkStart w:id="22" w:name="_Toc41316860"/>
      <w:bookmarkStart w:id="23" w:name="_Toc50529164"/>
      <w:r>
        <w:t xml:space="preserve">1.8. </w:t>
      </w:r>
      <w:r w:rsidR="00BA0EE7" w:rsidRPr="0010489F">
        <w:t>Organization of the Study</w:t>
      </w:r>
      <w:bookmarkEnd w:id="22"/>
      <w:bookmarkEnd w:id="23"/>
    </w:p>
    <w:p w:rsidR="00BA0EE7" w:rsidRPr="00CC55F5" w:rsidRDefault="00BA0EE7" w:rsidP="00BA0EE7">
      <w:pPr>
        <w:pStyle w:val="ListParagraph"/>
        <w:spacing w:line="360" w:lineRule="auto"/>
        <w:ind w:left="900"/>
        <w:jc w:val="both"/>
        <w:rPr>
          <w:rFonts w:ascii="Times New Roman" w:hAnsi="Times New Roman"/>
          <w:b/>
          <w:color w:val="000000"/>
          <w:sz w:val="2"/>
        </w:rPr>
      </w:pPr>
    </w:p>
    <w:p w:rsidR="00BA0EE7" w:rsidRDefault="00BA0EE7" w:rsidP="00BA0EE7">
      <w:pPr>
        <w:pStyle w:val="ListParagraph"/>
        <w:numPr>
          <w:ilvl w:val="0"/>
          <w:numId w:val="7"/>
        </w:numPr>
        <w:spacing w:line="360" w:lineRule="auto"/>
        <w:ind w:left="270" w:hanging="270"/>
        <w:jc w:val="both"/>
        <w:rPr>
          <w:rFonts w:ascii="Times New Roman" w:hAnsi="Times New Roman"/>
          <w:color w:val="000000"/>
          <w:sz w:val="24"/>
          <w:szCs w:val="24"/>
        </w:rPr>
      </w:pPr>
      <w:r w:rsidRPr="00FC3850">
        <w:rPr>
          <w:rFonts w:ascii="Times New Roman" w:hAnsi="Times New Roman"/>
          <w:color w:val="000000"/>
          <w:sz w:val="24"/>
          <w:szCs w:val="24"/>
        </w:rPr>
        <w:t>This study paper organized into four chapters. The first chapter deals with the general back ground, Statement of the problem, objective of the study and scope. The literature one states on the second chapter. The third chapter concerns with research design and method</w:t>
      </w:r>
      <w:r>
        <w:rPr>
          <w:rFonts w:ascii="Times New Roman" w:hAnsi="Times New Roman"/>
          <w:color w:val="000000"/>
          <w:sz w:val="24"/>
          <w:szCs w:val="24"/>
        </w:rPr>
        <w:t xml:space="preserve">. The fourth chapter </w:t>
      </w:r>
      <w:r w:rsidRPr="00FC3850">
        <w:rPr>
          <w:rFonts w:ascii="Times New Roman" w:hAnsi="Times New Roman"/>
          <w:color w:val="000000"/>
          <w:sz w:val="24"/>
          <w:szCs w:val="24"/>
        </w:rPr>
        <w:t xml:space="preserve">concerns with the presentation, analysis and interpretation of the study. Finally the fifth chapter comes with the possible conclusions and recommendations. </w:t>
      </w:r>
    </w:p>
    <w:p w:rsidR="00DB59CE" w:rsidRDefault="00DB59CE" w:rsidP="00DB59CE">
      <w:pPr>
        <w:spacing w:line="360" w:lineRule="auto"/>
        <w:jc w:val="both"/>
        <w:rPr>
          <w:rFonts w:ascii="Times New Roman" w:hAnsi="Times New Roman"/>
          <w:color w:val="000000"/>
          <w:sz w:val="24"/>
          <w:szCs w:val="24"/>
        </w:rPr>
      </w:pPr>
    </w:p>
    <w:p w:rsidR="00DB59CE" w:rsidRDefault="00DB59CE" w:rsidP="00DB59CE">
      <w:pPr>
        <w:spacing w:line="360" w:lineRule="auto"/>
        <w:jc w:val="both"/>
        <w:rPr>
          <w:rFonts w:ascii="Times New Roman" w:hAnsi="Times New Roman"/>
          <w:color w:val="000000"/>
          <w:sz w:val="24"/>
          <w:szCs w:val="24"/>
        </w:rPr>
      </w:pPr>
    </w:p>
    <w:p w:rsidR="00DB59CE" w:rsidRDefault="00DB59CE" w:rsidP="00DB59CE">
      <w:pPr>
        <w:spacing w:line="360" w:lineRule="auto"/>
        <w:jc w:val="both"/>
        <w:rPr>
          <w:rFonts w:ascii="Times New Roman" w:hAnsi="Times New Roman"/>
          <w:color w:val="000000"/>
          <w:sz w:val="24"/>
          <w:szCs w:val="24"/>
        </w:rPr>
      </w:pPr>
    </w:p>
    <w:p w:rsidR="00DB59CE" w:rsidRDefault="00DB59CE" w:rsidP="00DB59CE">
      <w:pPr>
        <w:spacing w:line="360" w:lineRule="auto"/>
        <w:jc w:val="both"/>
        <w:rPr>
          <w:rFonts w:ascii="Times New Roman" w:hAnsi="Times New Roman"/>
          <w:color w:val="000000"/>
          <w:sz w:val="24"/>
          <w:szCs w:val="24"/>
        </w:rPr>
      </w:pPr>
    </w:p>
    <w:p w:rsidR="00DB59CE" w:rsidRDefault="00DB59CE" w:rsidP="00DB59CE">
      <w:pPr>
        <w:spacing w:line="360" w:lineRule="auto"/>
        <w:jc w:val="both"/>
        <w:rPr>
          <w:rFonts w:ascii="Times New Roman" w:hAnsi="Times New Roman"/>
          <w:color w:val="000000"/>
          <w:sz w:val="24"/>
          <w:szCs w:val="24"/>
        </w:rPr>
      </w:pPr>
    </w:p>
    <w:p w:rsidR="00DB59CE" w:rsidRDefault="00DB59CE" w:rsidP="00DB59CE">
      <w:pPr>
        <w:spacing w:line="360" w:lineRule="auto"/>
        <w:jc w:val="both"/>
        <w:rPr>
          <w:rFonts w:ascii="Times New Roman" w:hAnsi="Times New Roman"/>
          <w:color w:val="000000"/>
          <w:sz w:val="24"/>
          <w:szCs w:val="24"/>
        </w:rPr>
      </w:pPr>
    </w:p>
    <w:p w:rsidR="00DB59CE" w:rsidRDefault="00DB59CE" w:rsidP="00DB59CE">
      <w:pPr>
        <w:spacing w:line="360" w:lineRule="auto"/>
        <w:jc w:val="both"/>
        <w:rPr>
          <w:rFonts w:ascii="Times New Roman" w:hAnsi="Times New Roman"/>
          <w:color w:val="000000"/>
          <w:sz w:val="24"/>
          <w:szCs w:val="24"/>
        </w:rPr>
      </w:pPr>
    </w:p>
    <w:p w:rsidR="00BA0EE7" w:rsidRPr="00F768B5" w:rsidRDefault="00BA0EE7" w:rsidP="00BA0EE7">
      <w:pPr>
        <w:spacing w:line="360" w:lineRule="auto"/>
        <w:jc w:val="both"/>
        <w:rPr>
          <w:rFonts w:ascii="Times New Roman" w:hAnsi="Times New Roman"/>
          <w:color w:val="000000"/>
          <w:sz w:val="2"/>
          <w:szCs w:val="24"/>
        </w:rPr>
      </w:pPr>
    </w:p>
    <w:p w:rsidR="00637E23" w:rsidRPr="00F768B5" w:rsidRDefault="00637E23" w:rsidP="00BA0EE7">
      <w:pPr>
        <w:pStyle w:val="Heading1"/>
        <w:rPr>
          <w:sz w:val="2"/>
        </w:rPr>
      </w:pPr>
      <w:bookmarkStart w:id="24" w:name="_Toc41316861"/>
    </w:p>
    <w:p w:rsidR="00BA0EE7" w:rsidRPr="004B212E" w:rsidRDefault="00BA0EE7" w:rsidP="00BA0EE7">
      <w:pPr>
        <w:pStyle w:val="Heading1"/>
      </w:pPr>
      <w:bookmarkStart w:id="25" w:name="_Toc50529165"/>
      <w:r w:rsidRPr="004B212E">
        <w:t>CHAPTER TWO</w:t>
      </w:r>
      <w:bookmarkEnd w:id="24"/>
      <w:bookmarkEnd w:id="25"/>
    </w:p>
    <w:p w:rsidR="00BA0EE7" w:rsidRDefault="00BA0EE7" w:rsidP="00BA0EE7">
      <w:pPr>
        <w:pStyle w:val="Heading1"/>
      </w:pPr>
      <w:bookmarkStart w:id="26" w:name="_Toc41316862"/>
      <w:bookmarkStart w:id="27" w:name="_Toc50529166"/>
      <w:r w:rsidRPr="004B212E">
        <w:t>Literature Review</w:t>
      </w:r>
      <w:bookmarkEnd w:id="26"/>
      <w:bookmarkEnd w:id="27"/>
    </w:p>
    <w:p w:rsidR="00BA0EE7" w:rsidRPr="00103376" w:rsidRDefault="00103376" w:rsidP="00103376">
      <w:pPr>
        <w:pStyle w:val="Heading2"/>
        <w:rPr>
          <w:szCs w:val="32"/>
        </w:rPr>
      </w:pPr>
      <w:bookmarkStart w:id="28" w:name="_Toc41316863"/>
      <w:bookmarkStart w:id="29" w:name="_Toc50529167"/>
      <w:r w:rsidRPr="00103376">
        <w:t xml:space="preserve">2.1. </w:t>
      </w:r>
      <w:r w:rsidR="00BA0EE7" w:rsidRPr="00103376">
        <w:t>Introduction</w:t>
      </w:r>
      <w:bookmarkEnd w:id="28"/>
      <w:bookmarkEnd w:id="29"/>
    </w:p>
    <w:p w:rsidR="00BA0EE7" w:rsidRPr="00CC55F5" w:rsidRDefault="00BA0EE7" w:rsidP="00BA0EE7">
      <w:pPr>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The aim of this literature review was providing more inclusive theoretical concepts on assessment of factors affecting job satisfaction. The literature review section discuss about job satisfaction. Under this sub section issues like theories of job satisfaction, determinants job satisfaction, measurement of job satisfaction, and the effects of job satisfaction would be addressed.</w:t>
      </w:r>
    </w:p>
    <w:p w:rsidR="00BA0EE7" w:rsidRPr="00103376" w:rsidRDefault="00103376" w:rsidP="00103376">
      <w:pPr>
        <w:pStyle w:val="Heading2"/>
      </w:pPr>
      <w:bookmarkStart w:id="30" w:name="_Toc41316864"/>
      <w:bookmarkStart w:id="31" w:name="_Toc50529168"/>
      <w:r w:rsidRPr="00103376">
        <w:t xml:space="preserve">2.2. </w:t>
      </w:r>
      <w:r w:rsidR="008D4A16">
        <w:t>The Concept of Job Satisfaction</w:t>
      </w:r>
      <w:r w:rsidR="00BA0EE7" w:rsidRPr="00103376">
        <w:t>?</w:t>
      </w:r>
      <w:bookmarkEnd w:id="30"/>
      <w:bookmarkEnd w:id="31"/>
    </w:p>
    <w:p w:rsidR="00BA0EE7" w:rsidRDefault="00BA0EE7" w:rsidP="00BA0EE7">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J</w:t>
      </w:r>
      <w:r w:rsidRPr="0055683D">
        <w:rPr>
          <w:rFonts w:ascii="Times New Roman" w:hAnsi="Times New Roman"/>
          <w:color w:val="000000"/>
          <w:sz w:val="24"/>
          <w:szCs w:val="24"/>
        </w:rPr>
        <w:t>ob satisfaction traditionally has been of great interest to social scientists concerned with the</w:t>
      </w:r>
      <w:r>
        <w:rPr>
          <w:rFonts w:ascii="Times New Roman" w:hAnsi="Times New Roman"/>
          <w:color w:val="000000"/>
          <w:sz w:val="24"/>
          <w:szCs w:val="24"/>
        </w:rPr>
        <w:t xml:space="preserve"> </w:t>
      </w:r>
      <w:r w:rsidRPr="0055683D">
        <w:rPr>
          <w:rFonts w:ascii="Times New Roman" w:hAnsi="Times New Roman"/>
          <w:color w:val="000000"/>
          <w:sz w:val="24"/>
          <w:szCs w:val="24"/>
        </w:rPr>
        <w:t>problems of work in an industrial society. Many have been interested in job satisfaction, for example, as a result of a</w:t>
      </w:r>
      <w:r>
        <w:rPr>
          <w:rFonts w:ascii="Times New Roman" w:hAnsi="Times New Roman"/>
          <w:color w:val="000000"/>
          <w:sz w:val="24"/>
          <w:szCs w:val="24"/>
        </w:rPr>
        <w:t xml:space="preserve"> </w:t>
      </w:r>
      <w:r w:rsidRPr="0055683D">
        <w:rPr>
          <w:rFonts w:ascii="Times New Roman" w:hAnsi="Times New Roman"/>
          <w:color w:val="000000"/>
          <w:sz w:val="24"/>
          <w:szCs w:val="24"/>
        </w:rPr>
        <w:t>personal value system which assumes that work which enables satisfaction of one's needs furthers the dignity of the human individual, whereas work without these characteristics limits the development of personal potential and is, therefore, to be negatively valued (</w:t>
      </w:r>
      <w:proofErr w:type="spellStart"/>
      <w:r w:rsidRPr="0055683D">
        <w:rPr>
          <w:rFonts w:ascii="Times New Roman" w:hAnsi="Times New Roman"/>
          <w:color w:val="000000"/>
          <w:sz w:val="24"/>
          <w:szCs w:val="24"/>
        </w:rPr>
        <w:t>Kalleberg</w:t>
      </w:r>
      <w:proofErr w:type="spellEnd"/>
      <w:r w:rsidRPr="0055683D">
        <w:rPr>
          <w:rFonts w:ascii="Times New Roman" w:hAnsi="Times New Roman"/>
          <w:color w:val="000000"/>
          <w:sz w:val="24"/>
          <w:szCs w:val="24"/>
        </w:rPr>
        <w:t>, 1977). According to Locke (1976), job satisfaction defined as a pleasurable or positive emotional state resulting from the appraisal of one’s job or job experience. Spector (1997) defined job satisfaction as "the</w:t>
      </w:r>
      <w:r>
        <w:rPr>
          <w:rFonts w:ascii="Times New Roman" w:hAnsi="Times New Roman"/>
          <w:color w:val="000000"/>
          <w:sz w:val="24"/>
          <w:szCs w:val="24"/>
        </w:rPr>
        <w:t xml:space="preserve"> </w:t>
      </w:r>
      <w:r w:rsidRPr="0055683D">
        <w:rPr>
          <w:rFonts w:ascii="Times New Roman" w:hAnsi="Times New Roman"/>
          <w:color w:val="000000"/>
          <w:sz w:val="24"/>
          <w:szCs w:val="24"/>
        </w:rPr>
        <w:t>extent to which people like (satisfaction) or dislike (dissatisfaction) their jobs". Job Satisfaction is a general expression of</w:t>
      </w:r>
      <w:r>
        <w:rPr>
          <w:rFonts w:ascii="Times New Roman" w:hAnsi="Times New Roman"/>
          <w:color w:val="000000"/>
          <w:sz w:val="24"/>
          <w:szCs w:val="24"/>
        </w:rPr>
        <w:t xml:space="preserve"> </w:t>
      </w:r>
      <w:r w:rsidRPr="0055683D">
        <w:rPr>
          <w:rFonts w:ascii="Times New Roman" w:hAnsi="Times New Roman"/>
          <w:color w:val="000000"/>
          <w:sz w:val="24"/>
          <w:szCs w:val="24"/>
        </w:rPr>
        <w:t>workers’ positive attitudes built up towards their jobs. Workers maintain an attitude towards their jobs as a result of diverse features of their job, social status that they’ve gained about their jobs and experiences in their job environment. This</w:t>
      </w:r>
      <w:r>
        <w:rPr>
          <w:rFonts w:ascii="Times New Roman" w:hAnsi="Times New Roman"/>
          <w:color w:val="000000"/>
          <w:sz w:val="24"/>
          <w:szCs w:val="24"/>
        </w:rPr>
        <w:t xml:space="preserve"> </w:t>
      </w:r>
      <w:r w:rsidRPr="0055683D">
        <w:rPr>
          <w:rFonts w:ascii="Times New Roman" w:hAnsi="Times New Roman"/>
          <w:color w:val="000000"/>
          <w:sz w:val="24"/>
          <w:szCs w:val="24"/>
        </w:rPr>
        <w:t>attitude can be also negative towards work. If the economic benefits, the social status, the job’s own specific characteristics</w:t>
      </w:r>
      <w:r>
        <w:rPr>
          <w:rFonts w:ascii="Times New Roman" w:hAnsi="Times New Roman"/>
          <w:color w:val="000000"/>
          <w:sz w:val="24"/>
          <w:szCs w:val="24"/>
        </w:rPr>
        <w:t xml:space="preserve"> </w:t>
      </w:r>
      <w:r w:rsidRPr="0055683D">
        <w:rPr>
          <w:rFonts w:ascii="Times New Roman" w:hAnsi="Times New Roman"/>
          <w:color w:val="000000"/>
          <w:sz w:val="24"/>
          <w:szCs w:val="24"/>
        </w:rPr>
        <w:t>and the job expectation employees hoped, are appropriate for employees’ desires, there is job satisfaction. Job satisfaction results from fulfillment of desired work values (Locke, 1976).</w:t>
      </w:r>
    </w:p>
    <w:p w:rsidR="00BA0EE7" w:rsidRPr="00CC55F5" w:rsidRDefault="00BA0EE7" w:rsidP="00BA0EE7">
      <w:pPr>
        <w:pStyle w:val="ListParagraph"/>
        <w:spacing w:line="360" w:lineRule="auto"/>
        <w:ind w:left="0"/>
        <w:jc w:val="both"/>
        <w:rPr>
          <w:rFonts w:ascii="Times New Roman" w:hAnsi="Times New Roman"/>
          <w:color w:val="000000"/>
          <w:sz w:val="24"/>
          <w:szCs w:val="24"/>
        </w:rPr>
      </w:pPr>
      <w:r w:rsidRPr="00CC55F5">
        <w:rPr>
          <w:rFonts w:ascii="Times New Roman" w:hAnsi="Times New Roman"/>
          <w:color w:val="000000"/>
          <w:sz w:val="24"/>
          <w:szCs w:val="24"/>
        </w:rPr>
        <w:t xml:space="preserve">Job satisfaction-is the overall positive or negative attitude that employees have towards the job and the job context. </w:t>
      </w:r>
      <w:proofErr w:type="gramStart"/>
      <w:r w:rsidRPr="00CC55F5">
        <w:rPr>
          <w:rFonts w:ascii="Times New Roman" w:hAnsi="Times New Roman"/>
          <w:color w:val="000000"/>
          <w:sz w:val="24"/>
          <w:szCs w:val="24"/>
        </w:rPr>
        <w:t>John Shields (2007).</w:t>
      </w:r>
      <w:proofErr w:type="gramEnd"/>
      <w:r w:rsidRPr="00CC55F5">
        <w:rPr>
          <w:rFonts w:ascii="Times New Roman" w:hAnsi="Times New Roman"/>
          <w:color w:val="000000"/>
          <w:sz w:val="24"/>
          <w:szCs w:val="24"/>
        </w:rPr>
        <w:t xml:space="preserve"> The relationship can be reciprocal. The relationship between motivation and performance is even more complex. Vroom, (1964) formulated it as P = M × A where P is performance, M is motivation and A is ability. Note that the relationship is multiplicative – if the value of either M or A is zero, then there will be no performance. </w:t>
      </w:r>
      <w:r w:rsidRPr="00CC55F5">
        <w:rPr>
          <w:rFonts w:ascii="Times New Roman" w:hAnsi="Times New Roman"/>
          <w:color w:val="000000"/>
          <w:sz w:val="24"/>
          <w:szCs w:val="24"/>
        </w:rPr>
        <w:lastRenderedPageBreak/>
        <w:t>Performance depends on both motivation and ability. A more recent formulation of the relationship has been produced by Box all and Purcell (2000). This is that P = M + A + S where P is performance, M is motivation, A is ability and S is scope to use and develop abilities. Note that the relationship is not multiplicative as in Vroom and there is an additional factor, called scope. By including ability and scope as factors, the latter formulation underlines the importance of adopting an integrated approach to reward and other HR strategies. Motivation by pay or any other means is not enough. Reward strategies must be associated with human resource development and resourcing strategies to maximize their impact on performance.</w:t>
      </w:r>
    </w:p>
    <w:p w:rsidR="00BA0EE7" w:rsidRPr="00CC55F5" w:rsidRDefault="00BA0EE7" w:rsidP="00BA0EE7">
      <w:pPr>
        <w:pStyle w:val="ListParagraph"/>
        <w:spacing w:line="360" w:lineRule="auto"/>
        <w:ind w:left="0"/>
        <w:jc w:val="both"/>
        <w:rPr>
          <w:rFonts w:ascii="Times New Roman" w:hAnsi="Times New Roman"/>
          <w:color w:val="000000"/>
          <w:sz w:val="12"/>
          <w:szCs w:val="24"/>
        </w:rPr>
      </w:pPr>
    </w:p>
    <w:p w:rsidR="00BA0EE7" w:rsidRPr="00103376" w:rsidRDefault="00103376" w:rsidP="00103376">
      <w:pPr>
        <w:pStyle w:val="Heading2"/>
      </w:pPr>
      <w:bookmarkStart w:id="32" w:name="_Toc41316865"/>
      <w:bookmarkStart w:id="33" w:name="_Toc50529169"/>
      <w:r w:rsidRPr="00103376">
        <w:t xml:space="preserve">2.3. </w:t>
      </w:r>
      <w:r w:rsidR="00BA0EE7" w:rsidRPr="00103376">
        <w:t>Factors Affecting Employee Job Satisfaction</w:t>
      </w:r>
      <w:bookmarkEnd w:id="32"/>
      <w:bookmarkEnd w:id="33"/>
    </w:p>
    <w:p w:rsidR="00BA0EE7" w:rsidRPr="00CC55F5" w:rsidRDefault="00BA0EE7" w:rsidP="00BA0EE7">
      <w:pPr>
        <w:pStyle w:val="ListParagraph"/>
        <w:spacing w:line="360" w:lineRule="auto"/>
        <w:ind w:left="0"/>
        <w:jc w:val="both"/>
        <w:rPr>
          <w:rFonts w:ascii="Times New Roman" w:hAnsi="Times New Roman"/>
          <w:color w:val="000000"/>
          <w:sz w:val="24"/>
          <w:szCs w:val="24"/>
        </w:rPr>
      </w:pPr>
      <w:r w:rsidRPr="00CC55F5">
        <w:rPr>
          <w:rFonts w:ascii="Times New Roman" w:hAnsi="Times New Roman"/>
          <w:color w:val="000000"/>
          <w:sz w:val="24"/>
          <w:szCs w:val="24"/>
        </w:rPr>
        <w:t xml:space="preserve">Purcell et al, (2003) believe that discretionary behavior which helps the firm to be successful is most likely to happen when employees are well motivated and feel committed to the organization and when the job gives them high levels of satisfaction. Their research found that the key factors determining job satisfaction were career opportunities, job influence, teamwork and job challenge Armstrong, (2006, P. 264). </w:t>
      </w:r>
    </w:p>
    <w:p w:rsidR="00BA0EE7" w:rsidRPr="00CC55F5" w:rsidRDefault="00BA0EE7" w:rsidP="00BA0EE7">
      <w:pPr>
        <w:pStyle w:val="ListParagraph"/>
        <w:spacing w:line="360" w:lineRule="auto"/>
        <w:ind w:left="0"/>
        <w:jc w:val="both"/>
        <w:rPr>
          <w:rFonts w:ascii="Times New Roman" w:hAnsi="Times New Roman"/>
          <w:color w:val="000000"/>
          <w:sz w:val="14"/>
          <w:szCs w:val="24"/>
        </w:rPr>
      </w:pPr>
    </w:p>
    <w:p w:rsidR="00BA0EE7" w:rsidRPr="004B212E" w:rsidRDefault="00BA0EE7" w:rsidP="002F0FDF">
      <w:pPr>
        <w:pStyle w:val="Heading3"/>
      </w:pPr>
      <w:bookmarkStart w:id="34" w:name="_Toc41316866"/>
      <w:bookmarkStart w:id="35" w:name="_Toc50529170"/>
      <w:r w:rsidRPr="004B212E">
        <w:t>The nature of the work</w:t>
      </w:r>
      <w:bookmarkEnd w:id="34"/>
      <w:bookmarkEnd w:id="35"/>
    </w:p>
    <w:p w:rsidR="00BA0EE7" w:rsidRPr="00CC55F5" w:rsidRDefault="00BA0EE7" w:rsidP="00BA0EE7">
      <w:pPr>
        <w:tabs>
          <w:tab w:val="left" w:pos="990"/>
        </w:tabs>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As cited by Abel (2012) and stated by Robins (1998, P. 90) mentally challenging jobs are positively related to job satisfaction. In accordance to Maslow’s Hierarchy of Needs Theory (1954), employees with challenging jobs are given the chance to fulfill their higher level need of self-actualization and reach self-fulfillment. Repetitive and boring tasks and those assignments that do not stimulate employees are all related to lower levels of job satisfaction. Employees in these types of positions, such as people who work on assembly lines in factories, report higher levels of psychological distress and tend to have a high number of absence</w:t>
      </w:r>
      <w:r w:rsidR="002C0962">
        <w:rPr>
          <w:rFonts w:ascii="Times New Roman" w:hAnsi="Times New Roman"/>
          <w:color w:val="000000"/>
          <w:sz w:val="24"/>
          <w:szCs w:val="24"/>
        </w:rPr>
        <w:t>s from work Robins (1998)</w:t>
      </w:r>
      <w:r w:rsidRPr="00CC55F5">
        <w:rPr>
          <w:rFonts w:ascii="Times New Roman" w:hAnsi="Times New Roman"/>
          <w:color w:val="000000"/>
          <w:sz w:val="24"/>
          <w:szCs w:val="24"/>
        </w:rPr>
        <w:t xml:space="preserve">. </w:t>
      </w:r>
    </w:p>
    <w:p w:rsidR="00BA0EE7" w:rsidRPr="004B212E" w:rsidRDefault="00BA0EE7" w:rsidP="002F0FDF">
      <w:pPr>
        <w:pStyle w:val="Heading3"/>
        <w:rPr>
          <w:sz w:val="24"/>
        </w:rPr>
      </w:pPr>
      <w:bookmarkStart w:id="36" w:name="_Toc41316867"/>
      <w:bookmarkStart w:id="37" w:name="_Toc50529171"/>
      <w:r w:rsidRPr="004B212E">
        <w:t>Salary and Pay</w:t>
      </w:r>
      <w:bookmarkEnd w:id="36"/>
      <w:bookmarkEnd w:id="37"/>
    </w:p>
    <w:p w:rsidR="00BA0EE7" w:rsidRPr="00CC55F5" w:rsidRDefault="00BA0EE7" w:rsidP="00BA0EE7">
      <w:pPr>
        <w:tabs>
          <w:tab w:val="left" w:pos="990"/>
        </w:tabs>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 xml:space="preserve">According to Novel, (2015) payment and benefits included in a person’s job satisfaction are the rewards for doing the job and performing it well. If a person is rewarded for high performance or stands to gain a reward for doing the work, he/she may find the job more satisfying. These rewards range from improved work environment (a corner office, a nicer chair), to higher </w:t>
      </w:r>
      <w:r w:rsidRPr="00CC55F5">
        <w:rPr>
          <w:rFonts w:ascii="Times New Roman" w:hAnsi="Times New Roman"/>
          <w:color w:val="000000"/>
          <w:sz w:val="24"/>
          <w:szCs w:val="24"/>
        </w:rPr>
        <w:lastRenderedPageBreak/>
        <w:t>security and more responsibility of all of these types of incentives, money is one of the few that we can quantify and measure. Due to the social influence described by money can often have a powerful effect on job satisfaction regardless of how important motivator money is to that person similarly, indicated that salaries not only assist people to attain their basic needs, but are also instrumental in satisfying the higher level needs of people. According to Robbins et al (2003</w:t>
      </w:r>
      <w:r w:rsidR="00595208">
        <w:rPr>
          <w:rFonts w:ascii="Times New Roman" w:hAnsi="Times New Roman"/>
          <w:color w:val="000000"/>
          <w:sz w:val="24"/>
          <w:szCs w:val="24"/>
        </w:rPr>
        <w:t xml:space="preserve">) </w:t>
      </w:r>
      <w:r w:rsidRPr="00CC55F5">
        <w:rPr>
          <w:rFonts w:ascii="Times New Roman" w:hAnsi="Times New Roman"/>
          <w:color w:val="000000"/>
          <w:sz w:val="24"/>
          <w:szCs w:val="24"/>
        </w:rPr>
        <w:t xml:space="preserve">and cited by Novel, (2015) employees seek pay systems that are perceived as timely, clear and congruent with their expectations. When pay is perceived as reasonable, proportionate with job demands, individual skill level, and community pay standards, satisfaction is likely to be the result. Employees are satisfied when they feel that the rewards they receive from their job correspond to their skills and effort. It is not only about the amount of money they receive. They are satisfied when they feel that they have been fairly treated and when the rewards they receive are equal to the ones that their colleagues who have the same skills and exert the same effort, receive. As Equity Theory suggests perceived equity seems to lead to greater job satisfaction and organizational commitment. </w:t>
      </w:r>
    </w:p>
    <w:p w:rsidR="00BA0EE7" w:rsidRPr="002F0FDF" w:rsidRDefault="00BA0EE7" w:rsidP="002F0FDF">
      <w:pPr>
        <w:pStyle w:val="Heading3"/>
      </w:pPr>
      <w:bookmarkStart w:id="38" w:name="_Toc41316868"/>
      <w:bookmarkStart w:id="39" w:name="_Toc50529172"/>
      <w:r w:rsidRPr="002F0FDF">
        <w:t>Promotion</w:t>
      </w:r>
      <w:bookmarkEnd w:id="38"/>
      <w:bookmarkEnd w:id="39"/>
    </w:p>
    <w:p w:rsidR="00BA0EE7" w:rsidRPr="00CC55F5" w:rsidRDefault="00BA0EE7" w:rsidP="00BA0EE7">
      <w:pPr>
        <w:tabs>
          <w:tab w:val="left" w:pos="990"/>
        </w:tabs>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It provides opportunity for personal growth, increased responsibility, and increased social status. The structure of the company’s reward system the means through which employees earn promotion, salary increases, or other rewards is important in determining satisfaction. Reward structures that delay professional development or provide little recognition for employees‟ contributions to company success lead to lower levels of satisfaction. On the other hand, reward structures that provide reasonable and adequate opportunities for employees‟ contributions to be recognized and rewarded are associated with more positive attitudes abo</w:t>
      </w:r>
      <w:r w:rsidR="00716410">
        <w:rPr>
          <w:rFonts w:ascii="Times New Roman" w:hAnsi="Times New Roman"/>
          <w:color w:val="000000"/>
          <w:sz w:val="24"/>
          <w:szCs w:val="24"/>
        </w:rPr>
        <w:t xml:space="preserve">ut the job (Robbins 1998) as well as </w:t>
      </w:r>
      <w:proofErr w:type="spellStart"/>
      <w:r w:rsidR="00716410">
        <w:rPr>
          <w:rFonts w:ascii="Times New Roman" w:hAnsi="Times New Roman"/>
          <w:color w:val="000000"/>
          <w:sz w:val="24"/>
          <w:szCs w:val="24"/>
        </w:rPr>
        <w:t>Luthans</w:t>
      </w:r>
      <w:proofErr w:type="spellEnd"/>
      <w:r w:rsidR="00716410">
        <w:rPr>
          <w:rFonts w:ascii="Times New Roman" w:hAnsi="Times New Roman"/>
          <w:color w:val="000000"/>
          <w:sz w:val="24"/>
          <w:szCs w:val="24"/>
        </w:rPr>
        <w:t xml:space="preserve"> (1992</w:t>
      </w:r>
      <w:r w:rsidRPr="00CC55F5">
        <w:rPr>
          <w:rFonts w:ascii="Times New Roman" w:hAnsi="Times New Roman"/>
          <w:color w:val="000000"/>
          <w:sz w:val="24"/>
          <w:szCs w:val="24"/>
        </w:rPr>
        <w:t>) further maintains that promotions may take a variety of different forms and are generally accompanied by different rewards. Promotional opportunities therefore have differential effects on job satisfaction, and it is essential that this be taken into account in cases where promotion policies are designed to enhance employee satisfaction.</w:t>
      </w:r>
    </w:p>
    <w:p w:rsidR="00BA0EE7" w:rsidRPr="00CC55F5" w:rsidRDefault="00466A5B" w:rsidP="00BA0EE7">
      <w:pPr>
        <w:tabs>
          <w:tab w:val="left" w:pos="990"/>
        </w:tabs>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Lai Chai Hong, Nike Incan </w:t>
      </w:r>
      <w:proofErr w:type="spellStart"/>
      <w:r>
        <w:rPr>
          <w:rFonts w:ascii="Times New Roman" w:hAnsi="Times New Roman"/>
          <w:color w:val="000000"/>
          <w:sz w:val="24"/>
          <w:szCs w:val="24"/>
        </w:rPr>
        <w:t>NorhanAbd</w:t>
      </w:r>
      <w:proofErr w:type="spellEnd"/>
      <w:r>
        <w:rPr>
          <w:rFonts w:ascii="Times New Roman" w:hAnsi="Times New Roman"/>
          <w:color w:val="000000"/>
          <w:sz w:val="24"/>
          <w:szCs w:val="24"/>
        </w:rPr>
        <w:t xml:space="preserve"> Hamid</w:t>
      </w:r>
      <w:r w:rsidR="00BA0EE7" w:rsidRPr="00CC55F5">
        <w:rPr>
          <w:rFonts w:ascii="Times New Roman" w:hAnsi="Times New Roman"/>
          <w:color w:val="000000"/>
          <w:sz w:val="24"/>
          <w:szCs w:val="24"/>
        </w:rPr>
        <w:t xml:space="preserve"> and </w:t>
      </w:r>
      <w:proofErr w:type="spellStart"/>
      <w:r w:rsidR="00BA0EE7" w:rsidRPr="00CC55F5">
        <w:rPr>
          <w:rFonts w:ascii="Times New Roman" w:hAnsi="Times New Roman"/>
          <w:color w:val="000000"/>
          <w:sz w:val="24"/>
          <w:szCs w:val="24"/>
        </w:rPr>
        <w:t>NorlizaMohd</w:t>
      </w:r>
      <w:r>
        <w:rPr>
          <w:rFonts w:ascii="Times New Roman" w:hAnsi="Times New Roman"/>
          <w:color w:val="000000"/>
          <w:sz w:val="24"/>
          <w:szCs w:val="24"/>
        </w:rPr>
        <w:t>Salleh</w:t>
      </w:r>
      <w:proofErr w:type="spellEnd"/>
      <w:r>
        <w:rPr>
          <w:rFonts w:ascii="Times New Roman" w:hAnsi="Times New Roman"/>
          <w:color w:val="000000"/>
          <w:sz w:val="24"/>
          <w:szCs w:val="24"/>
        </w:rPr>
        <w:t xml:space="preserve"> (</w:t>
      </w:r>
      <w:r w:rsidR="00BA0EE7" w:rsidRPr="00CC55F5">
        <w:rPr>
          <w:rFonts w:ascii="Times New Roman" w:hAnsi="Times New Roman"/>
          <w:color w:val="000000"/>
          <w:sz w:val="24"/>
          <w:szCs w:val="24"/>
        </w:rPr>
        <w:t>2013</w:t>
      </w:r>
      <w:r>
        <w:rPr>
          <w:rFonts w:ascii="Times New Roman" w:hAnsi="Times New Roman"/>
          <w:color w:val="000000"/>
          <w:sz w:val="24"/>
          <w:szCs w:val="24"/>
        </w:rPr>
        <w:t>)</w:t>
      </w:r>
      <w:r w:rsidR="00BA0EE7" w:rsidRPr="00CC55F5">
        <w:rPr>
          <w:rFonts w:ascii="Times New Roman" w:hAnsi="Times New Roman"/>
          <w:color w:val="000000"/>
          <w:sz w:val="24"/>
          <w:szCs w:val="24"/>
        </w:rPr>
        <w:t xml:space="preserve">, </w:t>
      </w:r>
      <w:r>
        <w:rPr>
          <w:rFonts w:ascii="Times New Roman" w:hAnsi="Times New Roman"/>
          <w:color w:val="000000"/>
          <w:sz w:val="24"/>
          <w:szCs w:val="24"/>
        </w:rPr>
        <w:t>studied</w:t>
      </w:r>
      <w:r w:rsidR="00BA0EE7" w:rsidRPr="00CC55F5">
        <w:rPr>
          <w:rFonts w:ascii="Times New Roman" w:hAnsi="Times New Roman"/>
          <w:color w:val="000000"/>
          <w:sz w:val="24"/>
          <w:szCs w:val="24"/>
        </w:rPr>
        <w:t xml:space="preserve"> Factors Affecting Job Satisfaction amongst Employees of a Factory in Sere ban, Malaysia salary, work environment, promotion are obviously affect level of job satisfaction among employees. </w:t>
      </w:r>
      <w:r w:rsidR="00BA0EE7" w:rsidRPr="00CC55F5">
        <w:rPr>
          <w:rFonts w:ascii="Times New Roman" w:hAnsi="Times New Roman"/>
          <w:color w:val="000000"/>
          <w:sz w:val="24"/>
          <w:szCs w:val="24"/>
        </w:rPr>
        <w:lastRenderedPageBreak/>
        <w:t xml:space="preserve">Therefore, those factors should be considered by an organization to increase the employees’ level of job satisfaction. </w:t>
      </w:r>
    </w:p>
    <w:p w:rsidR="00BA0EE7" w:rsidRPr="002F0FDF" w:rsidRDefault="00BA0EE7" w:rsidP="002F0FDF">
      <w:pPr>
        <w:pStyle w:val="Heading3"/>
      </w:pPr>
      <w:bookmarkStart w:id="40" w:name="_Toc41316869"/>
      <w:bookmarkStart w:id="41" w:name="_Toc50529173"/>
      <w:r w:rsidRPr="002F0FDF">
        <w:t>Work Relation</w:t>
      </w:r>
      <w:bookmarkEnd w:id="40"/>
      <w:bookmarkEnd w:id="41"/>
    </w:p>
    <w:p w:rsidR="00BA0EE7" w:rsidRDefault="00BA0EE7" w:rsidP="00BA0EE7">
      <w:pPr>
        <w:tabs>
          <w:tab w:val="left" w:pos="990"/>
        </w:tabs>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There is a positive relationship between work colleague</w:t>
      </w:r>
      <w:r w:rsidR="007437F5">
        <w:rPr>
          <w:rFonts w:ascii="Times New Roman" w:hAnsi="Times New Roman"/>
          <w:color w:val="000000"/>
          <w:sz w:val="24"/>
          <w:szCs w:val="24"/>
        </w:rPr>
        <w:t>s and job satisfaction, Robins (</w:t>
      </w:r>
      <w:r w:rsidRPr="00CC55F5">
        <w:rPr>
          <w:rFonts w:ascii="Times New Roman" w:hAnsi="Times New Roman"/>
          <w:color w:val="000000"/>
          <w:sz w:val="24"/>
          <w:szCs w:val="24"/>
        </w:rPr>
        <w:t>1998</w:t>
      </w:r>
      <w:r w:rsidR="00655C5D">
        <w:rPr>
          <w:rFonts w:ascii="Times New Roman" w:hAnsi="Times New Roman"/>
          <w:color w:val="000000"/>
          <w:sz w:val="24"/>
          <w:szCs w:val="24"/>
        </w:rPr>
        <w:t>)</w:t>
      </w:r>
      <w:r w:rsidRPr="00CC55F5">
        <w:rPr>
          <w:rFonts w:ascii="Times New Roman" w:hAnsi="Times New Roman"/>
          <w:color w:val="000000"/>
          <w:sz w:val="24"/>
          <w:szCs w:val="24"/>
        </w:rPr>
        <w:t>. Because all employees spent much of their time at work with co-workers, colleagues are part of their lives. Friendly and supportive co-workers can increase an employee’s job 26 satisfaction. Robbins (1998) indicated personal factors that affect job satisfaction. According to him, higher levels of status and seniority affect job satisfaction.</w:t>
      </w:r>
    </w:p>
    <w:p w:rsidR="00BA0EE7" w:rsidRPr="00AF7E57" w:rsidRDefault="00BA0EE7" w:rsidP="00BA0EE7">
      <w:pPr>
        <w:tabs>
          <w:tab w:val="left" w:pos="990"/>
        </w:tabs>
        <w:spacing w:line="360" w:lineRule="auto"/>
        <w:jc w:val="both"/>
        <w:rPr>
          <w:rFonts w:ascii="Times New Roman" w:hAnsi="Times New Roman"/>
          <w:color w:val="000000"/>
          <w:sz w:val="2"/>
          <w:szCs w:val="24"/>
        </w:rPr>
      </w:pPr>
    </w:p>
    <w:p w:rsidR="00BA0EE7" w:rsidRPr="00CC55F5" w:rsidRDefault="00BA0EE7" w:rsidP="002F0FDF">
      <w:pPr>
        <w:pStyle w:val="Heading3"/>
        <w:rPr>
          <w:sz w:val="24"/>
        </w:rPr>
      </w:pPr>
      <w:bookmarkStart w:id="42" w:name="_Toc41316870"/>
      <w:bookmarkStart w:id="43" w:name="_Toc50529174"/>
      <w:r w:rsidRPr="00CC55F5">
        <w:t>Application of Job Satisfaction in the Workplace</w:t>
      </w:r>
      <w:bookmarkEnd w:id="42"/>
      <w:bookmarkEnd w:id="43"/>
    </w:p>
    <w:p w:rsidR="00BA0EE7" w:rsidRPr="00CC55F5" w:rsidRDefault="00BA0EE7" w:rsidP="00BA0EE7">
      <w:pPr>
        <w:tabs>
          <w:tab w:val="left" w:pos="990"/>
        </w:tabs>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 xml:space="preserve">Different employees need different things from their company to be satisfied. Thus, it is hard to apply job satisfaction in the workplace and tough concept to grasp due to its individualistic and conditional nature. What one employee desires from his/her work, another may not. For instance, one employee may put their salary in high regard, while another may find freedom most important. Unfortunately, one aspect alone will most likely not effect an employee's job satisfaction. According to </w:t>
      </w:r>
      <w:proofErr w:type="spellStart"/>
      <w:r w:rsidRPr="00CC55F5">
        <w:rPr>
          <w:rFonts w:ascii="Times New Roman" w:hAnsi="Times New Roman"/>
          <w:color w:val="000000"/>
          <w:sz w:val="24"/>
          <w:szCs w:val="24"/>
        </w:rPr>
        <w:t>Syptak</w:t>
      </w:r>
      <w:proofErr w:type="spellEnd"/>
      <w:r w:rsidRPr="00CC55F5">
        <w:rPr>
          <w:rFonts w:ascii="Times New Roman" w:hAnsi="Times New Roman"/>
          <w:color w:val="000000"/>
          <w:sz w:val="24"/>
          <w:szCs w:val="24"/>
        </w:rPr>
        <w:t xml:space="preserve">, Mars land, and Ulmer (1999), there are numerous aspects of a job that an organization can manage to increase satisfaction in the workplace, such as: </w:t>
      </w:r>
    </w:p>
    <w:p w:rsidR="00BA0EE7" w:rsidRPr="002F0FDF" w:rsidRDefault="00BA0EE7" w:rsidP="002F0FDF">
      <w:pPr>
        <w:pStyle w:val="Heading3"/>
      </w:pPr>
      <w:bookmarkStart w:id="44" w:name="_Toc41316871"/>
      <w:bookmarkStart w:id="45" w:name="_Toc50529175"/>
      <w:r w:rsidRPr="002F0FDF">
        <w:t>Company Policies</w:t>
      </w:r>
      <w:bookmarkEnd w:id="44"/>
      <w:bookmarkEnd w:id="45"/>
    </w:p>
    <w:p w:rsidR="00BA0EE7" w:rsidRPr="00CC55F5" w:rsidRDefault="00BA0EE7" w:rsidP="00BA0EE7">
      <w:pPr>
        <w:tabs>
          <w:tab w:val="left" w:pos="990"/>
        </w:tabs>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Clear, fair &amp; applied equally to all employees will increase satisfaction. Therefore, fairness and clarity are important and can go a long way in improving employee attitude. For example, if a company has a policy for lunch breaks that are the same length and time for everyone, employees will see this as the norm and it will help cut down on wasted time and low productivity. Novel</w:t>
      </w:r>
      <w:proofErr w:type="gramStart"/>
      <w:r w:rsidRPr="00CC55F5">
        <w:rPr>
          <w:rFonts w:ascii="Times New Roman" w:hAnsi="Times New Roman"/>
          <w:color w:val="000000"/>
          <w:sz w:val="24"/>
          <w:szCs w:val="24"/>
        </w:rPr>
        <w:t>,(</w:t>
      </w:r>
      <w:proofErr w:type="gramEnd"/>
      <w:r w:rsidRPr="00CC55F5">
        <w:rPr>
          <w:rFonts w:ascii="Times New Roman" w:hAnsi="Times New Roman"/>
          <w:color w:val="000000"/>
          <w:sz w:val="24"/>
          <w:szCs w:val="24"/>
        </w:rPr>
        <w:t xml:space="preserve">2015) </w:t>
      </w:r>
    </w:p>
    <w:p w:rsidR="00BA0EE7" w:rsidRPr="002F0FDF" w:rsidRDefault="00BA0EE7" w:rsidP="002F0FDF">
      <w:pPr>
        <w:pStyle w:val="Heading3"/>
      </w:pPr>
      <w:bookmarkStart w:id="46" w:name="_Toc41316872"/>
      <w:bookmarkStart w:id="47" w:name="_Toc50529176"/>
      <w:r w:rsidRPr="002F0FDF">
        <w:t>Benefits</w:t>
      </w:r>
      <w:bookmarkEnd w:id="46"/>
      <w:bookmarkEnd w:id="47"/>
    </w:p>
    <w:p w:rsidR="00BA0EE7" w:rsidRPr="00CC55F5" w:rsidRDefault="00BA0EE7" w:rsidP="00BA0EE7">
      <w:pPr>
        <w:tabs>
          <w:tab w:val="left" w:pos="990"/>
        </w:tabs>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 xml:space="preserve">Satisfaction can also be raised by making sure employee salaries and benefits are comparable to other organization salaries and benefits. Competitive wage helps a company to be well productive and makes the company competent in the environment. Because the employees are satisfied and there is low turnover. </w:t>
      </w:r>
      <w:proofErr w:type="spellStart"/>
      <w:r w:rsidRPr="00CC55F5">
        <w:rPr>
          <w:rFonts w:ascii="Times New Roman" w:hAnsi="Times New Roman"/>
          <w:color w:val="000000"/>
          <w:sz w:val="24"/>
          <w:szCs w:val="24"/>
        </w:rPr>
        <w:t>Lemessa</w:t>
      </w:r>
      <w:proofErr w:type="spellEnd"/>
      <w:r w:rsidRPr="00CC55F5">
        <w:rPr>
          <w:rFonts w:ascii="Times New Roman" w:hAnsi="Times New Roman"/>
          <w:color w:val="000000"/>
          <w:sz w:val="24"/>
          <w:szCs w:val="24"/>
        </w:rPr>
        <w:t xml:space="preserve">, (2013) </w:t>
      </w:r>
    </w:p>
    <w:p w:rsidR="00BA0EE7" w:rsidRPr="00C72E56" w:rsidRDefault="00BA0EE7" w:rsidP="00BA0EE7">
      <w:pPr>
        <w:pStyle w:val="Default"/>
        <w:spacing w:line="360" w:lineRule="auto"/>
        <w:jc w:val="both"/>
      </w:pPr>
      <w:proofErr w:type="gramStart"/>
      <w:r w:rsidRPr="00CC55F5">
        <w:lastRenderedPageBreak/>
        <w:t xml:space="preserve">In </w:t>
      </w:r>
      <w:proofErr w:type="spellStart"/>
      <w:r w:rsidRPr="00CC55F5">
        <w:t>Pandita</w:t>
      </w:r>
      <w:proofErr w:type="spellEnd"/>
      <w:r w:rsidRPr="00CC55F5">
        <w:t>, R. &amp;</w:t>
      </w:r>
      <w:proofErr w:type="spellStart"/>
      <w:r w:rsidRPr="00CC55F5">
        <w:t>Domnic</w:t>
      </w:r>
      <w:proofErr w:type="spellEnd"/>
      <w:r w:rsidRPr="00CC55F5">
        <w:t>, J. (2016).</w:t>
      </w:r>
      <w:proofErr w:type="gramEnd"/>
      <w:r w:rsidRPr="00CC55F5">
        <w:t xml:space="preserve"> Variables of Job Satisfaction: A review study with special reference to LIS Professionals. International Journal of Information Dissemination and Technology, 6(4), 258-267 point out that higher the reward an employee gets, 46 higher will be levels of his/her job satisfaction . There is always a 43 positive correlation between the job satisfaction as well as in Albanese’s study the relationship between the job satisfaction and the compensation benefits extended to library professionals and observed a positive correlation between the two variables and found that more than two-third of the respondents were 44 satisfied with the salary received by them.</w:t>
      </w:r>
    </w:p>
    <w:p w:rsidR="00BA0EE7" w:rsidRPr="002F0FDF" w:rsidRDefault="00BA0EE7" w:rsidP="002F0FDF">
      <w:pPr>
        <w:pStyle w:val="Heading3"/>
      </w:pPr>
      <w:bookmarkStart w:id="48" w:name="_Toc41316873"/>
      <w:bookmarkStart w:id="49" w:name="_Toc50529177"/>
      <w:r w:rsidRPr="002F0FDF">
        <w:t>Interpersonal/Social Relations</w:t>
      </w:r>
      <w:bookmarkEnd w:id="48"/>
      <w:bookmarkEnd w:id="49"/>
    </w:p>
    <w:p w:rsidR="00D2252F" w:rsidRDefault="00BA0EE7" w:rsidP="00BA0EE7">
      <w:pPr>
        <w:tabs>
          <w:tab w:val="left" w:pos="990"/>
        </w:tabs>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 xml:space="preserve">It is known that teamwork is very important for an organizations success and develop bright future plus to bringing a sense of helping each other. Thus, Co-workers relationships may benefit the organization as a whole. Furthermore, when people are allowed to develop work relationships they care more about pulling their own weight and not letting co-workers down. </w:t>
      </w:r>
      <w:proofErr w:type="gramStart"/>
      <w:r w:rsidRPr="00CC55F5">
        <w:rPr>
          <w:rFonts w:ascii="Times New Roman" w:hAnsi="Times New Roman"/>
          <w:color w:val="000000"/>
          <w:sz w:val="24"/>
          <w:szCs w:val="24"/>
        </w:rPr>
        <w:t>Armstrong, (2006)</w:t>
      </w:r>
      <w:r w:rsidR="00D2252F">
        <w:rPr>
          <w:rFonts w:ascii="Times New Roman" w:hAnsi="Times New Roman"/>
          <w:color w:val="000000"/>
          <w:sz w:val="24"/>
          <w:szCs w:val="24"/>
        </w:rPr>
        <w:t>.</w:t>
      </w:r>
      <w:proofErr w:type="gramEnd"/>
    </w:p>
    <w:p w:rsidR="00BA0EE7" w:rsidRPr="002F0FDF" w:rsidRDefault="00BA0EE7" w:rsidP="002F0FDF">
      <w:pPr>
        <w:pStyle w:val="Heading3"/>
      </w:pPr>
      <w:bookmarkStart w:id="50" w:name="_Toc41316874"/>
      <w:bookmarkStart w:id="51" w:name="_Toc50529178"/>
      <w:r w:rsidRPr="002F0FDF">
        <w:t>Recognition</w:t>
      </w:r>
      <w:bookmarkEnd w:id="50"/>
      <w:bookmarkEnd w:id="51"/>
    </w:p>
    <w:p w:rsidR="00BA0EE7" w:rsidRPr="00CC55F5" w:rsidRDefault="00BA0EE7" w:rsidP="00BA0EE7">
      <w:pPr>
        <w:tabs>
          <w:tab w:val="left" w:pos="990"/>
        </w:tabs>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Employees‟ job satisfaction can also be increased by acknowledging a job well done. Positive and constructive fee</w:t>
      </w:r>
      <w:r w:rsidR="008E0C72">
        <w:rPr>
          <w:rFonts w:ascii="Times New Roman" w:hAnsi="Times New Roman"/>
          <w:color w:val="000000"/>
          <w:sz w:val="24"/>
          <w:szCs w:val="24"/>
        </w:rPr>
        <w:t xml:space="preserve"> </w:t>
      </w:r>
      <w:r w:rsidRPr="00CC55F5">
        <w:rPr>
          <w:rFonts w:ascii="Times New Roman" w:hAnsi="Times New Roman"/>
          <w:color w:val="000000"/>
          <w:sz w:val="24"/>
          <w:szCs w:val="24"/>
        </w:rPr>
        <w:t>boosts an employee's morale and keeps them working in the right direction. On the other hand, an appropriate negative fee</w:t>
      </w:r>
      <w:r w:rsidR="008E0C72">
        <w:rPr>
          <w:rFonts w:ascii="Times New Roman" w:hAnsi="Times New Roman"/>
          <w:color w:val="000000"/>
          <w:sz w:val="24"/>
          <w:szCs w:val="24"/>
        </w:rPr>
        <w:t xml:space="preserve"> </w:t>
      </w:r>
      <w:r w:rsidRPr="00CC55F5">
        <w:rPr>
          <w:rFonts w:ascii="Times New Roman" w:hAnsi="Times New Roman"/>
          <w:color w:val="000000"/>
          <w:sz w:val="24"/>
          <w:szCs w:val="24"/>
        </w:rPr>
        <w:t xml:space="preserve">is also important. Armstrong, (2006) </w:t>
      </w:r>
    </w:p>
    <w:p w:rsidR="00BA0EE7" w:rsidRPr="002F0FDF" w:rsidRDefault="00BA0EE7" w:rsidP="002F0FDF">
      <w:pPr>
        <w:pStyle w:val="Heading3"/>
      </w:pPr>
      <w:bookmarkStart w:id="52" w:name="_Toc41316875"/>
      <w:bookmarkStart w:id="53" w:name="_Toc50529179"/>
      <w:r w:rsidRPr="002F0FDF">
        <w:t>Work-life Balance</w:t>
      </w:r>
      <w:bookmarkEnd w:id="52"/>
      <w:bookmarkEnd w:id="53"/>
    </w:p>
    <w:p w:rsidR="00BA0EE7" w:rsidRDefault="00BA0EE7" w:rsidP="00BA0EE7">
      <w:pPr>
        <w:tabs>
          <w:tab w:val="left" w:pos="990"/>
        </w:tabs>
        <w:spacing w:line="360" w:lineRule="auto"/>
        <w:rPr>
          <w:rFonts w:ascii="Times New Roman" w:hAnsi="Times New Roman"/>
          <w:color w:val="000000"/>
          <w:sz w:val="24"/>
          <w:szCs w:val="24"/>
        </w:rPr>
      </w:pPr>
      <w:r w:rsidRPr="00CC55F5">
        <w:rPr>
          <w:rFonts w:ascii="Times New Roman" w:hAnsi="Times New Roman"/>
          <w:color w:val="000000"/>
          <w:sz w:val="24"/>
          <w:szCs w:val="24"/>
        </w:rPr>
        <w:t>A practice at times where the average household is changing it is becoming more important for an employer to recognize the weak balancing act that its employees perform between 28 their personal life and work life. Policies that respond to common personal and family needs can be essential to maintaining job satisfaction. Novel, (2015)</w:t>
      </w:r>
    </w:p>
    <w:p w:rsidR="00BA0EE7" w:rsidRPr="002F0FDF" w:rsidRDefault="00BA0EE7" w:rsidP="002F0FDF">
      <w:pPr>
        <w:pStyle w:val="Heading3"/>
      </w:pPr>
      <w:bookmarkStart w:id="54" w:name="_Toc41316876"/>
      <w:bookmarkStart w:id="55" w:name="_Toc50529180"/>
      <w:r w:rsidRPr="002F0FDF">
        <w:t>Working Environment</w:t>
      </w:r>
      <w:bookmarkEnd w:id="54"/>
      <w:bookmarkEnd w:id="55"/>
    </w:p>
    <w:p w:rsidR="00D2252F" w:rsidRPr="00CC55F5" w:rsidRDefault="00D2252F" w:rsidP="00D2252F">
      <w:pPr>
        <w:tabs>
          <w:tab w:val="left" w:pos="990"/>
        </w:tabs>
        <w:spacing w:line="360" w:lineRule="auto"/>
        <w:jc w:val="both"/>
        <w:rPr>
          <w:rFonts w:ascii="Times New Roman" w:hAnsi="Times New Roman"/>
          <w:color w:val="000000"/>
          <w:sz w:val="24"/>
          <w:szCs w:val="24"/>
        </w:rPr>
      </w:pPr>
      <w:r w:rsidRPr="00CC55F5">
        <w:rPr>
          <w:rFonts w:ascii="Times New Roman" w:hAnsi="Times New Roman"/>
          <w:color w:val="000000"/>
          <w:sz w:val="24"/>
          <w:szCs w:val="24"/>
        </w:rPr>
        <w:t xml:space="preserve">It is also another factor for employees‟ job satisfaction in a way that employees need to use modern equipment &amp; facilities in addition to adequate space with the necessary air conditioning and ventilation, lightening. Abel, (2013) </w:t>
      </w:r>
    </w:p>
    <w:p w:rsidR="00BA0EE7" w:rsidRPr="00C72E56" w:rsidRDefault="00BA0EE7" w:rsidP="00BA0EE7">
      <w:pPr>
        <w:autoSpaceDE w:val="0"/>
        <w:autoSpaceDN w:val="0"/>
        <w:adjustRightInd w:val="0"/>
        <w:spacing w:before="120" w:after="120" w:line="360" w:lineRule="auto"/>
        <w:jc w:val="both"/>
        <w:rPr>
          <w:rFonts w:ascii="Times New Roman" w:hAnsi="Times New Roman"/>
          <w:sz w:val="24"/>
          <w:szCs w:val="24"/>
        </w:rPr>
      </w:pPr>
      <w:r w:rsidRPr="00C72E56">
        <w:rPr>
          <w:rFonts w:ascii="Times New Roman" w:hAnsi="Times New Roman"/>
          <w:sz w:val="24"/>
          <w:szCs w:val="24"/>
        </w:rPr>
        <w:lastRenderedPageBreak/>
        <w:t>As employees perform a task, they often engage in evaluating their success and/or failures associated with the performance. The feelings employees draw from such activities could either be negative or positive. The positive feelings that arise from successful completion of the task at hand are often associated with job satisfaction (Robins &amp; Judge, 2013; Mathis and Jackson, 2008). Job satisfaction by some authors is understood as the result of the interplay between personal characteristics and situationa</w:t>
      </w:r>
      <w:r w:rsidR="00164757">
        <w:rPr>
          <w:rFonts w:ascii="Times New Roman" w:hAnsi="Times New Roman"/>
          <w:sz w:val="24"/>
          <w:szCs w:val="24"/>
        </w:rPr>
        <w:t>l factors (Sharma &amp;</w:t>
      </w:r>
      <w:proofErr w:type="spellStart"/>
      <w:r w:rsidR="00164757">
        <w:rPr>
          <w:rFonts w:ascii="Times New Roman" w:hAnsi="Times New Roman"/>
          <w:sz w:val="24"/>
          <w:szCs w:val="24"/>
        </w:rPr>
        <w:t>Jyoti</w:t>
      </w:r>
      <w:proofErr w:type="spellEnd"/>
      <w:r w:rsidR="00164757">
        <w:rPr>
          <w:rFonts w:ascii="Times New Roman" w:hAnsi="Times New Roman"/>
          <w:sz w:val="24"/>
          <w:szCs w:val="24"/>
        </w:rPr>
        <w:t>, 200</w:t>
      </w:r>
      <w:proofErr w:type="gramStart"/>
      <w:r w:rsidR="00164757">
        <w:rPr>
          <w:rFonts w:ascii="Times New Roman" w:hAnsi="Times New Roman"/>
          <w:sz w:val="24"/>
          <w:szCs w:val="24"/>
        </w:rPr>
        <w:t>;</w:t>
      </w:r>
      <w:r w:rsidRPr="00C72E56">
        <w:rPr>
          <w:rFonts w:ascii="Times New Roman" w:hAnsi="Times New Roman"/>
          <w:sz w:val="24"/>
          <w:szCs w:val="24"/>
        </w:rPr>
        <w:t>.</w:t>
      </w:r>
      <w:proofErr w:type="gramEnd"/>
      <w:r w:rsidRPr="00C72E56">
        <w:rPr>
          <w:rFonts w:ascii="Times New Roman" w:hAnsi="Times New Roman"/>
          <w:sz w:val="24"/>
          <w:szCs w:val="24"/>
        </w:rPr>
        <w:t xml:space="preserve">  Wright and Kim (2004) assume job satisfaction as a match between what employees expect from their job environment and what they actually get as reward for their contribution.  Job satisfaction is the measure of how much people like and value their jobs (Spector, 1997). Employees with high job satisfaction levels are said to be committed hard workers who can lead the organization to success by committing their time, energy and efforts to work which ultimately result in achievement of institutional goals (Scott, 2004). According to </w:t>
      </w:r>
      <w:proofErr w:type="spellStart"/>
      <w:r w:rsidRPr="00C72E56">
        <w:rPr>
          <w:rFonts w:ascii="Times New Roman" w:hAnsi="Times New Roman"/>
          <w:sz w:val="24"/>
          <w:szCs w:val="24"/>
        </w:rPr>
        <w:t>Shann</w:t>
      </w:r>
      <w:proofErr w:type="spellEnd"/>
      <w:r w:rsidRPr="00C72E56">
        <w:rPr>
          <w:rFonts w:ascii="Times New Roman" w:hAnsi="Times New Roman"/>
          <w:sz w:val="24"/>
          <w:szCs w:val="24"/>
        </w:rPr>
        <w:t xml:space="preserve"> (1998), job satisfaction exerts three fold influences as related to teachers: it promotes teacher retention, enhances their commitment to work, and facilitates school effectiveness.  Lack of satisfaction is often believed to lead to turnover, burnout, apathy, and absenteeism (Wright and Davis 2003).</w:t>
      </w:r>
    </w:p>
    <w:p w:rsidR="00BA0EE7" w:rsidRPr="00C72E56" w:rsidRDefault="00BA0EE7" w:rsidP="00BA0EE7">
      <w:pPr>
        <w:autoSpaceDE w:val="0"/>
        <w:autoSpaceDN w:val="0"/>
        <w:adjustRightInd w:val="0"/>
        <w:spacing w:before="120" w:after="120" w:line="360" w:lineRule="auto"/>
        <w:jc w:val="both"/>
        <w:rPr>
          <w:rFonts w:ascii="Times New Roman" w:hAnsi="Times New Roman"/>
          <w:sz w:val="24"/>
          <w:szCs w:val="24"/>
        </w:rPr>
      </w:pPr>
      <w:r w:rsidRPr="00C72E56">
        <w:rPr>
          <w:rFonts w:ascii="Times New Roman" w:hAnsi="Times New Roman"/>
          <w:sz w:val="24"/>
          <w:szCs w:val="24"/>
        </w:rPr>
        <w:t xml:space="preserve">Factors that promote job satisfaction and thereby reduce dissatisfaction have been listed by several studies </w:t>
      </w:r>
      <w:r w:rsidR="002F4836">
        <w:rPr>
          <w:rFonts w:ascii="Times New Roman" w:hAnsi="Times New Roman"/>
          <w:sz w:val="24"/>
          <w:szCs w:val="24"/>
        </w:rPr>
        <w:t xml:space="preserve">such as </w:t>
      </w:r>
      <w:r w:rsidR="002F4836" w:rsidRPr="00C72E56">
        <w:rPr>
          <w:rFonts w:ascii="Times New Roman" w:hAnsi="Times New Roman"/>
          <w:sz w:val="24"/>
          <w:szCs w:val="24"/>
        </w:rPr>
        <w:t xml:space="preserve">Ellickson,2002; </w:t>
      </w:r>
      <w:proofErr w:type="spellStart"/>
      <w:r w:rsidR="002F4836" w:rsidRPr="00C72E56">
        <w:rPr>
          <w:rFonts w:ascii="Times New Roman" w:hAnsi="Times New Roman"/>
          <w:sz w:val="24"/>
          <w:szCs w:val="24"/>
        </w:rPr>
        <w:t>Ladebo</w:t>
      </w:r>
      <w:proofErr w:type="spellEnd"/>
      <w:r w:rsidR="002F4836" w:rsidRPr="00C72E56">
        <w:rPr>
          <w:rFonts w:ascii="Times New Roman" w:hAnsi="Times New Roman"/>
          <w:sz w:val="24"/>
          <w:szCs w:val="24"/>
        </w:rPr>
        <w:t xml:space="preserve">, 2005; </w:t>
      </w:r>
      <w:proofErr w:type="spellStart"/>
      <w:r w:rsidR="002F4836" w:rsidRPr="00C72E56">
        <w:rPr>
          <w:rFonts w:ascii="Times New Roman" w:hAnsi="Times New Roman"/>
          <w:sz w:val="24"/>
          <w:szCs w:val="24"/>
        </w:rPr>
        <w:t>Obineli</w:t>
      </w:r>
      <w:proofErr w:type="spellEnd"/>
      <w:r w:rsidR="002F4836" w:rsidRPr="00C72E56">
        <w:rPr>
          <w:rFonts w:ascii="Times New Roman" w:hAnsi="Times New Roman"/>
          <w:sz w:val="24"/>
          <w:szCs w:val="24"/>
        </w:rPr>
        <w:t xml:space="preserve"> 2013; Scott et al, 2005; Spector, 1997, </w:t>
      </w:r>
      <w:proofErr w:type="spellStart"/>
      <w:r w:rsidR="002F4836" w:rsidRPr="00C72E56">
        <w:rPr>
          <w:rFonts w:ascii="Times New Roman" w:hAnsi="Times New Roman"/>
          <w:sz w:val="24"/>
          <w:szCs w:val="24"/>
        </w:rPr>
        <w:t>Parvin</w:t>
      </w:r>
      <w:proofErr w:type="spellEnd"/>
      <w:r w:rsidR="002F4836" w:rsidRPr="00C72E56">
        <w:rPr>
          <w:rFonts w:ascii="Times New Roman" w:hAnsi="Times New Roman"/>
          <w:sz w:val="24"/>
          <w:szCs w:val="24"/>
        </w:rPr>
        <w:t xml:space="preserve"> and </w:t>
      </w:r>
      <w:proofErr w:type="spellStart"/>
      <w:r w:rsidR="002F4836" w:rsidRPr="00C72E56">
        <w:rPr>
          <w:rFonts w:ascii="Times New Roman" w:hAnsi="Times New Roman"/>
          <w:sz w:val="24"/>
          <w:szCs w:val="24"/>
        </w:rPr>
        <w:t>Kabir</w:t>
      </w:r>
      <w:proofErr w:type="spellEnd"/>
      <w:r w:rsidR="002F4836" w:rsidRPr="00C72E56">
        <w:rPr>
          <w:rFonts w:ascii="Times New Roman" w:hAnsi="Times New Roman"/>
          <w:sz w:val="24"/>
          <w:szCs w:val="24"/>
        </w:rPr>
        <w:t>, 2011; Khan</w:t>
      </w:r>
      <w:r w:rsidR="002F4836">
        <w:rPr>
          <w:rFonts w:ascii="Times New Roman" w:hAnsi="Times New Roman"/>
          <w:sz w:val="24"/>
          <w:szCs w:val="24"/>
        </w:rPr>
        <w:t xml:space="preserve"> and </w:t>
      </w:r>
      <w:proofErr w:type="spellStart"/>
      <w:r w:rsidR="002F4836">
        <w:rPr>
          <w:rFonts w:ascii="Times New Roman" w:hAnsi="Times New Roman"/>
          <w:sz w:val="24"/>
          <w:szCs w:val="24"/>
        </w:rPr>
        <w:t>Parveen</w:t>
      </w:r>
      <w:proofErr w:type="spellEnd"/>
      <w:r w:rsidR="002F4836">
        <w:rPr>
          <w:rFonts w:ascii="Times New Roman" w:hAnsi="Times New Roman"/>
          <w:sz w:val="24"/>
          <w:szCs w:val="24"/>
        </w:rPr>
        <w:t>, 2014. All of these studies</w:t>
      </w:r>
      <w:r w:rsidRPr="00C72E56">
        <w:rPr>
          <w:rFonts w:ascii="Times New Roman" w:hAnsi="Times New Roman"/>
          <w:sz w:val="24"/>
          <w:szCs w:val="24"/>
        </w:rPr>
        <w:t xml:space="preserve"> include promotions, pay, benefit packages, recognition, </w:t>
      </w:r>
      <w:r w:rsidR="002F4836">
        <w:rPr>
          <w:rFonts w:ascii="Times New Roman" w:hAnsi="Times New Roman"/>
          <w:sz w:val="24"/>
          <w:szCs w:val="24"/>
        </w:rPr>
        <w:t xml:space="preserve">and </w:t>
      </w:r>
      <w:r w:rsidR="002F4836" w:rsidRPr="00C72E56">
        <w:rPr>
          <w:rFonts w:ascii="Times New Roman" w:hAnsi="Times New Roman"/>
          <w:sz w:val="24"/>
          <w:szCs w:val="24"/>
        </w:rPr>
        <w:t>relationships</w:t>
      </w:r>
      <w:r w:rsidR="002F4836">
        <w:rPr>
          <w:rFonts w:ascii="Times New Roman" w:hAnsi="Times New Roman"/>
          <w:sz w:val="24"/>
          <w:szCs w:val="24"/>
        </w:rPr>
        <w:t xml:space="preserve"> as factors affecting job satisfaction of employees in any organization.</w:t>
      </w:r>
    </w:p>
    <w:p w:rsidR="00BA0EE7" w:rsidRDefault="00BA0EE7" w:rsidP="00BA0EE7"/>
    <w:p w:rsidR="00BA0EE7" w:rsidRDefault="00BA0EE7" w:rsidP="00BA0EE7"/>
    <w:p w:rsidR="00BA0EE7" w:rsidRDefault="00BA0EE7" w:rsidP="00BA0EE7"/>
    <w:p w:rsidR="00BA0EE7" w:rsidRPr="00C72E56" w:rsidRDefault="00BA0EE7" w:rsidP="00BA0EE7"/>
    <w:p w:rsidR="006A0E7B" w:rsidRDefault="006A0E7B" w:rsidP="00BA0EE7">
      <w:pPr>
        <w:pStyle w:val="Heading1"/>
      </w:pPr>
      <w:bookmarkStart w:id="56" w:name="_Toc41316877"/>
    </w:p>
    <w:p w:rsidR="006A0E7B" w:rsidRDefault="006A0E7B" w:rsidP="00BA0EE7">
      <w:pPr>
        <w:pStyle w:val="Heading1"/>
      </w:pPr>
    </w:p>
    <w:p w:rsidR="006A0E7B" w:rsidRDefault="006A0E7B" w:rsidP="006A0E7B"/>
    <w:p w:rsidR="006A0E7B" w:rsidRPr="006A0E7B" w:rsidRDefault="006A0E7B" w:rsidP="006A0E7B"/>
    <w:p w:rsidR="00BA0EE7" w:rsidRDefault="00BA0EE7" w:rsidP="00BA0EE7">
      <w:pPr>
        <w:pStyle w:val="Heading1"/>
      </w:pPr>
      <w:bookmarkStart w:id="57" w:name="_Toc50529181"/>
      <w:r>
        <w:lastRenderedPageBreak/>
        <w:t>Chapter Three</w:t>
      </w:r>
      <w:bookmarkEnd w:id="56"/>
      <w:bookmarkEnd w:id="57"/>
    </w:p>
    <w:p w:rsidR="00BA0EE7" w:rsidRPr="004B212E" w:rsidRDefault="00BA0EE7" w:rsidP="00BA0EE7">
      <w:pPr>
        <w:pStyle w:val="Heading1"/>
      </w:pPr>
      <w:bookmarkStart w:id="58" w:name="_Toc41316878"/>
      <w:bookmarkStart w:id="59" w:name="_Toc50529182"/>
      <w:r>
        <w:t>Research Methodology</w:t>
      </w:r>
      <w:bookmarkEnd w:id="58"/>
      <w:bookmarkEnd w:id="59"/>
    </w:p>
    <w:p w:rsidR="00103376" w:rsidRPr="007A2124" w:rsidRDefault="00103376" w:rsidP="00103376">
      <w:pPr>
        <w:spacing w:line="360" w:lineRule="auto"/>
        <w:jc w:val="both"/>
        <w:rPr>
          <w:rFonts w:ascii="Times New Roman" w:hAnsi="Times New Roman"/>
          <w:sz w:val="24"/>
          <w:szCs w:val="24"/>
        </w:rPr>
      </w:pPr>
      <w:r w:rsidRPr="007A2124">
        <w:rPr>
          <w:rFonts w:ascii="Times New Roman" w:hAnsi="Times New Roman"/>
          <w:sz w:val="24"/>
          <w:szCs w:val="24"/>
        </w:rPr>
        <w:t>This section describes the subject of the study, data source, instrument used, variable included, procedures followed and methods of data analysis. The chapter high light how the research problems were explored with specific reference made to how the participants were selected and the procedure followed t</w:t>
      </w:r>
      <w:r>
        <w:rPr>
          <w:rFonts w:ascii="Times New Roman" w:hAnsi="Times New Roman"/>
          <w:sz w:val="24"/>
          <w:szCs w:val="24"/>
        </w:rPr>
        <w:t>o gather the data. Furthermore, e</w:t>
      </w:r>
      <w:r w:rsidRPr="007A2124">
        <w:rPr>
          <w:rFonts w:ascii="Times New Roman" w:hAnsi="Times New Roman"/>
          <w:sz w:val="24"/>
          <w:szCs w:val="24"/>
        </w:rPr>
        <w:t>thical consideration and confidentiality aspects are addressed the measuring instruments to gather the data and its ensuring.</w:t>
      </w:r>
    </w:p>
    <w:p w:rsidR="00BA0EE7" w:rsidRPr="00103376" w:rsidRDefault="00103376" w:rsidP="00103376">
      <w:pPr>
        <w:pStyle w:val="Heading2"/>
      </w:pPr>
      <w:bookmarkStart w:id="60" w:name="_Toc41316879"/>
      <w:bookmarkStart w:id="61" w:name="_Toc50529183"/>
      <w:r w:rsidRPr="00103376">
        <w:t xml:space="preserve">3.1. </w:t>
      </w:r>
      <w:r w:rsidR="00BA0EE7" w:rsidRPr="00103376">
        <w:t>The Research Design</w:t>
      </w:r>
      <w:bookmarkEnd w:id="60"/>
      <w:bookmarkEnd w:id="61"/>
    </w:p>
    <w:p w:rsidR="00BA0EE7" w:rsidRPr="007A2124" w:rsidRDefault="00BA0EE7" w:rsidP="00BA0EE7">
      <w:pPr>
        <w:spacing w:line="360" w:lineRule="auto"/>
        <w:jc w:val="both"/>
        <w:rPr>
          <w:rFonts w:ascii="Times New Roman" w:hAnsi="Times New Roman"/>
          <w:sz w:val="24"/>
          <w:szCs w:val="24"/>
        </w:rPr>
      </w:pPr>
      <w:r w:rsidRPr="007A2124">
        <w:rPr>
          <w:rFonts w:ascii="Times New Roman" w:hAnsi="Times New Roman"/>
          <w:sz w:val="24"/>
          <w:szCs w:val="24"/>
        </w:rPr>
        <w:t xml:space="preserve">This study is a descriptive survey design that collected purely quantitative data </w:t>
      </w:r>
      <w:r w:rsidR="0096471F" w:rsidRPr="007A2124">
        <w:rPr>
          <w:rFonts w:ascii="Times New Roman" w:hAnsi="Times New Roman"/>
          <w:sz w:val="24"/>
          <w:szCs w:val="24"/>
        </w:rPr>
        <w:t>gathered through</w:t>
      </w:r>
      <w:r w:rsidRPr="007A2124">
        <w:rPr>
          <w:rFonts w:ascii="Times New Roman" w:hAnsi="Times New Roman"/>
          <w:sz w:val="24"/>
          <w:szCs w:val="24"/>
        </w:rPr>
        <w:t xml:space="preserve"> questionnaire from many teachers working in both government and privately owned secondary schools operating in </w:t>
      </w:r>
      <w:proofErr w:type="spellStart"/>
      <w:r w:rsidRPr="007A2124">
        <w:rPr>
          <w:rFonts w:ascii="Times New Roman" w:hAnsi="Times New Roman"/>
          <w:sz w:val="24"/>
          <w:szCs w:val="24"/>
        </w:rPr>
        <w:t>Arada</w:t>
      </w:r>
      <w:proofErr w:type="spellEnd"/>
      <w:r w:rsidRPr="007A2124">
        <w:rPr>
          <w:rFonts w:ascii="Times New Roman" w:hAnsi="Times New Roman"/>
          <w:sz w:val="24"/>
          <w:szCs w:val="24"/>
        </w:rPr>
        <w:t xml:space="preserve"> sub-city in Addis Ababa. Surveys help to collect data about the whole population by drawing a representative sample and then making generalizations about the population (Dooly, 2003).</w:t>
      </w:r>
    </w:p>
    <w:p w:rsidR="00BA0EE7" w:rsidRPr="00103376" w:rsidRDefault="00103376" w:rsidP="00103376">
      <w:pPr>
        <w:pStyle w:val="Heading2"/>
      </w:pPr>
      <w:bookmarkStart w:id="62" w:name="_Toc41316880"/>
      <w:bookmarkStart w:id="63" w:name="_Toc50529184"/>
      <w:r w:rsidRPr="00103376">
        <w:t xml:space="preserve">3.2. </w:t>
      </w:r>
      <w:r w:rsidR="00BA0EE7" w:rsidRPr="00103376">
        <w:t>Sources of Data</w:t>
      </w:r>
      <w:bookmarkEnd w:id="62"/>
      <w:bookmarkEnd w:id="63"/>
    </w:p>
    <w:p w:rsidR="00BA0EE7" w:rsidRDefault="00BA0EE7" w:rsidP="00BA0EE7">
      <w:pPr>
        <w:spacing w:line="360" w:lineRule="auto"/>
        <w:jc w:val="both"/>
      </w:pPr>
      <w:r w:rsidRPr="007A2124">
        <w:rPr>
          <w:rFonts w:ascii="Times New Roman" w:hAnsi="Times New Roman"/>
          <w:sz w:val="24"/>
          <w:szCs w:val="24"/>
        </w:rPr>
        <w:t xml:space="preserve">The study mainly made use of primary Data collected from teachers working in </w:t>
      </w:r>
      <w:proofErr w:type="spellStart"/>
      <w:r w:rsidRPr="007A2124">
        <w:rPr>
          <w:rFonts w:ascii="Times New Roman" w:hAnsi="Times New Roman"/>
          <w:sz w:val="24"/>
          <w:szCs w:val="24"/>
        </w:rPr>
        <w:t>Arada</w:t>
      </w:r>
      <w:proofErr w:type="spellEnd"/>
      <w:r w:rsidRPr="007A2124">
        <w:rPr>
          <w:rFonts w:ascii="Times New Roman" w:hAnsi="Times New Roman"/>
          <w:sz w:val="24"/>
          <w:szCs w:val="24"/>
        </w:rPr>
        <w:t xml:space="preserve"> sub-city secondary schools owned by both government and private</w:t>
      </w:r>
      <w:r>
        <w:t xml:space="preserve">.  </w:t>
      </w:r>
    </w:p>
    <w:p w:rsidR="00BA0EE7" w:rsidRPr="00103376" w:rsidRDefault="00103376" w:rsidP="00103376">
      <w:pPr>
        <w:pStyle w:val="Heading2"/>
      </w:pPr>
      <w:bookmarkStart w:id="64" w:name="_Toc41316881"/>
      <w:bookmarkStart w:id="65" w:name="_Toc50529185"/>
      <w:r w:rsidRPr="00103376">
        <w:t xml:space="preserve">3.3. </w:t>
      </w:r>
      <w:r w:rsidR="00BA0EE7" w:rsidRPr="00103376">
        <w:t>Sampling</w:t>
      </w:r>
      <w:bookmarkEnd w:id="64"/>
      <w:bookmarkEnd w:id="65"/>
    </w:p>
    <w:p w:rsidR="00BA0EE7" w:rsidRPr="007A2124" w:rsidRDefault="00BA0EE7" w:rsidP="00BA0EE7">
      <w:pPr>
        <w:spacing w:line="360" w:lineRule="auto"/>
        <w:jc w:val="both"/>
        <w:rPr>
          <w:rFonts w:ascii="Times New Roman" w:hAnsi="Times New Roman"/>
          <w:sz w:val="24"/>
          <w:szCs w:val="24"/>
        </w:rPr>
      </w:pPr>
      <w:r w:rsidRPr="007A2124">
        <w:rPr>
          <w:rFonts w:ascii="Times New Roman" w:hAnsi="Times New Roman"/>
          <w:sz w:val="24"/>
          <w:szCs w:val="24"/>
        </w:rPr>
        <w:t xml:space="preserve">In </w:t>
      </w:r>
      <w:proofErr w:type="spellStart"/>
      <w:r w:rsidRPr="007A2124">
        <w:rPr>
          <w:rFonts w:ascii="Times New Roman" w:hAnsi="Times New Roman"/>
          <w:sz w:val="24"/>
          <w:szCs w:val="24"/>
        </w:rPr>
        <w:t>Arada</w:t>
      </w:r>
      <w:proofErr w:type="spellEnd"/>
      <w:r w:rsidR="003827D2">
        <w:rPr>
          <w:rFonts w:ascii="Times New Roman" w:hAnsi="Times New Roman"/>
          <w:sz w:val="24"/>
          <w:szCs w:val="24"/>
        </w:rPr>
        <w:t xml:space="preserve"> </w:t>
      </w:r>
      <w:proofErr w:type="spellStart"/>
      <w:r w:rsidRPr="007A2124">
        <w:rPr>
          <w:rFonts w:ascii="Times New Roman" w:hAnsi="Times New Roman"/>
          <w:sz w:val="24"/>
          <w:szCs w:val="24"/>
        </w:rPr>
        <w:t>Subcity</w:t>
      </w:r>
      <w:proofErr w:type="spellEnd"/>
      <w:r w:rsidRPr="007A2124">
        <w:rPr>
          <w:rFonts w:ascii="Times New Roman" w:hAnsi="Times New Roman"/>
          <w:sz w:val="24"/>
          <w:szCs w:val="24"/>
        </w:rPr>
        <w:t xml:space="preserve"> there are a total of 1720 secondary school teachers. Of these 1200 are government employees while 520 work in privately owned schools. </w:t>
      </w:r>
      <w:r w:rsidR="000F4E6D">
        <w:rPr>
          <w:rFonts w:ascii="Times New Roman" w:hAnsi="Times New Roman"/>
          <w:sz w:val="24"/>
          <w:szCs w:val="24"/>
        </w:rPr>
        <w:t>With the aim of involving equal nu</w:t>
      </w:r>
      <w:r w:rsidR="00BE461F">
        <w:rPr>
          <w:rFonts w:ascii="Times New Roman" w:hAnsi="Times New Roman"/>
          <w:sz w:val="24"/>
          <w:szCs w:val="24"/>
        </w:rPr>
        <w:t>m</w:t>
      </w:r>
      <w:r w:rsidR="000F4E6D">
        <w:rPr>
          <w:rFonts w:ascii="Times New Roman" w:hAnsi="Times New Roman"/>
          <w:sz w:val="24"/>
          <w:szCs w:val="24"/>
        </w:rPr>
        <w:t xml:space="preserve">ber of government and private schools as sites of data collection, </w:t>
      </w:r>
      <w:r w:rsidR="003827D2">
        <w:rPr>
          <w:rFonts w:ascii="Times New Roman" w:hAnsi="Times New Roman"/>
          <w:sz w:val="24"/>
          <w:szCs w:val="24"/>
        </w:rPr>
        <w:t xml:space="preserve">4 </w:t>
      </w:r>
      <w:r w:rsidRPr="007A2124">
        <w:rPr>
          <w:rFonts w:ascii="Times New Roman" w:hAnsi="Times New Roman"/>
          <w:sz w:val="24"/>
          <w:szCs w:val="24"/>
        </w:rPr>
        <w:t xml:space="preserve">government and another </w:t>
      </w:r>
      <w:r w:rsidR="003827D2">
        <w:rPr>
          <w:rFonts w:ascii="Times New Roman" w:hAnsi="Times New Roman"/>
          <w:sz w:val="24"/>
          <w:szCs w:val="24"/>
        </w:rPr>
        <w:t>4</w:t>
      </w:r>
      <w:r w:rsidRPr="007A2124">
        <w:rPr>
          <w:rFonts w:ascii="Times New Roman" w:hAnsi="Times New Roman"/>
          <w:sz w:val="24"/>
          <w:szCs w:val="24"/>
        </w:rPr>
        <w:t xml:space="preserve"> private secondary schools were</w:t>
      </w:r>
      <w:r w:rsidR="00CC1152">
        <w:rPr>
          <w:rFonts w:ascii="Times New Roman" w:hAnsi="Times New Roman"/>
          <w:sz w:val="24"/>
          <w:szCs w:val="24"/>
        </w:rPr>
        <w:t xml:space="preserve"> randomly selected using lottery method and</w:t>
      </w:r>
      <w:r w:rsidRPr="007A2124">
        <w:rPr>
          <w:rFonts w:ascii="Times New Roman" w:hAnsi="Times New Roman"/>
          <w:sz w:val="24"/>
          <w:szCs w:val="24"/>
        </w:rPr>
        <w:t xml:space="preserve"> included as sample schools. In these </w:t>
      </w:r>
      <w:r w:rsidR="00C97ECD" w:rsidRPr="00E12680">
        <w:rPr>
          <w:rFonts w:ascii="Times New Roman" w:hAnsi="Times New Roman"/>
          <w:sz w:val="24"/>
          <w:szCs w:val="24"/>
        </w:rPr>
        <w:t>8</w:t>
      </w:r>
      <w:r w:rsidR="002E6C10">
        <w:rPr>
          <w:rFonts w:ascii="Times New Roman" w:hAnsi="Times New Roman"/>
          <w:sz w:val="24"/>
          <w:szCs w:val="24"/>
        </w:rPr>
        <w:t xml:space="preserve"> </w:t>
      </w:r>
      <w:r w:rsidRPr="007A2124">
        <w:rPr>
          <w:rFonts w:ascii="Times New Roman" w:hAnsi="Times New Roman"/>
          <w:sz w:val="24"/>
          <w:szCs w:val="24"/>
        </w:rPr>
        <w:t>schools, there were a total of 725 teachers.  O</w:t>
      </w:r>
      <w:r w:rsidR="00CC1152">
        <w:rPr>
          <w:rFonts w:ascii="Times New Roman" w:hAnsi="Times New Roman"/>
          <w:sz w:val="24"/>
          <w:szCs w:val="24"/>
        </w:rPr>
        <w:t>ut of</w:t>
      </w:r>
      <w:r w:rsidRPr="007A2124">
        <w:rPr>
          <w:rFonts w:ascii="Times New Roman" w:hAnsi="Times New Roman"/>
          <w:sz w:val="24"/>
          <w:szCs w:val="24"/>
        </w:rPr>
        <w:t xml:space="preserve"> the total population of teachers in the </w:t>
      </w:r>
      <w:r w:rsidR="00943EBD">
        <w:rPr>
          <w:rFonts w:ascii="Times New Roman" w:hAnsi="Times New Roman"/>
          <w:sz w:val="24"/>
          <w:szCs w:val="24"/>
        </w:rPr>
        <w:t>8</w:t>
      </w:r>
      <w:r w:rsidRPr="007A2124">
        <w:rPr>
          <w:rFonts w:ascii="Times New Roman" w:hAnsi="Times New Roman"/>
          <w:sz w:val="24"/>
          <w:szCs w:val="24"/>
        </w:rPr>
        <w:t xml:space="preserve"> sample schools the researcher </w:t>
      </w:r>
      <w:r w:rsidR="00BE461F">
        <w:rPr>
          <w:rFonts w:ascii="Times New Roman" w:hAnsi="Times New Roman"/>
          <w:sz w:val="24"/>
          <w:szCs w:val="24"/>
        </w:rPr>
        <w:t>personally decided to include 13</w:t>
      </w:r>
      <w:r w:rsidRPr="007A2124">
        <w:rPr>
          <w:rFonts w:ascii="Times New Roman" w:hAnsi="Times New Roman"/>
          <w:sz w:val="24"/>
          <w:szCs w:val="24"/>
        </w:rPr>
        <w:t xml:space="preserve">% of the teachers in the study sample. Studying the whole population was found difficult due to resource constraints such as shortage of time, many, human power, </w:t>
      </w:r>
      <w:proofErr w:type="spellStart"/>
      <w:r w:rsidRPr="007A2124">
        <w:rPr>
          <w:rFonts w:ascii="Times New Roman" w:hAnsi="Times New Roman"/>
          <w:sz w:val="24"/>
          <w:szCs w:val="24"/>
        </w:rPr>
        <w:t>etc</w:t>
      </w:r>
      <w:proofErr w:type="spellEnd"/>
      <w:r w:rsidRPr="007A2124">
        <w:rPr>
          <w:rFonts w:ascii="Times New Roman" w:hAnsi="Times New Roman"/>
          <w:sz w:val="24"/>
          <w:szCs w:val="24"/>
        </w:rPr>
        <w:t xml:space="preserve"> that force working on sample. The</w:t>
      </w:r>
      <w:r w:rsidR="00617F48">
        <w:rPr>
          <w:rFonts w:ascii="Times New Roman" w:hAnsi="Times New Roman"/>
          <w:sz w:val="24"/>
          <w:szCs w:val="24"/>
        </w:rPr>
        <w:t xml:space="preserve"> researcher thought including 13</w:t>
      </w:r>
      <w:r w:rsidRPr="007A2124">
        <w:rPr>
          <w:rFonts w:ascii="Times New Roman" w:hAnsi="Times New Roman"/>
          <w:sz w:val="24"/>
          <w:szCs w:val="24"/>
        </w:rPr>
        <w:t xml:space="preserve">% of the teachers would make the sample representative of the population. Therefore, </w:t>
      </w:r>
      <w:r w:rsidR="00DF2A5E">
        <w:rPr>
          <w:rFonts w:ascii="Times New Roman" w:hAnsi="Times New Roman"/>
          <w:sz w:val="24"/>
          <w:szCs w:val="24"/>
        </w:rPr>
        <w:t>101</w:t>
      </w:r>
      <w:r w:rsidRPr="007A2124">
        <w:rPr>
          <w:rFonts w:ascii="Times New Roman" w:hAnsi="Times New Roman"/>
          <w:sz w:val="24"/>
          <w:szCs w:val="24"/>
        </w:rPr>
        <w:t xml:space="preserve"> were randomly selected using systematic random sampling technique. During the selection of sample teachers, complete lists of teachers </w:t>
      </w:r>
      <w:r w:rsidRPr="007A2124">
        <w:rPr>
          <w:rFonts w:ascii="Times New Roman" w:hAnsi="Times New Roman"/>
          <w:sz w:val="24"/>
          <w:szCs w:val="24"/>
        </w:rPr>
        <w:lastRenderedPageBreak/>
        <w:t xml:space="preserve">in each sample school were obtained, and sample size for each school </w:t>
      </w:r>
      <w:r w:rsidR="00DF2A5E">
        <w:rPr>
          <w:rFonts w:ascii="Times New Roman" w:hAnsi="Times New Roman"/>
          <w:sz w:val="24"/>
          <w:szCs w:val="24"/>
        </w:rPr>
        <w:t>was determined by calculating 13</w:t>
      </w:r>
      <w:r w:rsidRPr="007A2124">
        <w:rPr>
          <w:rFonts w:ascii="Times New Roman" w:hAnsi="Times New Roman"/>
          <w:sz w:val="24"/>
          <w:szCs w:val="24"/>
        </w:rPr>
        <w:t xml:space="preserve">%. Then, numbers 0-9 were written on pieces of paper and lot was drawn to determine the starting point in the lists. Number 4 was drawn to serve as starting point. Next, teachers were selected by including those in the list bearing numbers 4, 7, 10, 13, </w:t>
      </w:r>
      <w:proofErr w:type="spellStart"/>
      <w:r w:rsidRPr="007A2124">
        <w:rPr>
          <w:rFonts w:ascii="Times New Roman" w:hAnsi="Times New Roman"/>
          <w:sz w:val="24"/>
          <w:szCs w:val="24"/>
        </w:rPr>
        <w:t>etc</w:t>
      </w:r>
      <w:proofErr w:type="spellEnd"/>
      <w:r w:rsidRPr="007A2124">
        <w:rPr>
          <w:rFonts w:ascii="Times New Roman" w:hAnsi="Times New Roman"/>
          <w:sz w:val="24"/>
          <w:szCs w:val="24"/>
        </w:rPr>
        <w:t xml:space="preserve"> were included until the required sample size is obtained. Table 1 show the sample size selected from each school.</w:t>
      </w:r>
    </w:p>
    <w:p w:rsidR="009E1915" w:rsidRPr="00E3662F" w:rsidRDefault="009E1915" w:rsidP="009E1915">
      <w:pPr>
        <w:pStyle w:val="Caption"/>
        <w:keepNext/>
        <w:rPr>
          <w:sz w:val="22"/>
          <w:szCs w:val="22"/>
        </w:rPr>
      </w:pPr>
      <w:r w:rsidRPr="00E3662F">
        <w:rPr>
          <w:sz w:val="22"/>
          <w:szCs w:val="22"/>
        </w:rPr>
        <w:t xml:space="preserve">Table </w:t>
      </w:r>
      <w:r w:rsidR="00963073" w:rsidRPr="00E3662F">
        <w:rPr>
          <w:sz w:val="22"/>
          <w:szCs w:val="22"/>
        </w:rPr>
        <w:fldChar w:fldCharType="begin"/>
      </w:r>
      <w:r w:rsidRPr="00E3662F">
        <w:rPr>
          <w:sz w:val="22"/>
          <w:szCs w:val="22"/>
        </w:rPr>
        <w:instrText xml:space="preserve"> SEQ Table \* ARABIC </w:instrText>
      </w:r>
      <w:r w:rsidR="00963073" w:rsidRPr="00E3662F">
        <w:rPr>
          <w:sz w:val="22"/>
          <w:szCs w:val="22"/>
        </w:rPr>
        <w:fldChar w:fldCharType="separate"/>
      </w:r>
      <w:r w:rsidR="00B92F54">
        <w:rPr>
          <w:noProof/>
          <w:sz w:val="22"/>
          <w:szCs w:val="22"/>
        </w:rPr>
        <w:t>2</w:t>
      </w:r>
      <w:r w:rsidR="00963073" w:rsidRPr="00E3662F">
        <w:rPr>
          <w:noProof/>
          <w:sz w:val="22"/>
          <w:szCs w:val="22"/>
        </w:rPr>
        <w:fldChar w:fldCharType="end"/>
      </w:r>
      <w:r w:rsidRPr="00E3662F">
        <w:rPr>
          <w:sz w:val="22"/>
          <w:szCs w:val="22"/>
        </w:rPr>
        <w:t>: Population and Sample Size</w:t>
      </w:r>
    </w:p>
    <w:tbl>
      <w:tblPr>
        <w:tblW w:w="0" w:type="auto"/>
        <w:jc w:val="center"/>
        <w:tblBorders>
          <w:top w:val="single" w:sz="8" w:space="0" w:color="C0504D"/>
          <w:bottom w:val="single" w:sz="8" w:space="0" w:color="C0504D"/>
        </w:tblBorders>
        <w:tblLayout w:type="fixed"/>
        <w:tblLook w:val="04A0" w:firstRow="1" w:lastRow="0" w:firstColumn="1" w:lastColumn="0" w:noHBand="0" w:noVBand="1"/>
      </w:tblPr>
      <w:tblGrid>
        <w:gridCol w:w="615"/>
        <w:gridCol w:w="1269"/>
        <w:gridCol w:w="1027"/>
        <w:gridCol w:w="542"/>
        <w:gridCol w:w="21"/>
        <w:gridCol w:w="29"/>
        <w:gridCol w:w="513"/>
        <w:gridCol w:w="65"/>
        <w:gridCol w:w="122"/>
        <w:gridCol w:w="542"/>
        <w:gridCol w:w="119"/>
        <w:gridCol w:w="81"/>
        <w:gridCol w:w="421"/>
        <w:gridCol w:w="418"/>
        <w:gridCol w:w="669"/>
        <w:gridCol w:w="76"/>
        <w:gridCol w:w="841"/>
        <w:gridCol w:w="6"/>
      </w:tblGrid>
      <w:tr w:rsidR="009E1915" w:rsidRPr="00883869" w:rsidTr="00FA3EE5">
        <w:trPr>
          <w:gridAfter w:val="2"/>
          <w:wAfter w:w="847" w:type="dxa"/>
          <w:jc w:val="center"/>
        </w:trPr>
        <w:tc>
          <w:tcPr>
            <w:tcW w:w="615" w:type="dxa"/>
            <w:tcBorders>
              <w:top w:val="single" w:sz="8" w:space="0" w:color="C0504D"/>
              <w:bottom w:val="single" w:sz="8" w:space="0" w:color="C0504D"/>
            </w:tcBorders>
            <w:shd w:val="clear" w:color="auto" w:fill="auto"/>
          </w:tcPr>
          <w:p w:rsidR="009E1915" w:rsidRPr="00D25519" w:rsidRDefault="009E1915" w:rsidP="00FA3EE5">
            <w:pPr>
              <w:spacing w:after="0"/>
              <w:rPr>
                <w:b/>
                <w:bCs/>
                <w:color w:val="943634"/>
                <w:highlight w:val="yellow"/>
              </w:rPr>
            </w:pPr>
            <w:r w:rsidRPr="005C5881">
              <w:rPr>
                <w:rFonts w:ascii="Times New Roman" w:hAnsi="Times New Roman"/>
                <w:sz w:val="24"/>
                <w:szCs w:val="24"/>
              </w:rPr>
              <w:t>No.</w:t>
            </w:r>
          </w:p>
        </w:tc>
        <w:tc>
          <w:tcPr>
            <w:tcW w:w="1269" w:type="dxa"/>
            <w:tcBorders>
              <w:top w:val="single" w:sz="8" w:space="0" w:color="C0504D"/>
              <w:bottom w:val="single" w:sz="8" w:space="0" w:color="C0504D"/>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Name of School</w:t>
            </w:r>
          </w:p>
        </w:tc>
        <w:tc>
          <w:tcPr>
            <w:tcW w:w="1590" w:type="dxa"/>
            <w:gridSpan w:val="3"/>
            <w:tcBorders>
              <w:top w:val="single" w:sz="8" w:space="0" w:color="C0504D"/>
              <w:bottom w:val="single" w:sz="8" w:space="0" w:color="C0504D"/>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School type</w:t>
            </w:r>
          </w:p>
        </w:tc>
        <w:tc>
          <w:tcPr>
            <w:tcW w:w="542" w:type="dxa"/>
            <w:gridSpan w:val="2"/>
            <w:tcBorders>
              <w:top w:val="single" w:sz="8" w:space="0" w:color="C0504D"/>
              <w:left w:val="single" w:sz="4" w:space="0" w:color="auto"/>
              <w:bottom w:val="single" w:sz="8" w:space="0" w:color="C0504D"/>
            </w:tcBorders>
            <w:shd w:val="clear" w:color="auto" w:fill="auto"/>
          </w:tcPr>
          <w:p w:rsidR="009E1915" w:rsidRPr="00883869" w:rsidRDefault="009E1915" w:rsidP="00FA3EE5">
            <w:pPr>
              <w:spacing w:after="0"/>
              <w:rPr>
                <w:rFonts w:ascii="Times New Roman" w:hAnsi="Times New Roman"/>
                <w:sz w:val="24"/>
                <w:szCs w:val="24"/>
              </w:rPr>
            </w:pPr>
          </w:p>
        </w:tc>
        <w:tc>
          <w:tcPr>
            <w:tcW w:w="929" w:type="dxa"/>
            <w:gridSpan w:val="5"/>
            <w:tcBorders>
              <w:top w:val="single" w:sz="8" w:space="0" w:color="C0504D"/>
              <w:bottom w:val="single" w:sz="8" w:space="0" w:color="C0504D"/>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Sample size</w:t>
            </w:r>
          </w:p>
        </w:tc>
        <w:tc>
          <w:tcPr>
            <w:tcW w:w="1584" w:type="dxa"/>
            <w:gridSpan w:val="4"/>
            <w:tcBorders>
              <w:top w:val="single" w:sz="8" w:space="0" w:color="C0504D"/>
              <w:bottom w:val="single" w:sz="8" w:space="0" w:color="C0504D"/>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Sampling Technique</w:t>
            </w:r>
          </w:p>
        </w:tc>
      </w:tr>
      <w:tr w:rsidR="009E1915" w:rsidRPr="00883869" w:rsidTr="00FA3EE5">
        <w:trPr>
          <w:gridAfter w:val="3"/>
          <w:wAfter w:w="923" w:type="dxa"/>
          <w:jc w:val="center"/>
        </w:trPr>
        <w:tc>
          <w:tcPr>
            <w:tcW w:w="615" w:type="dxa"/>
            <w:tcBorders>
              <w:top w:val="single" w:sz="8" w:space="0" w:color="C0504D"/>
              <w:bottom w:val="single" w:sz="8" w:space="0" w:color="C0504D"/>
            </w:tcBorders>
            <w:shd w:val="clear" w:color="auto" w:fill="auto"/>
          </w:tcPr>
          <w:p w:rsidR="009E1915" w:rsidRPr="00D25519" w:rsidRDefault="009E1915" w:rsidP="00FA3EE5">
            <w:pPr>
              <w:spacing w:after="0"/>
              <w:rPr>
                <w:b/>
                <w:bCs/>
                <w:color w:val="943634"/>
                <w:highlight w:val="yellow"/>
              </w:rPr>
            </w:pPr>
          </w:p>
        </w:tc>
        <w:tc>
          <w:tcPr>
            <w:tcW w:w="1269" w:type="dxa"/>
            <w:tcBorders>
              <w:top w:val="single" w:sz="8" w:space="0" w:color="C0504D"/>
              <w:bottom w:val="single" w:sz="8" w:space="0" w:color="C0504D"/>
            </w:tcBorders>
            <w:shd w:val="clear" w:color="auto" w:fill="auto"/>
          </w:tcPr>
          <w:p w:rsidR="009E1915" w:rsidRPr="00883869" w:rsidRDefault="009E1915" w:rsidP="00FA3EE5">
            <w:pPr>
              <w:spacing w:after="0"/>
              <w:rPr>
                <w:rFonts w:ascii="Times New Roman" w:hAnsi="Times New Roman"/>
                <w:sz w:val="24"/>
                <w:szCs w:val="24"/>
              </w:rPr>
            </w:pPr>
          </w:p>
        </w:tc>
        <w:tc>
          <w:tcPr>
            <w:tcW w:w="1027" w:type="dxa"/>
            <w:tcBorders>
              <w:top w:val="single" w:sz="8" w:space="0" w:color="C0504D"/>
              <w:bottom w:val="single" w:sz="8" w:space="0" w:color="C0504D"/>
              <w:right w:val="single" w:sz="4" w:space="0" w:color="auto"/>
            </w:tcBorders>
            <w:shd w:val="clear" w:color="auto" w:fill="auto"/>
          </w:tcPr>
          <w:p w:rsidR="009E1915" w:rsidRPr="00883869" w:rsidRDefault="009E1915" w:rsidP="00FA3EE5">
            <w:pPr>
              <w:spacing w:after="0"/>
              <w:rPr>
                <w:rFonts w:ascii="Times New Roman" w:hAnsi="Times New Roman"/>
                <w:sz w:val="24"/>
                <w:szCs w:val="24"/>
              </w:rPr>
            </w:pPr>
          </w:p>
        </w:tc>
        <w:tc>
          <w:tcPr>
            <w:tcW w:w="542" w:type="dxa"/>
            <w:tcBorders>
              <w:top w:val="single" w:sz="8" w:space="0" w:color="C0504D"/>
              <w:left w:val="single" w:sz="4" w:space="0" w:color="auto"/>
              <w:bottom w:val="single" w:sz="8" w:space="0" w:color="C0504D"/>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M</w:t>
            </w:r>
          </w:p>
        </w:tc>
        <w:tc>
          <w:tcPr>
            <w:tcW w:w="628" w:type="dxa"/>
            <w:gridSpan w:val="4"/>
            <w:tcBorders>
              <w:top w:val="single" w:sz="8" w:space="0" w:color="C0504D"/>
              <w:left w:val="single" w:sz="4" w:space="0" w:color="auto"/>
              <w:bottom w:val="single" w:sz="8" w:space="0" w:color="C0504D"/>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F</w:t>
            </w:r>
          </w:p>
        </w:tc>
        <w:tc>
          <w:tcPr>
            <w:tcW w:w="783" w:type="dxa"/>
            <w:gridSpan w:val="3"/>
            <w:tcBorders>
              <w:top w:val="single" w:sz="8" w:space="0" w:color="C0504D"/>
              <w:left w:val="single" w:sz="4" w:space="0" w:color="auto"/>
              <w:bottom w:val="single" w:sz="8" w:space="0" w:color="C0504D"/>
            </w:tcBorders>
            <w:shd w:val="clear" w:color="auto" w:fill="auto"/>
          </w:tcPr>
          <w:p w:rsidR="009E1915" w:rsidRPr="00883869" w:rsidRDefault="009E1915" w:rsidP="00FA3EE5">
            <w:pPr>
              <w:spacing w:after="0"/>
              <w:rPr>
                <w:rFonts w:ascii="Times New Roman" w:hAnsi="Times New Roman"/>
                <w:sz w:val="24"/>
                <w:szCs w:val="24"/>
              </w:rPr>
            </w:pPr>
          </w:p>
        </w:tc>
        <w:tc>
          <w:tcPr>
            <w:tcW w:w="1589" w:type="dxa"/>
            <w:gridSpan w:val="4"/>
            <w:tcBorders>
              <w:top w:val="single" w:sz="8" w:space="0" w:color="C0504D"/>
              <w:bottom w:val="single" w:sz="8" w:space="0" w:color="C0504D"/>
            </w:tcBorders>
            <w:shd w:val="clear" w:color="auto" w:fill="auto"/>
          </w:tcPr>
          <w:p w:rsidR="009E1915" w:rsidRPr="00883869" w:rsidRDefault="009E1915" w:rsidP="00FA3EE5">
            <w:pPr>
              <w:spacing w:after="0"/>
              <w:rPr>
                <w:rFonts w:ascii="Times New Roman" w:hAnsi="Times New Roman"/>
                <w:sz w:val="24"/>
                <w:szCs w:val="24"/>
              </w:rPr>
            </w:pPr>
          </w:p>
        </w:tc>
      </w:tr>
      <w:tr w:rsidR="009E1915" w:rsidRPr="00883869" w:rsidTr="00FA3EE5">
        <w:trPr>
          <w:gridAfter w:val="1"/>
          <w:wAfter w:w="6" w:type="dxa"/>
          <w:jc w:val="center"/>
        </w:trPr>
        <w:tc>
          <w:tcPr>
            <w:tcW w:w="615" w:type="dxa"/>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1</w:t>
            </w:r>
          </w:p>
        </w:tc>
        <w:tc>
          <w:tcPr>
            <w:tcW w:w="1269" w:type="dxa"/>
            <w:tcBorders>
              <w:left w:val="nil"/>
              <w:right w:val="nil"/>
            </w:tcBorders>
            <w:shd w:val="clear" w:color="auto" w:fill="EFD3D2"/>
          </w:tcPr>
          <w:p w:rsidR="009E1915" w:rsidRPr="00883869" w:rsidRDefault="009E1915" w:rsidP="00FA3EE5">
            <w:pPr>
              <w:spacing w:after="0"/>
              <w:rPr>
                <w:rFonts w:ascii="Times New Roman" w:hAnsi="Times New Roman"/>
                <w:sz w:val="24"/>
                <w:szCs w:val="24"/>
              </w:rPr>
            </w:pPr>
            <w:proofErr w:type="spellStart"/>
            <w:r w:rsidRPr="00883869">
              <w:rPr>
                <w:rFonts w:ascii="Times New Roman" w:hAnsi="Times New Roman"/>
                <w:sz w:val="24"/>
                <w:szCs w:val="24"/>
              </w:rPr>
              <w:t>Kelem</w:t>
            </w:r>
            <w:proofErr w:type="spellEnd"/>
          </w:p>
          <w:p w:rsidR="009E1915" w:rsidRPr="00883869" w:rsidRDefault="009E1915" w:rsidP="00FA3EE5">
            <w:pPr>
              <w:spacing w:after="0"/>
              <w:rPr>
                <w:rFonts w:ascii="Times New Roman" w:hAnsi="Times New Roman"/>
                <w:sz w:val="24"/>
                <w:szCs w:val="24"/>
              </w:rPr>
            </w:pPr>
            <w:proofErr w:type="spellStart"/>
            <w:r w:rsidRPr="00883869">
              <w:rPr>
                <w:rFonts w:ascii="Times New Roman" w:hAnsi="Times New Roman"/>
                <w:sz w:val="24"/>
                <w:szCs w:val="24"/>
              </w:rPr>
              <w:t>Worke</w:t>
            </w:r>
            <w:proofErr w:type="spellEnd"/>
          </w:p>
        </w:tc>
        <w:tc>
          <w:tcPr>
            <w:tcW w:w="1027" w:type="dxa"/>
            <w:tcBorders>
              <w:righ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Government</w:t>
            </w:r>
          </w:p>
        </w:tc>
        <w:tc>
          <w:tcPr>
            <w:tcW w:w="592" w:type="dxa"/>
            <w:gridSpan w:val="3"/>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98</w:t>
            </w:r>
          </w:p>
        </w:tc>
        <w:tc>
          <w:tcPr>
            <w:tcW w:w="700" w:type="dxa"/>
            <w:gridSpan w:val="3"/>
            <w:tcBorders>
              <w:left w:val="single" w:sz="4" w:space="0" w:color="auto"/>
              <w:righ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12</w:t>
            </w:r>
          </w:p>
        </w:tc>
        <w:tc>
          <w:tcPr>
            <w:tcW w:w="542" w:type="dxa"/>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12</w:t>
            </w:r>
          </w:p>
        </w:tc>
        <w:tc>
          <w:tcPr>
            <w:tcW w:w="621" w:type="dxa"/>
            <w:gridSpan w:val="3"/>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3</w:t>
            </w:r>
          </w:p>
        </w:tc>
        <w:tc>
          <w:tcPr>
            <w:tcW w:w="418" w:type="dxa"/>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p>
        </w:tc>
        <w:tc>
          <w:tcPr>
            <w:tcW w:w="1586" w:type="dxa"/>
            <w:gridSpan w:val="3"/>
            <w:tcBorders>
              <w:left w:val="nil"/>
              <w:right w:val="nil"/>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Systematic Random sampling</w:t>
            </w:r>
          </w:p>
        </w:tc>
      </w:tr>
      <w:tr w:rsidR="009E1915" w:rsidRPr="00883869" w:rsidTr="00FA3EE5">
        <w:trPr>
          <w:gridAfter w:val="1"/>
          <w:wAfter w:w="6" w:type="dxa"/>
          <w:jc w:val="center"/>
        </w:trPr>
        <w:tc>
          <w:tcPr>
            <w:tcW w:w="615" w:type="dxa"/>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2</w:t>
            </w:r>
          </w:p>
        </w:tc>
        <w:tc>
          <w:tcPr>
            <w:tcW w:w="1269" w:type="dxa"/>
            <w:shd w:val="clear" w:color="auto" w:fill="auto"/>
          </w:tcPr>
          <w:p w:rsidR="009E1915" w:rsidRPr="00883869" w:rsidRDefault="009E1915" w:rsidP="00FA3EE5">
            <w:pPr>
              <w:spacing w:after="0"/>
              <w:rPr>
                <w:rFonts w:ascii="Times New Roman" w:hAnsi="Times New Roman"/>
                <w:sz w:val="24"/>
                <w:szCs w:val="24"/>
              </w:rPr>
            </w:pPr>
            <w:proofErr w:type="spellStart"/>
            <w:r w:rsidRPr="00883869">
              <w:rPr>
                <w:rFonts w:ascii="Times New Roman" w:hAnsi="Times New Roman"/>
                <w:sz w:val="24"/>
                <w:szCs w:val="24"/>
              </w:rPr>
              <w:t>Menelek</w:t>
            </w:r>
            <w:proofErr w:type="spellEnd"/>
            <w:r w:rsidRPr="00883869">
              <w:rPr>
                <w:rFonts w:ascii="Times New Roman" w:hAnsi="Times New Roman"/>
                <w:sz w:val="24"/>
                <w:szCs w:val="24"/>
              </w:rPr>
              <w:t xml:space="preserve"> II</w:t>
            </w:r>
          </w:p>
        </w:tc>
        <w:tc>
          <w:tcPr>
            <w:tcW w:w="1027" w:type="dxa"/>
            <w:tcBorders>
              <w:righ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Government</w:t>
            </w:r>
          </w:p>
        </w:tc>
        <w:tc>
          <w:tcPr>
            <w:tcW w:w="592" w:type="dxa"/>
            <w:gridSpan w:val="3"/>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165</w:t>
            </w:r>
          </w:p>
        </w:tc>
        <w:tc>
          <w:tcPr>
            <w:tcW w:w="700" w:type="dxa"/>
            <w:gridSpan w:val="3"/>
            <w:tcBorders>
              <w:left w:val="single" w:sz="4" w:space="0" w:color="auto"/>
              <w:righ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25</w:t>
            </w:r>
          </w:p>
        </w:tc>
        <w:tc>
          <w:tcPr>
            <w:tcW w:w="542" w:type="dxa"/>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20</w:t>
            </w:r>
          </w:p>
        </w:tc>
        <w:tc>
          <w:tcPr>
            <w:tcW w:w="621" w:type="dxa"/>
            <w:gridSpan w:val="3"/>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4</w:t>
            </w:r>
          </w:p>
        </w:tc>
        <w:tc>
          <w:tcPr>
            <w:tcW w:w="418" w:type="dxa"/>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p>
        </w:tc>
        <w:tc>
          <w:tcPr>
            <w:tcW w:w="1586" w:type="dxa"/>
            <w:gridSpan w:val="3"/>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Systematic Random sampling</w:t>
            </w:r>
          </w:p>
        </w:tc>
      </w:tr>
      <w:tr w:rsidR="009E1915" w:rsidRPr="00883869" w:rsidTr="00FA3EE5">
        <w:trPr>
          <w:gridAfter w:val="1"/>
          <w:wAfter w:w="6" w:type="dxa"/>
          <w:jc w:val="center"/>
        </w:trPr>
        <w:tc>
          <w:tcPr>
            <w:tcW w:w="615" w:type="dxa"/>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3</w:t>
            </w:r>
          </w:p>
        </w:tc>
        <w:tc>
          <w:tcPr>
            <w:tcW w:w="1269" w:type="dxa"/>
            <w:tcBorders>
              <w:left w:val="nil"/>
              <w:right w:val="nil"/>
            </w:tcBorders>
            <w:shd w:val="clear" w:color="auto" w:fill="EFD3D2"/>
          </w:tcPr>
          <w:p w:rsidR="009E1915" w:rsidRPr="00883869" w:rsidRDefault="009E1915" w:rsidP="00FA3EE5">
            <w:pPr>
              <w:spacing w:after="0"/>
              <w:rPr>
                <w:rFonts w:ascii="Times New Roman" w:hAnsi="Times New Roman"/>
                <w:sz w:val="24"/>
                <w:szCs w:val="24"/>
              </w:rPr>
            </w:pPr>
            <w:proofErr w:type="spellStart"/>
            <w:r w:rsidRPr="00883869">
              <w:rPr>
                <w:rFonts w:ascii="Times New Roman" w:hAnsi="Times New Roman"/>
                <w:sz w:val="24"/>
                <w:szCs w:val="24"/>
              </w:rPr>
              <w:t>Belaye</w:t>
            </w:r>
            <w:proofErr w:type="spellEnd"/>
          </w:p>
          <w:p w:rsidR="009E1915" w:rsidRPr="00883869" w:rsidRDefault="009E1915" w:rsidP="00FA3EE5">
            <w:pPr>
              <w:spacing w:after="0"/>
              <w:rPr>
                <w:rFonts w:ascii="Times New Roman" w:hAnsi="Times New Roman"/>
                <w:sz w:val="24"/>
                <w:szCs w:val="24"/>
              </w:rPr>
            </w:pPr>
            <w:proofErr w:type="spellStart"/>
            <w:r w:rsidRPr="00883869">
              <w:rPr>
                <w:rFonts w:ascii="Times New Roman" w:hAnsi="Times New Roman"/>
                <w:sz w:val="24"/>
                <w:szCs w:val="24"/>
              </w:rPr>
              <w:t>Zelke</w:t>
            </w:r>
            <w:proofErr w:type="spellEnd"/>
          </w:p>
        </w:tc>
        <w:tc>
          <w:tcPr>
            <w:tcW w:w="1027" w:type="dxa"/>
            <w:tcBorders>
              <w:righ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Government</w:t>
            </w:r>
          </w:p>
        </w:tc>
        <w:tc>
          <w:tcPr>
            <w:tcW w:w="592" w:type="dxa"/>
            <w:gridSpan w:val="3"/>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58</w:t>
            </w:r>
          </w:p>
        </w:tc>
        <w:tc>
          <w:tcPr>
            <w:tcW w:w="700" w:type="dxa"/>
            <w:gridSpan w:val="3"/>
            <w:tcBorders>
              <w:left w:val="single" w:sz="4" w:space="0" w:color="auto"/>
              <w:righ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12</w:t>
            </w:r>
          </w:p>
        </w:tc>
        <w:tc>
          <w:tcPr>
            <w:tcW w:w="542" w:type="dxa"/>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7</w:t>
            </w:r>
          </w:p>
        </w:tc>
        <w:tc>
          <w:tcPr>
            <w:tcW w:w="621" w:type="dxa"/>
            <w:gridSpan w:val="3"/>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2</w:t>
            </w:r>
          </w:p>
        </w:tc>
        <w:tc>
          <w:tcPr>
            <w:tcW w:w="418" w:type="dxa"/>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p>
        </w:tc>
        <w:tc>
          <w:tcPr>
            <w:tcW w:w="1586" w:type="dxa"/>
            <w:gridSpan w:val="3"/>
            <w:tcBorders>
              <w:left w:val="nil"/>
              <w:right w:val="nil"/>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Systematic Random sampling</w:t>
            </w:r>
          </w:p>
        </w:tc>
      </w:tr>
      <w:tr w:rsidR="009E1915" w:rsidRPr="00883869" w:rsidTr="00FA3EE5">
        <w:trPr>
          <w:gridAfter w:val="1"/>
          <w:wAfter w:w="6" w:type="dxa"/>
          <w:jc w:val="center"/>
        </w:trPr>
        <w:tc>
          <w:tcPr>
            <w:tcW w:w="615" w:type="dxa"/>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4</w:t>
            </w:r>
          </w:p>
        </w:tc>
        <w:tc>
          <w:tcPr>
            <w:tcW w:w="1269" w:type="dxa"/>
            <w:shd w:val="clear" w:color="auto" w:fill="auto"/>
          </w:tcPr>
          <w:p w:rsidR="009E1915" w:rsidRPr="00883869" w:rsidRDefault="009E1915" w:rsidP="00FA3EE5">
            <w:pPr>
              <w:spacing w:after="0"/>
              <w:rPr>
                <w:rFonts w:ascii="Times New Roman" w:hAnsi="Times New Roman"/>
                <w:sz w:val="24"/>
                <w:szCs w:val="24"/>
              </w:rPr>
            </w:pPr>
            <w:proofErr w:type="spellStart"/>
            <w:r w:rsidRPr="00883869">
              <w:rPr>
                <w:rFonts w:ascii="Times New Roman" w:hAnsi="Times New Roman"/>
                <w:sz w:val="24"/>
                <w:szCs w:val="24"/>
              </w:rPr>
              <w:t>Ykateti</w:t>
            </w:r>
            <w:proofErr w:type="spellEnd"/>
            <w:r w:rsidRPr="00883869">
              <w:rPr>
                <w:rFonts w:ascii="Times New Roman" w:hAnsi="Times New Roman"/>
                <w:sz w:val="24"/>
                <w:szCs w:val="24"/>
              </w:rPr>
              <w:t xml:space="preserve"> 66</w:t>
            </w:r>
          </w:p>
        </w:tc>
        <w:tc>
          <w:tcPr>
            <w:tcW w:w="1027" w:type="dxa"/>
            <w:tcBorders>
              <w:righ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Government</w:t>
            </w:r>
          </w:p>
        </w:tc>
        <w:tc>
          <w:tcPr>
            <w:tcW w:w="592" w:type="dxa"/>
            <w:gridSpan w:val="3"/>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70</w:t>
            </w:r>
          </w:p>
        </w:tc>
        <w:tc>
          <w:tcPr>
            <w:tcW w:w="700" w:type="dxa"/>
            <w:gridSpan w:val="3"/>
            <w:tcBorders>
              <w:left w:val="single" w:sz="4" w:space="0" w:color="auto"/>
              <w:righ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20</w:t>
            </w:r>
          </w:p>
        </w:tc>
        <w:tc>
          <w:tcPr>
            <w:tcW w:w="542" w:type="dxa"/>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9</w:t>
            </w:r>
          </w:p>
        </w:tc>
        <w:tc>
          <w:tcPr>
            <w:tcW w:w="621" w:type="dxa"/>
            <w:gridSpan w:val="3"/>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3</w:t>
            </w:r>
          </w:p>
        </w:tc>
        <w:tc>
          <w:tcPr>
            <w:tcW w:w="418" w:type="dxa"/>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p>
        </w:tc>
        <w:tc>
          <w:tcPr>
            <w:tcW w:w="1586" w:type="dxa"/>
            <w:gridSpan w:val="3"/>
            <w:shd w:val="clear" w:color="auto" w:fill="auto"/>
          </w:tcPr>
          <w:p w:rsidR="009E1915" w:rsidRPr="00883869" w:rsidRDefault="009E1915" w:rsidP="00FA3EE5">
            <w:pPr>
              <w:spacing w:after="0"/>
              <w:rPr>
                <w:rFonts w:ascii="Times New Roman" w:hAnsi="Times New Roman"/>
                <w:sz w:val="24"/>
                <w:szCs w:val="24"/>
              </w:rPr>
            </w:pPr>
          </w:p>
        </w:tc>
      </w:tr>
      <w:tr w:rsidR="009E1915" w:rsidRPr="00883869" w:rsidTr="00FA3EE5">
        <w:trPr>
          <w:gridAfter w:val="1"/>
          <w:wAfter w:w="6" w:type="dxa"/>
          <w:jc w:val="center"/>
        </w:trPr>
        <w:tc>
          <w:tcPr>
            <w:tcW w:w="615" w:type="dxa"/>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5</w:t>
            </w:r>
          </w:p>
        </w:tc>
        <w:tc>
          <w:tcPr>
            <w:tcW w:w="1269" w:type="dxa"/>
            <w:tcBorders>
              <w:left w:val="nil"/>
              <w:right w:val="nil"/>
            </w:tcBorders>
            <w:shd w:val="clear" w:color="auto" w:fill="EFD3D2"/>
          </w:tcPr>
          <w:p w:rsidR="009E1915" w:rsidRPr="00883869" w:rsidRDefault="009E1915" w:rsidP="00FA3EE5">
            <w:pPr>
              <w:spacing w:after="0"/>
              <w:rPr>
                <w:rFonts w:ascii="Times New Roman" w:hAnsi="Times New Roman"/>
                <w:sz w:val="24"/>
                <w:szCs w:val="24"/>
              </w:rPr>
            </w:pPr>
            <w:proofErr w:type="spellStart"/>
            <w:r w:rsidRPr="00883869">
              <w:rPr>
                <w:rFonts w:ascii="Times New Roman" w:hAnsi="Times New Roman"/>
                <w:sz w:val="24"/>
                <w:szCs w:val="24"/>
              </w:rPr>
              <w:t>Silase</w:t>
            </w:r>
            <w:proofErr w:type="spellEnd"/>
          </w:p>
        </w:tc>
        <w:tc>
          <w:tcPr>
            <w:tcW w:w="1027" w:type="dxa"/>
            <w:tcBorders>
              <w:righ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Private</w:t>
            </w:r>
          </w:p>
        </w:tc>
        <w:tc>
          <w:tcPr>
            <w:tcW w:w="592" w:type="dxa"/>
            <w:gridSpan w:val="3"/>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55</w:t>
            </w:r>
          </w:p>
        </w:tc>
        <w:tc>
          <w:tcPr>
            <w:tcW w:w="700" w:type="dxa"/>
            <w:gridSpan w:val="3"/>
            <w:tcBorders>
              <w:left w:val="single" w:sz="4" w:space="0" w:color="auto"/>
              <w:righ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25</w:t>
            </w:r>
          </w:p>
        </w:tc>
        <w:tc>
          <w:tcPr>
            <w:tcW w:w="542" w:type="dxa"/>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7</w:t>
            </w:r>
          </w:p>
        </w:tc>
        <w:tc>
          <w:tcPr>
            <w:tcW w:w="621" w:type="dxa"/>
            <w:gridSpan w:val="3"/>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4</w:t>
            </w:r>
          </w:p>
        </w:tc>
        <w:tc>
          <w:tcPr>
            <w:tcW w:w="418" w:type="dxa"/>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p>
        </w:tc>
        <w:tc>
          <w:tcPr>
            <w:tcW w:w="1586" w:type="dxa"/>
            <w:gridSpan w:val="3"/>
            <w:tcBorders>
              <w:left w:val="nil"/>
              <w:right w:val="nil"/>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Systematic Random sampling</w:t>
            </w:r>
          </w:p>
        </w:tc>
      </w:tr>
      <w:tr w:rsidR="009E1915" w:rsidRPr="00883869" w:rsidTr="00FA3EE5">
        <w:trPr>
          <w:gridAfter w:val="1"/>
          <w:wAfter w:w="6" w:type="dxa"/>
          <w:jc w:val="center"/>
        </w:trPr>
        <w:tc>
          <w:tcPr>
            <w:tcW w:w="615" w:type="dxa"/>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6</w:t>
            </w:r>
          </w:p>
        </w:tc>
        <w:tc>
          <w:tcPr>
            <w:tcW w:w="1269" w:type="dxa"/>
            <w:shd w:val="clear" w:color="auto" w:fill="auto"/>
          </w:tcPr>
          <w:p w:rsidR="009E1915" w:rsidRPr="00883869" w:rsidRDefault="009E1915" w:rsidP="00FA3EE5">
            <w:pPr>
              <w:spacing w:after="0"/>
              <w:rPr>
                <w:rFonts w:ascii="Times New Roman" w:hAnsi="Times New Roman"/>
                <w:sz w:val="24"/>
                <w:szCs w:val="24"/>
              </w:rPr>
            </w:pPr>
            <w:proofErr w:type="spellStart"/>
            <w:r w:rsidRPr="00883869">
              <w:rPr>
                <w:rFonts w:ascii="Times New Roman" w:hAnsi="Times New Roman"/>
                <w:sz w:val="24"/>
                <w:szCs w:val="24"/>
              </w:rPr>
              <w:t>Radikale</w:t>
            </w:r>
            <w:proofErr w:type="spellEnd"/>
          </w:p>
        </w:tc>
        <w:tc>
          <w:tcPr>
            <w:tcW w:w="1027" w:type="dxa"/>
            <w:tcBorders>
              <w:righ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Private</w:t>
            </w:r>
          </w:p>
        </w:tc>
        <w:tc>
          <w:tcPr>
            <w:tcW w:w="592" w:type="dxa"/>
            <w:gridSpan w:val="3"/>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43</w:t>
            </w:r>
          </w:p>
        </w:tc>
        <w:tc>
          <w:tcPr>
            <w:tcW w:w="700" w:type="dxa"/>
            <w:gridSpan w:val="3"/>
            <w:tcBorders>
              <w:left w:val="single" w:sz="4" w:space="0" w:color="auto"/>
              <w:righ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22</w:t>
            </w:r>
          </w:p>
        </w:tc>
        <w:tc>
          <w:tcPr>
            <w:tcW w:w="542" w:type="dxa"/>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5</w:t>
            </w:r>
          </w:p>
        </w:tc>
        <w:tc>
          <w:tcPr>
            <w:tcW w:w="621" w:type="dxa"/>
            <w:gridSpan w:val="3"/>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3</w:t>
            </w:r>
          </w:p>
        </w:tc>
        <w:tc>
          <w:tcPr>
            <w:tcW w:w="418" w:type="dxa"/>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p>
        </w:tc>
        <w:tc>
          <w:tcPr>
            <w:tcW w:w="1586" w:type="dxa"/>
            <w:gridSpan w:val="3"/>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Systematic Random sampling</w:t>
            </w:r>
          </w:p>
        </w:tc>
      </w:tr>
      <w:tr w:rsidR="009E1915" w:rsidRPr="00883869" w:rsidTr="00FA3EE5">
        <w:trPr>
          <w:gridAfter w:val="1"/>
          <w:wAfter w:w="6" w:type="dxa"/>
          <w:jc w:val="center"/>
        </w:trPr>
        <w:tc>
          <w:tcPr>
            <w:tcW w:w="615" w:type="dxa"/>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7</w:t>
            </w:r>
          </w:p>
        </w:tc>
        <w:tc>
          <w:tcPr>
            <w:tcW w:w="1269" w:type="dxa"/>
            <w:tcBorders>
              <w:left w:val="nil"/>
              <w:right w:val="nil"/>
            </w:tcBorders>
            <w:shd w:val="clear" w:color="auto" w:fill="EFD3D2"/>
          </w:tcPr>
          <w:p w:rsidR="009E1915" w:rsidRPr="00883869" w:rsidRDefault="009E1915" w:rsidP="00FA3EE5">
            <w:pPr>
              <w:spacing w:after="0"/>
              <w:rPr>
                <w:rFonts w:ascii="Times New Roman" w:hAnsi="Times New Roman"/>
                <w:sz w:val="24"/>
                <w:szCs w:val="24"/>
              </w:rPr>
            </w:pPr>
            <w:proofErr w:type="spellStart"/>
            <w:r w:rsidRPr="00883869">
              <w:rPr>
                <w:rFonts w:ascii="Times New Roman" w:hAnsi="Times New Roman"/>
                <w:sz w:val="24"/>
                <w:szCs w:val="24"/>
              </w:rPr>
              <w:t>Nazert</w:t>
            </w:r>
            <w:proofErr w:type="spellEnd"/>
          </w:p>
        </w:tc>
        <w:tc>
          <w:tcPr>
            <w:tcW w:w="1027" w:type="dxa"/>
            <w:tcBorders>
              <w:righ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Private</w:t>
            </w:r>
          </w:p>
        </w:tc>
        <w:tc>
          <w:tcPr>
            <w:tcW w:w="592" w:type="dxa"/>
            <w:gridSpan w:val="3"/>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60</w:t>
            </w:r>
          </w:p>
        </w:tc>
        <w:tc>
          <w:tcPr>
            <w:tcW w:w="700" w:type="dxa"/>
            <w:gridSpan w:val="3"/>
            <w:tcBorders>
              <w:left w:val="single" w:sz="4" w:space="0" w:color="auto"/>
              <w:righ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25</w:t>
            </w:r>
          </w:p>
        </w:tc>
        <w:tc>
          <w:tcPr>
            <w:tcW w:w="542" w:type="dxa"/>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8</w:t>
            </w:r>
          </w:p>
        </w:tc>
        <w:tc>
          <w:tcPr>
            <w:tcW w:w="621" w:type="dxa"/>
            <w:gridSpan w:val="3"/>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4</w:t>
            </w:r>
          </w:p>
        </w:tc>
        <w:tc>
          <w:tcPr>
            <w:tcW w:w="418" w:type="dxa"/>
            <w:tcBorders>
              <w:left w:val="single" w:sz="4" w:space="0" w:color="auto"/>
            </w:tcBorders>
            <w:shd w:val="clear" w:color="auto" w:fill="EFD3D2"/>
          </w:tcPr>
          <w:p w:rsidR="009E1915" w:rsidRPr="00883869" w:rsidRDefault="009E1915" w:rsidP="00FA3EE5">
            <w:pPr>
              <w:spacing w:after="0"/>
              <w:rPr>
                <w:rFonts w:ascii="Times New Roman" w:hAnsi="Times New Roman"/>
                <w:sz w:val="24"/>
                <w:szCs w:val="24"/>
              </w:rPr>
            </w:pPr>
          </w:p>
        </w:tc>
        <w:tc>
          <w:tcPr>
            <w:tcW w:w="1586" w:type="dxa"/>
            <w:gridSpan w:val="3"/>
            <w:tcBorders>
              <w:left w:val="nil"/>
              <w:right w:val="nil"/>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Systematic Random sampling</w:t>
            </w:r>
          </w:p>
        </w:tc>
      </w:tr>
      <w:tr w:rsidR="009E1915" w:rsidRPr="00883869" w:rsidTr="00FA3EE5">
        <w:trPr>
          <w:gridAfter w:val="1"/>
          <w:wAfter w:w="6" w:type="dxa"/>
          <w:jc w:val="center"/>
        </w:trPr>
        <w:tc>
          <w:tcPr>
            <w:tcW w:w="615" w:type="dxa"/>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8</w:t>
            </w:r>
          </w:p>
        </w:tc>
        <w:tc>
          <w:tcPr>
            <w:tcW w:w="1269" w:type="dxa"/>
            <w:shd w:val="clear" w:color="auto" w:fill="auto"/>
          </w:tcPr>
          <w:p w:rsidR="009E1915" w:rsidRPr="00883869" w:rsidRDefault="009E1915" w:rsidP="00FA3EE5">
            <w:pPr>
              <w:spacing w:after="0"/>
              <w:rPr>
                <w:rFonts w:ascii="Times New Roman" w:hAnsi="Times New Roman"/>
                <w:sz w:val="24"/>
                <w:szCs w:val="24"/>
              </w:rPr>
            </w:pPr>
            <w:proofErr w:type="spellStart"/>
            <w:r w:rsidRPr="00883869">
              <w:rPr>
                <w:rFonts w:ascii="Times New Roman" w:hAnsi="Times New Roman"/>
                <w:sz w:val="24"/>
                <w:szCs w:val="24"/>
              </w:rPr>
              <w:t>Catedral</w:t>
            </w:r>
            <w:proofErr w:type="spellEnd"/>
          </w:p>
        </w:tc>
        <w:tc>
          <w:tcPr>
            <w:tcW w:w="1027" w:type="dxa"/>
            <w:tcBorders>
              <w:righ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Private</w:t>
            </w:r>
          </w:p>
        </w:tc>
        <w:tc>
          <w:tcPr>
            <w:tcW w:w="592" w:type="dxa"/>
            <w:gridSpan w:val="3"/>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65</w:t>
            </w:r>
          </w:p>
        </w:tc>
        <w:tc>
          <w:tcPr>
            <w:tcW w:w="700" w:type="dxa"/>
            <w:gridSpan w:val="3"/>
            <w:tcBorders>
              <w:left w:val="single" w:sz="4" w:space="0" w:color="auto"/>
              <w:righ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10</w:t>
            </w:r>
          </w:p>
        </w:tc>
        <w:tc>
          <w:tcPr>
            <w:tcW w:w="542" w:type="dxa"/>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8</w:t>
            </w:r>
          </w:p>
        </w:tc>
        <w:tc>
          <w:tcPr>
            <w:tcW w:w="621" w:type="dxa"/>
            <w:gridSpan w:val="3"/>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2</w:t>
            </w:r>
          </w:p>
        </w:tc>
        <w:tc>
          <w:tcPr>
            <w:tcW w:w="418" w:type="dxa"/>
            <w:tcBorders>
              <w:left w:val="single" w:sz="4" w:space="0" w:color="auto"/>
            </w:tcBorders>
            <w:shd w:val="clear" w:color="auto" w:fill="auto"/>
          </w:tcPr>
          <w:p w:rsidR="009E1915" w:rsidRPr="00883869" w:rsidRDefault="009E1915" w:rsidP="00FA3EE5">
            <w:pPr>
              <w:spacing w:after="0"/>
              <w:rPr>
                <w:rFonts w:ascii="Times New Roman" w:hAnsi="Times New Roman"/>
                <w:sz w:val="24"/>
                <w:szCs w:val="24"/>
              </w:rPr>
            </w:pPr>
          </w:p>
        </w:tc>
        <w:tc>
          <w:tcPr>
            <w:tcW w:w="1586" w:type="dxa"/>
            <w:gridSpan w:val="3"/>
            <w:shd w:val="clear" w:color="auto" w:fill="auto"/>
          </w:tcPr>
          <w:p w:rsidR="009E1915" w:rsidRPr="00883869" w:rsidRDefault="009E1915" w:rsidP="00FA3EE5">
            <w:pPr>
              <w:spacing w:after="0"/>
              <w:rPr>
                <w:rFonts w:ascii="Times New Roman" w:hAnsi="Times New Roman"/>
                <w:sz w:val="24"/>
                <w:szCs w:val="24"/>
              </w:rPr>
            </w:pPr>
          </w:p>
        </w:tc>
      </w:tr>
      <w:tr w:rsidR="009E1915" w:rsidRPr="0017660E" w:rsidTr="00FA3EE5">
        <w:trPr>
          <w:jc w:val="center"/>
        </w:trPr>
        <w:tc>
          <w:tcPr>
            <w:tcW w:w="615" w:type="dxa"/>
            <w:shd w:val="clear" w:color="auto" w:fill="EFD3D2"/>
          </w:tcPr>
          <w:p w:rsidR="009E1915" w:rsidRPr="00D25519" w:rsidRDefault="009E1915" w:rsidP="00FA3EE5">
            <w:pPr>
              <w:spacing w:after="0"/>
              <w:rPr>
                <w:b/>
                <w:bCs/>
                <w:color w:val="943634"/>
                <w:highlight w:val="yellow"/>
              </w:rPr>
            </w:pPr>
          </w:p>
        </w:tc>
        <w:tc>
          <w:tcPr>
            <w:tcW w:w="1269" w:type="dxa"/>
            <w:tcBorders>
              <w:left w:val="nil"/>
              <w:right w:val="nil"/>
            </w:tcBorders>
            <w:shd w:val="clear" w:color="auto" w:fill="EFD3D2"/>
          </w:tcPr>
          <w:p w:rsidR="009E1915" w:rsidRPr="00883869" w:rsidRDefault="009E1915" w:rsidP="00FA3EE5">
            <w:pPr>
              <w:spacing w:after="0"/>
              <w:rPr>
                <w:rFonts w:ascii="Times New Roman" w:hAnsi="Times New Roman"/>
                <w:sz w:val="24"/>
                <w:szCs w:val="24"/>
              </w:rPr>
            </w:pPr>
          </w:p>
        </w:tc>
        <w:tc>
          <w:tcPr>
            <w:tcW w:w="1027" w:type="dxa"/>
            <w:tcBorders>
              <w:right w:val="single" w:sz="4" w:space="0" w:color="auto"/>
            </w:tcBorders>
            <w:shd w:val="clear" w:color="auto" w:fill="EFD3D2"/>
          </w:tcPr>
          <w:p w:rsidR="009E1915" w:rsidRPr="00883869" w:rsidRDefault="009E1915" w:rsidP="00FA3EE5">
            <w:pPr>
              <w:spacing w:after="0"/>
              <w:rPr>
                <w:rFonts w:ascii="Times New Roman" w:hAnsi="Times New Roman"/>
                <w:sz w:val="24"/>
                <w:szCs w:val="24"/>
              </w:rPr>
            </w:pPr>
            <w:r w:rsidRPr="00883869">
              <w:rPr>
                <w:rFonts w:ascii="Times New Roman" w:hAnsi="Times New Roman"/>
                <w:sz w:val="24"/>
                <w:szCs w:val="24"/>
              </w:rPr>
              <w:t>TOTAL</w:t>
            </w:r>
          </w:p>
        </w:tc>
        <w:tc>
          <w:tcPr>
            <w:tcW w:w="1292" w:type="dxa"/>
            <w:gridSpan w:val="6"/>
            <w:tcBorders>
              <w:left w:val="single" w:sz="4" w:space="0" w:color="auto"/>
              <w:right w:val="single" w:sz="4" w:space="0" w:color="auto"/>
            </w:tcBorders>
            <w:shd w:val="clear" w:color="auto" w:fill="EFD3D2"/>
          </w:tcPr>
          <w:p w:rsidR="009E1915" w:rsidRPr="00883869" w:rsidRDefault="009E1915" w:rsidP="00FA3EE5">
            <w:pPr>
              <w:spacing w:after="0"/>
              <w:jc w:val="center"/>
              <w:rPr>
                <w:rFonts w:ascii="Times New Roman" w:hAnsi="Times New Roman"/>
                <w:sz w:val="24"/>
                <w:szCs w:val="24"/>
              </w:rPr>
            </w:pPr>
            <w:r w:rsidRPr="00883869">
              <w:rPr>
                <w:rFonts w:ascii="Times New Roman" w:hAnsi="Times New Roman"/>
                <w:sz w:val="24"/>
                <w:szCs w:val="24"/>
              </w:rPr>
              <w:t>775</w:t>
            </w:r>
          </w:p>
        </w:tc>
        <w:tc>
          <w:tcPr>
            <w:tcW w:w="1163" w:type="dxa"/>
            <w:gridSpan w:val="4"/>
            <w:tcBorders>
              <w:left w:val="single" w:sz="4" w:space="0" w:color="auto"/>
              <w:right w:val="single" w:sz="4" w:space="0" w:color="auto"/>
            </w:tcBorders>
            <w:shd w:val="clear" w:color="auto" w:fill="EFD3D2"/>
          </w:tcPr>
          <w:p w:rsidR="009E1915" w:rsidRPr="00883869" w:rsidRDefault="009E1915" w:rsidP="00FA3EE5">
            <w:pPr>
              <w:spacing w:after="0"/>
              <w:jc w:val="center"/>
              <w:rPr>
                <w:rFonts w:ascii="Times New Roman" w:hAnsi="Times New Roman"/>
                <w:sz w:val="24"/>
                <w:szCs w:val="24"/>
              </w:rPr>
            </w:pPr>
            <w:r w:rsidRPr="00883869">
              <w:rPr>
                <w:rFonts w:ascii="Times New Roman" w:hAnsi="Times New Roman"/>
                <w:sz w:val="24"/>
                <w:szCs w:val="24"/>
              </w:rPr>
              <w:t>101</w:t>
            </w:r>
          </w:p>
        </w:tc>
        <w:tc>
          <w:tcPr>
            <w:tcW w:w="2010" w:type="dxa"/>
            <w:gridSpan w:val="5"/>
            <w:tcBorders>
              <w:left w:val="single" w:sz="4" w:space="0" w:color="auto"/>
              <w:right w:val="nil"/>
            </w:tcBorders>
            <w:shd w:val="clear" w:color="auto" w:fill="EFD3D2"/>
          </w:tcPr>
          <w:p w:rsidR="009E1915" w:rsidRPr="00883869" w:rsidRDefault="009E1915" w:rsidP="00FA3EE5">
            <w:pPr>
              <w:spacing w:after="0"/>
              <w:rPr>
                <w:rFonts w:ascii="Times New Roman" w:hAnsi="Times New Roman"/>
                <w:sz w:val="24"/>
                <w:szCs w:val="24"/>
              </w:rPr>
            </w:pPr>
          </w:p>
        </w:tc>
      </w:tr>
    </w:tbl>
    <w:p w:rsidR="00BA0EE7" w:rsidRDefault="00BA0EE7" w:rsidP="00BA0EE7"/>
    <w:p w:rsidR="00BA0EE7" w:rsidRPr="00103376" w:rsidRDefault="00103376" w:rsidP="00103376">
      <w:pPr>
        <w:pStyle w:val="Heading2"/>
      </w:pPr>
      <w:bookmarkStart w:id="66" w:name="_Toc41316882"/>
      <w:bookmarkStart w:id="67" w:name="_Toc50529186"/>
      <w:r w:rsidRPr="00103376">
        <w:t xml:space="preserve">3.4. </w:t>
      </w:r>
      <w:r w:rsidR="00BA0EE7" w:rsidRPr="00103376">
        <w:t>Instrument of Data Collection</w:t>
      </w:r>
      <w:bookmarkEnd w:id="66"/>
      <w:bookmarkEnd w:id="67"/>
    </w:p>
    <w:p w:rsidR="00BA0EE7" w:rsidRDefault="00BA0EE7" w:rsidP="00BA0EE7">
      <w:pPr>
        <w:spacing w:line="360" w:lineRule="auto"/>
        <w:jc w:val="both"/>
        <w:rPr>
          <w:rFonts w:ascii="Times New Roman" w:hAnsi="Times New Roman"/>
          <w:b/>
          <w:sz w:val="28"/>
          <w:szCs w:val="28"/>
        </w:rPr>
      </w:pPr>
      <w:r w:rsidRPr="007A2124">
        <w:rPr>
          <w:rFonts w:ascii="Times New Roman" w:hAnsi="Times New Roman"/>
          <w:sz w:val="24"/>
          <w:szCs w:val="24"/>
        </w:rPr>
        <w:t xml:space="preserve">A questionnaire consisting of 30 items was adapted from the literature review and made to serve the purpose of collecting quantitative data from sample teachers. The items in the questionnaire </w:t>
      </w:r>
      <w:r w:rsidRPr="007A2124">
        <w:rPr>
          <w:rFonts w:ascii="Times New Roman" w:hAnsi="Times New Roman"/>
          <w:sz w:val="24"/>
          <w:szCs w:val="24"/>
        </w:rPr>
        <w:lastRenderedPageBreak/>
        <w:t>were categorized into 8 dimensions as1) promotion, 2)</w:t>
      </w:r>
      <w:r w:rsidR="00CF4B6D">
        <w:rPr>
          <w:rFonts w:ascii="Times New Roman" w:hAnsi="Times New Roman"/>
          <w:sz w:val="24"/>
          <w:szCs w:val="24"/>
        </w:rPr>
        <w:t xml:space="preserve"> </w:t>
      </w:r>
      <w:r w:rsidRPr="007A2124">
        <w:rPr>
          <w:rFonts w:ascii="Times New Roman" w:hAnsi="Times New Roman"/>
          <w:sz w:val="24"/>
          <w:szCs w:val="24"/>
        </w:rPr>
        <w:t xml:space="preserve">salary and pay, 3) monetary and non-monetary benefits, 4) recognition, 5) working environment, 6) work relation, 7) work-life balance, and empowerment.  Each of the dimensions contained different number of items. Promotion, for example Contains 4 items that ask about existence of chances for promotion, the frequency with which such promotion is granted to fellow teachers, and the level of satisfaction drawn from those chances. </w:t>
      </w:r>
    </w:p>
    <w:p w:rsidR="00BA0EE7" w:rsidRPr="00AF590B" w:rsidRDefault="00BA0EE7" w:rsidP="002F0FDF">
      <w:pPr>
        <w:pStyle w:val="Heading3"/>
      </w:pPr>
      <w:bookmarkStart w:id="68" w:name="_Toc41316883"/>
      <w:bookmarkStart w:id="69" w:name="_Toc50529187"/>
      <w:r w:rsidRPr="00AF590B">
        <w:t>Validity and Reliability of the Questionnaire</w:t>
      </w:r>
      <w:bookmarkEnd w:id="68"/>
      <w:bookmarkEnd w:id="69"/>
    </w:p>
    <w:p w:rsidR="00BA0EE7" w:rsidRPr="007A2124" w:rsidRDefault="00BA0EE7" w:rsidP="00BA0EE7">
      <w:pPr>
        <w:spacing w:line="360" w:lineRule="auto"/>
        <w:jc w:val="both"/>
        <w:rPr>
          <w:rFonts w:ascii="Times New Roman" w:hAnsi="Times New Roman"/>
          <w:sz w:val="24"/>
          <w:szCs w:val="24"/>
        </w:rPr>
      </w:pPr>
      <w:r w:rsidRPr="007A2124">
        <w:rPr>
          <w:rFonts w:ascii="Times New Roman" w:hAnsi="Times New Roman"/>
          <w:sz w:val="24"/>
          <w:szCs w:val="24"/>
        </w:rPr>
        <w:t xml:space="preserve">Content validity of the questionnaire was established by following series of steps. First the initial draft copy was presented to two MA program students in the Department of Educational Planning and Management. The students gave their comments regarding the type of items included in each part of the questionnaire. Based on their feedback, the second draft was prepared and presented the advisor who made comments as to what needs to be included in the final version. The improved questionnaire </w:t>
      </w:r>
      <w:proofErr w:type="spellStart"/>
      <w:r w:rsidRPr="007A2124">
        <w:rPr>
          <w:rFonts w:ascii="Times New Roman" w:hAnsi="Times New Roman"/>
          <w:sz w:val="24"/>
          <w:szCs w:val="24"/>
        </w:rPr>
        <w:t>wasthen</w:t>
      </w:r>
      <w:proofErr w:type="spellEnd"/>
      <w:r w:rsidRPr="007A2124">
        <w:rPr>
          <w:rFonts w:ascii="Times New Roman" w:hAnsi="Times New Roman"/>
          <w:sz w:val="24"/>
          <w:szCs w:val="24"/>
        </w:rPr>
        <w:t xml:space="preserve"> distributed to 40 teachers in two secondary schools that were not included in the sample schools selected for actual data collection. The questionnaire was administered twice to the same groups of teachers and Spearman Brown formula was used to calculate the </w:t>
      </w:r>
      <w:r w:rsidR="0036342D">
        <w:rPr>
          <w:rFonts w:ascii="Times New Roman" w:hAnsi="Times New Roman"/>
          <w:sz w:val="24"/>
          <w:szCs w:val="24"/>
        </w:rPr>
        <w:t xml:space="preserve">test-re-test </w:t>
      </w:r>
      <w:r w:rsidRPr="007A2124">
        <w:rPr>
          <w:rFonts w:ascii="Times New Roman" w:hAnsi="Times New Roman"/>
          <w:sz w:val="24"/>
          <w:szCs w:val="24"/>
        </w:rPr>
        <w:t xml:space="preserve">reliability coefficient.  The result of the pilot test suggested that two items were not clearly written to convey clear messages to the readers who completed the questionnaire. Lack of clarity of the items was noted from the responses collected on these items. Some of the respondents put question marks on the statements while two respondents underlined and left the items without indicating their responses. </w:t>
      </w:r>
      <w:r w:rsidR="0036342D">
        <w:rPr>
          <w:rFonts w:ascii="Times New Roman" w:hAnsi="Times New Roman"/>
          <w:sz w:val="24"/>
          <w:szCs w:val="24"/>
        </w:rPr>
        <w:t xml:space="preserve">Thus, correction was made to the items by replacing the words underlined by the participants of the pilot study. </w:t>
      </w:r>
      <w:r w:rsidRPr="007A2124">
        <w:rPr>
          <w:rFonts w:ascii="Times New Roman" w:hAnsi="Times New Roman"/>
          <w:sz w:val="24"/>
          <w:szCs w:val="24"/>
        </w:rPr>
        <w:t xml:space="preserve">The test of reliability produced 0.83 which shows that the items in the questionnaire are consistent </w:t>
      </w:r>
      <w:r w:rsidR="0036342D">
        <w:rPr>
          <w:rFonts w:ascii="Times New Roman" w:hAnsi="Times New Roman"/>
          <w:sz w:val="24"/>
          <w:szCs w:val="24"/>
        </w:rPr>
        <w:t xml:space="preserve">and the instrument is reliable </w:t>
      </w:r>
      <w:r w:rsidRPr="007A2124">
        <w:rPr>
          <w:rFonts w:ascii="Times New Roman" w:hAnsi="Times New Roman"/>
          <w:sz w:val="24"/>
          <w:szCs w:val="24"/>
        </w:rPr>
        <w:t xml:space="preserve">to measure the job satisfaction of teachers.  </w:t>
      </w:r>
    </w:p>
    <w:p w:rsidR="00BA0EE7" w:rsidRPr="00103376" w:rsidRDefault="00103376" w:rsidP="00103376">
      <w:pPr>
        <w:pStyle w:val="Heading2"/>
      </w:pPr>
      <w:bookmarkStart w:id="70" w:name="_Toc41316884"/>
      <w:bookmarkStart w:id="71" w:name="_Toc50529188"/>
      <w:r w:rsidRPr="00103376">
        <w:t xml:space="preserve">3.5. </w:t>
      </w:r>
      <w:r w:rsidR="00BA0EE7" w:rsidRPr="00103376">
        <w:t>Techniques of Data Analysis</w:t>
      </w:r>
      <w:bookmarkEnd w:id="70"/>
      <w:bookmarkEnd w:id="71"/>
    </w:p>
    <w:p w:rsidR="00BA0EE7" w:rsidRDefault="00BA0EE7" w:rsidP="00BA0EE7">
      <w:pPr>
        <w:spacing w:line="360" w:lineRule="auto"/>
        <w:jc w:val="both"/>
        <w:rPr>
          <w:rFonts w:ascii="Times New Roman" w:hAnsi="Times New Roman"/>
          <w:sz w:val="24"/>
          <w:szCs w:val="24"/>
        </w:rPr>
      </w:pPr>
      <w:r w:rsidRPr="007A2124">
        <w:rPr>
          <w:rFonts w:ascii="Times New Roman" w:hAnsi="Times New Roman"/>
          <w:sz w:val="24"/>
          <w:szCs w:val="24"/>
        </w:rPr>
        <w:t xml:space="preserve">The collected data were first cleaned and entered into the SPSS version 21 software and analyzed using frequencies, mean scores and t-test. The analyzed data were organized in the form of tables. Comparisons of mean scores were made to see the influence of gender and type of school ownership on the dependent variable categorized into eight dimensions. T-test was calculated to determine whether or not significance of differences was observed between mean scores of </w:t>
      </w:r>
      <w:r w:rsidRPr="007A2124">
        <w:rPr>
          <w:rFonts w:ascii="Times New Roman" w:hAnsi="Times New Roman"/>
          <w:sz w:val="24"/>
          <w:szCs w:val="24"/>
        </w:rPr>
        <w:lastRenderedPageBreak/>
        <w:t>males and females as well as teachers working in both government and private schools. Decision to reject the null hypothesis was set at P≤ 0.05level.</w:t>
      </w:r>
    </w:p>
    <w:p w:rsidR="00EE18C5" w:rsidRDefault="00EE18C5" w:rsidP="00BA0EE7">
      <w:pPr>
        <w:spacing w:line="360" w:lineRule="auto"/>
        <w:jc w:val="both"/>
        <w:rPr>
          <w:rFonts w:ascii="Times New Roman" w:hAnsi="Times New Roman"/>
          <w:sz w:val="24"/>
          <w:szCs w:val="24"/>
        </w:rPr>
      </w:pPr>
      <w:r>
        <w:rPr>
          <w:rFonts w:ascii="Times New Roman" w:hAnsi="Times New Roman"/>
          <w:sz w:val="24"/>
          <w:szCs w:val="24"/>
        </w:rPr>
        <w:t>3.6. Ethical Considerations</w:t>
      </w:r>
    </w:p>
    <w:p w:rsidR="00EE18C5" w:rsidRPr="007A2124" w:rsidRDefault="00EE18C5" w:rsidP="00BA0EE7">
      <w:pPr>
        <w:spacing w:line="360" w:lineRule="auto"/>
        <w:jc w:val="both"/>
        <w:rPr>
          <w:rFonts w:ascii="Times New Roman" w:hAnsi="Times New Roman"/>
          <w:sz w:val="24"/>
          <w:szCs w:val="24"/>
        </w:rPr>
      </w:pPr>
    </w:p>
    <w:p w:rsidR="00BA0EE7" w:rsidRDefault="00BA0EE7" w:rsidP="00BA0EE7">
      <w:pPr>
        <w:pStyle w:val="Heading1"/>
        <w:rPr>
          <w:sz w:val="16"/>
        </w:rPr>
      </w:pPr>
    </w:p>
    <w:p w:rsidR="00BA0EE7" w:rsidRDefault="00BA0EE7" w:rsidP="00BA0EE7"/>
    <w:p w:rsidR="00BA0EE7" w:rsidRDefault="00BA0EE7" w:rsidP="00BA0EE7"/>
    <w:p w:rsidR="00BA0EE7" w:rsidRDefault="00BA0EE7" w:rsidP="00BA0EE7"/>
    <w:p w:rsidR="00BA0EE7" w:rsidRPr="00E629C7" w:rsidRDefault="00BA0EE7" w:rsidP="00BA0EE7"/>
    <w:p w:rsidR="00D128BE" w:rsidRDefault="00D128BE" w:rsidP="00BA0EE7">
      <w:pPr>
        <w:pStyle w:val="Heading1"/>
      </w:pPr>
      <w:bookmarkStart w:id="72" w:name="_Toc41316885"/>
      <w:bookmarkStart w:id="73" w:name="_Toc50529189"/>
    </w:p>
    <w:p w:rsidR="00D128BE" w:rsidRDefault="00D128BE" w:rsidP="00BA0EE7">
      <w:pPr>
        <w:pStyle w:val="Heading1"/>
      </w:pPr>
    </w:p>
    <w:p w:rsidR="00D128BE" w:rsidRDefault="00D128BE" w:rsidP="00BA0EE7">
      <w:pPr>
        <w:pStyle w:val="Heading1"/>
      </w:pPr>
    </w:p>
    <w:p w:rsidR="00D128BE" w:rsidRDefault="00D128BE" w:rsidP="00BA0EE7">
      <w:pPr>
        <w:pStyle w:val="Heading1"/>
      </w:pPr>
    </w:p>
    <w:p w:rsidR="00D128BE" w:rsidRDefault="00D128BE" w:rsidP="00BA0EE7">
      <w:pPr>
        <w:pStyle w:val="Heading1"/>
      </w:pPr>
    </w:p>
    <w:p w:rsidR="00D128BE" w:rsidRDefault="00D128BE" w:rsidP="00BA0EE7">
      <w:pPr>
        <w:pStyle w:val="Heading1"/>
      </w:pPr>
    </w:p>
    <w:p w:rsidR="00D128BE" w:rsidRDefault="00D128BE" w:rsidP="00BA0EE7">
      <w:pPr>
        <w:pStyle w:val="Heading1"/>
      </w:pPr>
    </w:p>
    <w:p w:rsidR="00D128BE" w:rsidRDefault="00D128BE" w:rsidP="00BA0EE7">
      <w:pPr>
        <w:pStyle w:val="Heading1"/>
      </w:pPr>
    </w:p>
    <w:p w:rsidR="00D128BE" w:rsidRDefault="00D128BE" w:rsidP="00BA0EE7">
      <w:pPr>
        <w:pStyle w:val="Heading1"/>
      </w:pPr>
    </w:p>
    <w:p w:rsidR="00D128BE" w:rsidRPr="00D128BE" w:rsidRDefault="00D128BE" w:rsidP="00D128BE"/>
    <w:p w:rsidR="00D128BE" w:rsidRDefault="00D128BE" w:rsidP="00BA0EE7">
      <w:pPr>
        <w:pStyle w:val="Heading1"/>
      </w:pPr>
    </w:p>
    <w:p w:rsidR="00D128BE" w:rsidRPr="00D128BE" w:rsidRDefault="00D128BE" w:rsidP="00D128BE"/>
    <w:p w:rsidR="00BA0EE7" w:rsidRPr="00C4584A" w:rsidRDefault="00BA0EE7" w:rsidP="00BA0EE7">
      <w:pPr>
        <w:pStyle w:val="Heading1"/>
      </w:pPr>
      <w:r w:rsidRPr="00C4584A">
        <w:lastRenderedPageBreak/>
        <w:t>Chapter Four</w:t>
      </w:r>
      <w:bookmarkEnd w:id="72"/>
      <w:bookmarkEnd w:id="73"/>
    </w:p>
    <w:p w:rsidR="00BA0EE7" w:rsidRPr="00C45CCF" w:rsidRDefault="00BA0EE7" w:rsidP="00C45CCF">
      <w:pPr>
        <w:pStyle w:val="Heading1"/>
      </w:pPr>
      <w:bookmarkStart w:id="74" w:name="_Toc41316886"/>
      <w:bookmarkStart w:id="75" w:name="_Toc50529190"/>
      <w:r w:rsidRPr="00C45CCF">
        <w:t>Data Presentation, Analysis and Interpretation</w:t>
      </w:r>
      <w:bookmarkEnd w:id="74"/>
      <w:bookmarkEnd w:id="75"/>
    </w:p>
    <w:p w:rsidR="00BA0EE7" w:rsidRPr="00E629C7" w:rsidRDefault="00BA0EE7" w:rsidP="00BA0EE7">
      <w:pPr>
        <w:rPr>
          <w:sz w:val="4"/>
        </w:rPr>
      </w:pPr>
    </w:p>
    <w:p w:rsidR="00BA0EE7" w:rsidRPr="007A2124" w:rsidRDefault="00BA0EE7" w:rsidP="00BA0EE7">
      <w:pPr>
        <w:spacing w:line="360" w:lineRule="auto"/>
        <w:jc w:val="both"/>
        <w:rPr>
          <w:rFonts w:ascii="Times New Roman" w:hAnsi="Times New Roman"/>
          <w:sz w:val="24"/>
          <w:szCs w:val="24"/>
        </w:rPr>
      </w:pPr>
      <w:r w:rsidRPr="007A2124">
        <w:rPr>
          <w:rFonts w:ascii="Times New Roman" w:hAnsi="Times New Roman"/>
          <w:sz w:val="24"/>
          <w:szCs w:val="24"/>
        </w:rPr>
        <w:t xml:space="preserve">This chapter presents the quantitative data collected for measuring level of satisfaction across 8 different variables&lt; namely: promotion, salary, monetary and non-monetary benefits, recognition, working environment, work relation, work life balance, and empowerment. Each of these variables was again measured by different items of varied magnitude. For example, Promotion, monetary and non-monetary benefits, as well as recognition were measured using 4 items each. Salary was measured with 6 items; working environment was measured by 8 items while work relation has two items. Work life balance and empowerment contain one item each. </w:t>
      </w:r>
    </w:p>
    <w:p w:rsidR="00BA0EE7" w:rsidRDefault="00BA0EE7" w:rsidP="00BA0EE7">
      <w:pPr>
        <w:spacing w:line="360" w:lineRule="auto"/>
        <w:jc w:val="both"/>
        <w:rPr>
          <w:rFonts w:ascii="Times New Roman" w:hAnsi="Times New Roman"/>
          <w:sz w:val="24"/>
          <w:szCs w:val="24"/>
        </w:rPr>
      </w:pPr>
      <w:r w:rsidRPr="007A2124">
        <w:rPr>
          <w:rFonts w:ascii="Times New Roman" w:hAnsi="Times New Roman"/>
          <w:sz w:val="24"/>
          <w:szCs w:val="24"/>
        </w:rPr>
        <w:t xml:space="preserve">Analysis was conducted by using sex and type of school as independent variables that influence level of satisfaction along each of the 8 dependent variable (promotion, salary, monetary and non-monetary benefits, working environment, work relation, work life balance, and empowerment). </w:t>
      </w:r>
    </w:p>
    <w:p w:rsidR="00BA0EE7" w:rsidRPr="00103376" w:rsidRDefault="00103376" w:rsidP="00103376">
      <w:pPr>
        <w:pStyle w:val="Heading2"/>
        <w:rPr>
          <w:szCs w:val="22"/>
        </w:rPr>
      </w:pPr>
      <w:bookmarkStart w:id="76" w:name="_Toc41316887"/>
      <w:bookmarkStart w:id="77" w:name="_Toc50529191"/>
      <w:r w:rsidRPr="00103376">
        <w:t xml:space="preserve">4.1. </w:t>
      </w:r>
      <w:r w:rsidR="00BA0EE7" w:rsidRPr="00103376">
        <w:t>Data Analysis</w:t>
      </w:r>
      <w:bookmarkEnd w:id="76"/>
      <w:bookmarkEnd w:id="77"/>
    </w:p>
    <w:p w:rsidR="00BA0EE7" w:rsidRPr="009914E7" w:rsidRDefault="00BA0EE7" w:rsidP="00BA0EE7">
      <w:pPr>
        <w:pStyle w:val="Caption"/>
        <w:keepNext/>
        <w:rPr>
          <w:color w:val="8DB3E2" w:themeColor="text2" w:themeTint="66"/>
          <w:sz w:val="22"/>
          <w:szCs w:val="22"/>
        </w:rPr>
      </w:pPr>
      <w:r w:rsidRPr="009914E7">
        <w:rPr>
          <w:color w:val="8DB3E2" w:themeColor="text2" w:themeTint="66"/>
          <w:sz w:val="22"/>
          <w:szCs w:val="22"/>
        </w:rPr>
        <w:t>Table</w:t>
      </w:r>
      <w:r w:rsidR="0046254F">
        <w:rPr>
          <w:color w:val="8DB3E2" w:themeColor="text2" w:themeTint="66"/>
          <w:sz w:val="22"/>
          <w:szCs w:val="22"/>
        </w:rPr>
        <w:t xml:space="preserve"> 2</w:t>
      </w:r>
      <w:r w:rsidR="004557EA" w:rsidRPr="009914E7">
        <w:rPr>
          <w:color w:val="8DB3E2" w:themeColor="text2" w:themeTint="66"/>
          <w:sz w:val="22"/>
          <w:szCs w:val="22"/>
        </w:rPr>
        <w:t>: Promotion</w:t>
      </w:r>
      <w:r w:rsidRPr="009914E7">
        <w:rPr>
          <w:color w:val="8DB3E2" w:themeColor="text2" w:themeTint="66"/>
          <w:sz w:val="22"/>
          <w:szCs w:val="22"/>
        </w:rPr>
        <w:t xml:space="preserve"> variable items</w:t>
      </w:r>
    </w:p>
    <w:tbl>
      <w:tblPr>
        <w:tblW w:w="0" w:type="auto"/>
        <w:jc w:val="center"/>
        <w:tblInd w:w="507" w:type="dxa"/>
        <w:tblBorders>
          <w:top w:val="single" w:sz="8" w:space="0" w:color="F79646"/>
          <w:left w:val="single" w:sz="8" w:space="0" w:color="F79646"/>
          <w:bottom w:val="single" w:sz="8" w:space="0" w:color="F79646"/>
          <w:right w:val="single" w:sz="8" w:space="0" w:color="F79646"/>
        </w:tblBorders>
        <w:tblLook w:val="04A0" w:firstRow="1" w:lastRow="0" w:firstColumn="1" w:lastColumn="0" w:noHBand="0" w:noVBand="1"/>
      </w:tblPr>
      <w:tblGrid>
        <w:gridCol w:w="855"/>
        <w:gridCol w:w="264"/>
        <w:gridCol w:w="3037"/>
        <w:gridCol w:w="637"/>
        <w:gridCol w:w="1161"/>
        <w:gridCol w:w="1196"/>
        <w:gridCol w:w="937"/>
        <w:gridCol w:w="982"/>
      </w:tblGrid>
      <w:tr w:rsidR="00BA0EE7" w:rsidRPr="0017660E" w:rsidTr="00D966A7">
        <w:trPr>
          <w:trHeight w:val="718"/>
          <w:jc w:val="center"/>
        </w:trPr>
        <w:tc>
          <w:tcPr>
            <w:tcW w:w="861"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No.</w:t>
            </w:r>
          </w:p>
        </w:tc>
        <w:tc>
          <w:tcPr>
            <w:tcW w:w="3342" w:type="dxa"/>
            <w:gridSpan w:val="2"/>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 xml:space="preserve">     Promotion Variables</w:t>
            </w:r>
          </w:p>
        </w:tc>
        <w:tc>
          <w:tcPr>
            <w:tcW w:w="646"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
        </w:tc>
        <w:tc>
          <w:tcPr>
            <w:tcW w:w="116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Female</w:t>
            </w:r>
          </w:p>
        </w:tc>
        <w:tc>
          <w:tcPr>
            <w:tcW w:w="1201"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Male</w:t>
            </w:r>
          </w:p>
        </w:tc>
        <w:tc>
          <w:tcPr>
            <w:tcW w:w="872"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T</w:t>
            </w:r>
          </w:p>
        </w:tc>
        <w:tc>
          <w:tcPr>
            <w:tcW w:w="984"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P</w:t>
            </w:r>
          </w:p>
        </w:tc>
      </w:tr>
      <w:tr w:rsidR="00BA0EE7" w:rsidRPr="0017660E" w:rsidTr="00D966A7">
        <w:trPr>
          <w:jc w:val="center"/>
        </w:trPr>
        <w:tc>
          <w:tcPr>
            <w:tcW w:w="1131" w:type="dxa"/>
            <w:gridSpan w:val="2"/>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18"/>
              </w:rPr>
            </w:pPr>
            <w:r w:rsidRPr="0017660E">
              <w:rPr>
                <w:rFonts w:ascii="Arial" w:hAnsi="Arial" w:cs="Arial"/>
                <w:b/>
                <w:bCs/>
                <w:color w:val="264A60"/>
                <w:sz w:val="24"/>
                <w:szCs w:val="18"/>
              </w:rPr>
              <w:t>1</w:t>
            </w:r>
          </w:p>
        </w:tc>
        <w:tc>
          <w:tcPr>
            <w:tcW w:w="3072"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There is really high chance for promotion on my job.</w:t>
            </w:r>
          </w:p>
        </w:tc>
        <w:tc>
          <w:tcPr>
            <w:tcW w:w="646"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16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3.2400</w:t>
            </w:r>
          </w:p>
        </w:tc>
        <w:tc>
          <w:tcPr>
            <w:tcW w:w="120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2.4800</w:t>
            </w:r>
          </w:p>
        </w:tc>
        <w:tc>
          <w:tcPr>
            <w:tcW w:w="872"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2.822</w:t>
            </w:r>
          </w:p>
        </w:tc>
        <w:tc>
          <w:tcPr>
            <w:tcW w:w="984"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.006*</w:t>
            </w:r>
          </w:p>
        </w:tc>
      </w:tr>
      <w:tr w:rsidR="00BA0EE7" w:rsidRPr="0017660E" w:rsidTr="00D966A7">
        <w:trPr>
          <w:jc w:val="center"/>
        </w:trPr>
        <w:tc>
          <w:tcPr>
            <w:tcW w:w="1131" w:type="dxa"/>
            <w:gridSpan w:val="2"/>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18"/>
              </w:rPr>
            </w:pPr>
            <w:r w:rsidRPr="0017660E">
              <w:rPr>
                <w:rFonts w:ascii="Arial" w:hAnsi="Arial" w:cs="Arial"/>
                <w:b/>
                <w:bCs/>
                <w:color w:val="264A60"/>
                <w:sz w:val="24"/>
                <w:szCs w:val="18"/>
              </w:rPr>
              <w:t>2</w:t>
            </w:r>
          </w:p>
        </w:tc>
        <w:tc>
          <w:tcPr>
            <w:tcW w:w="3072"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Those who do well on the job stand a fair chance of being promoted.</w:t>
            </w:r>
          </w:p>
        </w:tc>
        <w:tc>
          <w:tcPr>
            <w:tcW w:w="646"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16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3.3200</w:t>
            </w:r>
          </w:p>
        </w:tc>
        <w:tc>
          <w:tcPr>
            <w:tcW w:w="120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2.8667</w:t>
            </w:r>
          </w:p>
        </w:tc>
        <w:tc>
          <w:tcPr>
            <w:tcW w:w="872"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1.717</w:t>
            </w:r>
          </w:p>
        </w:tc>
        <w:tc>
          <w:tcPr>
            <w:tcW w:w="984"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.089</w:t>
            </w:r>
          </w:p>
        </w:tc>
      </w:tr>
      <w:tr w:rsidR="00BA0EE7" w:rsidRPr="0017660E" w:rsidTr="00D966A7">
        <w:trPr>
          <w:jc w:val="center"/>
        </w:trPr>
        <w:tc>
          <w:tcPr>
            <w:tcW w:w="1131" w:type="dxa"/>
            <w:gridSpan w:val="2"/>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18"/>
              </w:rPr>
            </w:pPr>
            <w:r w:rsidRPr="0017660E">
              <w:rPr>
                <w:rFonts w:ascii="Arial" w:hAnsi="Arial" w:cs="Arial"/>
                <w:b/>
                <w:bCs/>
                <w:color w:val="264A60"/>
                <w:sz w:val="24"/>
                <w:szCs w:val="18"/>
              </w:rPr>
              <w:t>3</w:t>
            </w:r>
          </w:p>
        </w:tc>
        <w:tc>
          <w:tcPr>
            <w:tcW w:w="3072"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People get ahead as fast here as they do in other places.</w:t>
            </w:r>
          </w:p>
        </w:tc>
        <w:tc>
          <w:tcPr>
            <w:tcW w:w="646"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16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3.1600</w:t>
            </w:r>
          </w:p>
        </w:tc>
        <w:tc>
          <w:tcPr>
            <w:tcW w:w="120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2.9467</w:t>
            </w:r>
          </w:p>
        </w:tc>
        <w:tc>
          <w:tcPr>
            <w:tcW w:w="872"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.824</w:t>
            </w:r>
          </w:p>
        </w:tc>
        <w:tc>
          <w:tcPr>
            <w:tcW w:w="984"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412</w:t>
            </w:r>
          </w:p>
        </w:tc>
      </w:tr>
      <w:tr w:rsidR="00BA0EE7" w:rsidRPr="0017660E" w:rsidTr="00D966A7">
        <w:trPr>
          <w:jc w:val="center"/>
        </w:trPr>
        <w:tc>
          <w:tcPr>
            <w:tcW w:w="1131" w:type="dxa"/>
            <w:gridSpan w:val="2"/>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18"/>
              </w:rPr>
            </w:pPr>
            <w:r w:rsidRPr="0017660E">
              <w:rPr>
                <w:rFonts w:ascii="Arial" w:hAnsi="Arial" w:cs="Arial"/>
                <w:b/>
                <w:bCs/>
                <w:color w:val="264A60"/>
                <w:sz w:val="24"/>
                <w:szCs w:val="18"/>
              </w:rPr>
              <w:t>4</w:t>
            </w:r>
          </w:p>
        </w:tc>
        <w:tc>
          <w:tcPr>
            <w:tcW w:w="3072"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am satisfied with my chances for promotion</w:t>
            </w:r>
          </w:p>
        </w:tc>
        <w:tc>
          <w:tcPr>
            <w:tcW w:w="646"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16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3.0400</w:t>
            </w:r>
          </w:p>
        </w:tc>
        <w:tc>
          <w:tcPr>
            <w:tcW w:w="120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2.5467</w:t>
            </w:r>
          </w:p>
        </w:tc>
        <w:tc>
          <w:tcPr>
            <w:tcW w:w="872"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1.830</w:t>
            </w:r>
          </w:p>
        </w:tc>
        <w:tc>
          <w:tcPr>
            <w:tcW w:w="984"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.070</w:t>
            </w:r>
          </w:p>
        </w:tc>
      </w:tr>
    </w:tbl>
    <w:p w:rsidR="00BA0EE7" w:rsidRDefault="00BA0EE7" w:rsidP="00BA0EE7">
      <w:pPr>
        <w:spacing w:line="360" w:lineRule="auto"/>
        <w:jc w:val="both"/>
      </w:pPr>
    </w:p>
    <w:p w:rsidR="00BA0EE7" w:rsidRPr="00A66F2C" w:rsidRDefault="00BA0EE7" w:rsidP="00BA0EE7">
      <w:pPr>
        <w:spacing w:line="360" w:lineRule="auto"/>
        <w:jc w:val="both"/>
        <w:rPr>
          <w:rFonts w:ascii="Times New Roman" w:hAnsi="Times New Roman"/>
          <w:sz w:val="24"/>
          <w:szCs w:val="24"/>
        </w:rPr>
      </w:pPr>
      <w:bookmarkStart w:id="78" w:name="_GoBack"/>
      <w:bookmarkEnd w:id="78"/>
      <w:r w:rsidRPr="00A66F2C">
        <w:rPr>
          <w:rFonts w:ascii="Times New Roman" w:hAnsi="Times New Roman"/>
          <w:sz w:val="24"/>
          <w:szCs w:val="24"/>
        </w:rPr>
        <w:lastRenderedPageBreak/>
        <w:t xml:space="preserve">Table 2 Contains 4 items that measure the level of promotion </w:t>
      </w:r>
      <w:proofErr w:type="spellStart"/>
      <w:r w:rsidRPr="00A66F2C">
        <w:rPr>
          <w:rFonts w:ascii="Times New Roman" w:hAnsi="Times New Roman"/>
          <w:sz w:val="24"/>
          <w:szCs w:val="24"/>
        </w:rPr>
        <w:t>asone</w:t>
      </w:r>
      <w:proofErr w:type="spellEnd"/>
      <w:r w:rsidRPr="00A66F2C">
        <w:rPr>
          <w:rFonts w:ascii="Times New Roman" w:hAnsi="Times New Roman"/>
          <w:sz w:val="24"/>
          <w:szCs w:val="24"/>
        </w:rPr>
        <w:t xml:space="preserve"> of satisfaction Variables. Item 1 in the table asks the respondents to indicate their level of promotion as to whether there is high chance for promotion on their job. Female respondents had a mean value of 3.24 while that of males is 2.48. The chance for promotion on the job is better for females than for males therefore, it can be concluded that males are less satisfied with the promotion opportunity than the female. That means the females are better satisfied than males do. A t–test value of 2.822 calculated for the two groups (males &amp; females) was statistically significant at 0.05 level because the calculated P value was 0.006 which is lower than 0.05. The mean difference can be attributed to females (mean = 3.24) as compared to males (mean = 2.48). </w:t>
      </w:r>
    </w:p>
    <w:p w:rsidR="00BA0EE7" w:rsidRPr="00A66F2C" w:rsidRDefault="00BA0EE7" w:rsidP="00BA0EE7">
      <w:pPr>
        <w:spacing w:line="360" w:lineRule="auto"/>
        <w:jc w:val="both"/>
        <w:rPr>
          <w:rFonts w:ascii="Times New Roman" w:hAnsi="Times New Roman"/>
          <w:sz w:val="24"/>
          <w:szCs w:val="24"/>
        </w:rPr>
      </w:pPr>
      <w:r w:rsidRPr="00A66F2C">
        <w:rPr>
          <w:rFonts w:ascii="Times New Roman" w:hAnsi="Times New Roman"/>
          <w:sz w:val="24"/>
          <w:szCs w:val="24"/>
        </w:rPr>
        <w:t>Item 2 in the same table requests the respondents as to whether or not they agree with the statement, “Those who do well on the job stand a fair chance of being promoted”. The Females scored a mean value 3.32 which indicates that they fairly agree with the statement implying that they believe in hard work to get promotion opportunity. It seems that there is some promotion opportunity for those who demonstrate hard work in their schools. On items 3 and 4 as well female respondents scored better mean values as compared to males, however, the mean difference between males and females were not statistically significant for items 2, 3 and 4. That means</w:t>
      </w:r>
      <w:proofErr w:type="gramStart"/>
      <w:r w:rsidRPr="00A66F2C">
        <w:rPr>
          <w:rFonts w:ascii="Times New Roman" w:hAnsi="Times New Roman"/>
          <w:sz w:val="24"/>
          <w:szCs w:val="24"/>
        </w:rPr>
        <w:t>,</w:t>
      </w:r>
      <w:proofErr w:type="gramEnd"/>
      <w:r w:rsidRPr="00A66F2C">
        <w:rPr>
          <w:rFonts w:ascii="Times New Roman" w:hAnsi="Times New Roman"/>
          <w:sz w:val="24"/>
          <w:szCs w:val="24"/>
        </w:rPr>
        <w:t xml:space="preserve"> both males and females hold similar position, (i.e. neutral) concerning hard work as a basis for promotion. In addition, they refrain from taking either positive or negative position regarding the speed of promotion in their schools when compared to the practices in other organization.</w:t>
      </w:r>
    </w:p>
    <w:p w:rsidR="00BA0EE7" w:rsidRPr="00A66F2C" w:rsidRDefault="00BA0EE7" w:rsidP="00BA0EE7">
      <w:pPr>
        <w:spacing w:line="360" w:lineRule="auto"/>
        <w:jc w:val="both"/>
        <w:rPr>
          <w:rFonts w:ascii="Times New Roman" w:hAnsi="Times New Roman"/>
          <w:sz w:val="24"/>
          <w:szCs w:val="24"/>
        </w:rPr>
      </w:pPr>
      <w:r w:rsidRPr="00A66F2C">
        <w:rPr>
          <w:rFonts w:ascii="Times New Roman" w:hAnsi="Times New Roman"/>
          <w:sz w:val="24"/>
          <w:szCs w:val="24"/>
        </w:rPr>
        <w:t xml:space="preserve">Table 3 Contains items that represent salary as a variable for promotion. The first item in this table reads ‘I feel I am being paid a fair amount for the work I do’. In response to this item, females scored mean value = 2.64 white males scored 1.96. The female took neutral position while the males showed disagreement with the statement. However when grand mean for the two groups is analyzed, the responses fall under neutral position for they do not exceed 3.0.         </w:t>
      </w:r>
    </w:p>
    <w:p w:rsidR="00BA0EE7" w:rsidRPr="00A66F2C" w:rsidRDefault="00BA0EE7" w:rsidP="00BA0EE7">
      <w:pPr>
        <w:spacing w:line="360" w:lineRule="auto"/>
        <w:jc w:val="both"/>
        <w:rPr>
          <w:rFonts w:ascii="Times New Roman" w:hAnsi="Times New Roman"/>
          <w:sz w:val="24"/>
          <w:szCs w:val="24"/>
        </w:rPr>
      </w:pPr>
      <w:r w:rsidRPr="00A66F2C">
        <w:rPr>
          <w:rFonts w:ascii="Times New Roman" w:hAnsi="Times New Roman"/>
          <w:sz w:val="24"/>
          <w:szCs w:val="24"/>
        </w:rPr>
        <w:t xml:space="preserve">   Satisfaction with chances of promotion was one of the items in Table 2. The satisfaction level seems better for females (3.04) than males (2.54). Females seem slightly motivated with promotion opportunities available to teachers than do their male counterparts. The t-test (1.83) calculated for the two groups was not statistically significant because P=.07 is greater than the accepted .05 significance level. Hence, there is no statistically significant difference between </w:t>
      </w:r>
      <w:r w:rsidRPr="00A66F2C">
        <w:rPr>
          <w:rFonts w:ascii="Times New Roman" w:hAnsi="Times New Roman"/>
          <w:sz w:val="24"/>
          <w:szCs w:val="24"/>
        </w:rPr>
        <w:lastRenderedPageBreak/>
        <w:t>males and female teachers in their level of satisfaction as related to chances for promotion. This indicates that chances for promotion are either not available, or when available they are less satisfying for the school teachers both in government and non-government schools.</w:t>
      </w:r>
    </w:p>
    <w:p w:rsidR="00BA0EE7" w:rsidRPr="00A66F2C" w:rsidRDefault="00BA0EE7" w:rsidP="00BA0EE7">
      <w:pPr>
        <w:spacing w:line="360" w:lineRule="auto"/>
        <w:jc w:val="both"/>
        <w:rPr>
          <w:rFonts w:ascii="Times New Roman" w:hAnsi="Times New Roman"/>
          <w:sz w:val="24"/>
          <w:szCs w:val="24"/>
        </w:rPr>
      </w:pPr>
      <w:r w:rsidRPr="00A66F2C">
        <w:rPr>
          <w:rFonts w:ascii="Times New Roman" w:hAnsi="Times New Roman"/>
          <w:sz w:val="24"/>
          <w:szCs w:val="24"/>
        </w:rPr>
        <w:t xml:space="preserve">Generally, with the exception of perceived availability of high chance for promotion by female teachers, both males and females demonstrated negative inclination towards or low satisfaction with the chance and frequency of promotion opportunities in their respective schools. </w:t>
      </w:r>
    </w:p>
    <w:p w:rsidR="00BA0EE7" w:rsidRPr="006E656A" w:rsidRDefault="00BA0EE7" w:rsidP="00BA0EE7">
      <w:pPr>
        <w:spacing w:before="240" w:line="360" w:lineRule="auto"/>
        <w:jc w:val="center"/>
        <w:rPr>
          <w:sz w:val="2"/>
          <w:szCs w:val="24"/>
        </w:rPr>
      </w:pPr>
    </w:p>
    <w:p w:rsidR="00BA0EE7" w:rsidRDefault="00103376" w:rsidP="00103376">
      <w:pPr>
        <w:pStyle w:val="Heading2"/>
      </w:pPr>
      <w:bookmarkStart w:id="79" w:name="_Toc41316888"/>
      <w:bookmarkStart w:id="80" w:name="_Toc50529192"/>
      <w:r>
        <w:t xml:space="preserve">4.2. </w:t>
      </w:r>
      <w:r w:rsidR="00BA0EE7" w:rsidRPr="00582986">
        <w:t>Salary as Satisfaction Variable</w:t>
      </w:r>
      <w:bookmarkEnd w:id="79"/>
      <w:bookmarkEnd w:id="80"/>
    </w:p>
    <w:p w:rsidR="00BA0EE7" w:rsidRPr="00F21C64" w:rsidRDefault="00BA0EE7" w:rsidP="00BA0EE7">
      <w:pPr>
        <w:rPr>
          <w:sz w:val="2"/>
        </w:rPr>
      </w:pPr>
    </w:p>
    <w:p w:rsidR="00BA0EE7" w:rsidRPr="00A66F2C" w:rsidRDefault="00BA0EE7" w:rsidP="00BA0EE7">
      <w:pPr>
        <w:spacing w:line="360" w:lineRule="auto"/>
        <w:jc w:val="both"/>
        <w:rPr>
          <w:rFonts w:ascii="Times New Roman" w:hAnsi="Times New Roman"/>
          <w:sz w:val="24"/>
          <w:szCs w:val="24"/>
        </w:rPr>
      </w:pPr>
      <w:r w:rsidRPr="00A66F2C">
        <w:rPr>
          <w:rFonts w:ascii="Times New Roman" w:hAnsi="Times New Roman"/>
          <w:sz w:val="24"/>
          <w:szCs w:val="24"/>
        </w:rPr>
        <w:t>Table 3 measures the satisfying level of salary for teachers in both government and non-government schools of Addis Ababa City. As can be inferred from data in this table, although females demonstrated better mean scores on all six items comparable to males, the t-test calculated for the two groups did not show prevalence of significance of difference on any of the sub variables for salary. Therefore, it can be concluded that teachers are less satisfied with the amount of pay they receive. Furthermore, they are also less satisfied with the frequency magnitude of salary increment and the frequency with which salaries are raised for teachers. The teachers</w:t>
      </w:r>
      <w:r w:rsidR="00D966A7">
        <w:rPr>
          <w:rFonts w:ascii="Times New Roman" w:hAnsi="Times New Roman"/>
          <w:sz w:val="24"/>
          <w:szCs w:val="24"/>
        </w:rPr>
        <w:t xml:space="preserve"> </w:t>
      </w:r>
      <w:r w:rsidRPr="00A66F2C">
        <w:rPr>
          <w:rFonts w:ascii="Times New Roman" w:hAnsi="Times New Roman"/>
          <w:sz w:val="24"/>
          <w:szCs w:val="24"/>
        </w:rPr>
        <w:t>also feel less appreciated by their schools when they think of the amount the schools pay them. The existing salary structure of the school and chances available for salary increment are both less satisfying for the surveyed teachers of both government and non-government schools. Furthermore, the teachers feel less satisfied with compensations they get, if any, and believe that whatever amount of compensation they get does not measure up to the responsibilities they shoulder in their teaching roles. As a general rule, it can be concluded that salary is not a motivating factor for teachers.</w:t>
      </w:r>
    </w:p>
    <w:p w:rsidR="004F7660" w:rsidRDefault="004F7660" w:rsidP="00BA0EE7">
      <w:pPr>
        <w:pStyle w:val="Caption"/>
        <w:keepNext/>
        <w:rPr>
          <w:sz w:val="24"/>
        </w:rPr>
      </w:pPr>
    </w:p>
    <w:p w:rsidR="004F7660" w:rsidRDefault="004F7660" w:rsidP="00BA0EE7">
      <w:pPr>
        <w:pStyle w:val="Caption"/>
        <w:keepNext/>
        <w:rPr>
          <w:sz w:val="24"/>
        </w:rPr>
      </w:pPr>
    </w:p>
    <w:p w:rsidR="004F7660" w:rsidRDefault="004F7660" w:rsidP="00BA0EE7">
      <w:pPr>
        <w:pStyle w:val="Caption"/>
        <w:keepNext/>
        <w:rPr>
          <w:sz w:val="24"/>
        </w:rPr>
      </w:pPr>
    </w:p>
    <w:p w:rsidR="004F7660" w:rsidRDefault="004F7660" w:rsidP="00BA0EE7">
      <w:pPr>
        <w:pStyle w:val="Caption"/>
        <w:keepNext/>
        <w:rPr>
          <w:sz w:val="24"/>
        </w:rPr>
      </w:pPr>
    </w:p>
    <w:p w:rsidR="004F7660" w:rsidRPr="004F7660" w:rsidRDefault="004F7660" w:rsidP="004F7660"/>
    <w:p w:rsidR="00BA0EE7" w:rsidRPr="00F21C64" w:rsidRDefault="00BA0EE7" w:rsidP="00BA0EE7">
      <w:pPr>
        <w:pStyle w:val="Caption"/>
        <w:keepNext/>
        <w:rPr>
          <w:sz w:val="24"/>
        </w:rPr>
      </w:pPr>
      <w:r w:rsidRPr="00F21C64">
        <w:rPr>
          <w:sz w:val="24"/>
        </w:rPr>
        <w:lastRenderedPageBreak/>
        <w:t>Table</w:t>
      </w:r>
      <w:r w:rsidR="0046254F">
        <w:rPr>
          <w:sz w:val="24"/>
        </w:rPr>
        <w:t xml:space="preserve"> 3</w:t>
      </w:r>
      <w:r w:rsidRPr="00F21C64">
        <w:rPr>
          <w:sz w:val="24"/>
        </w:rPr>
        <w:t>: Salary Variable Items</w:t>
      </w:r>
    </w:p>
    <w:tbl>
      <w:tblPr>
        <w:tblW w:w="0" w:type="auto"/>
        <w:tblBorders>
          <w:top w:val="single" w:sz="8" w:space="0" w:color="F79646"/>
          <w:left w:val="single" w:sz="8" w:space="0" w:color="F79646"/>
          <w:bottom w:val="single" w:sz="8" w:space="0" w:color="F79646"/>
          <w:right w:val="single" w:sz="8" w:space="0" w:color="F79646"/>
        </w:tblBorders>
        <w:tblLook w:val="04A0" w:firstRow="1" w:lastRow="0" w:firstColumn="1" w:lastColumn="0" w:noHBand="0" w:noVBand="1"/>
      </w:tblPr>
      <w:tblGrid>
        <w:gridCol w:w="680"/>
        <w:gridCol w:w="3459"/>
        <w:gridCol w:w="501"/>
        <w:gridCol w:w="1071"/>
        <w:gridCol w:w="1071"/>
        <w:gridCol w:w="937"/>
        <w:gridCol w:w="1119"/>
      </w:tblGrid>
      <w:tr w:rsidR="00BA0EE7" w:rsidRPr="0017660E" w:rsidTr="00D966A7">
        <w:trPr>
          <w:trHeight w:val="394"/>
        </w:trPr>
        <w:tc>
          <w:tcPr>
            <w:tcW w:w="68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No.</w:t>
            </w:r>
          </w:p>
        </w:tc>
        <w:tc>
          <w:tcPr>
            <w:tcW w:w="3459"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Salary Variables</w:t>
            </w:r>
          </w:p>
        </w:tc>
        <w:tc>
          <w:tcPr>
            <w:tcW w:w="501"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
        </w:tc>
        <w:tc>
          <w:tcPr>
            <w:tcW w:w="1071"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Female</w:t>
            </w:r>
          </w:p>
        </w:tc>
        <w:tc>
          <w:tcPr>
            <w:tcW w:w="1071"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Male</w:t>
            </w:r>
          </w:p>
        </w:tc>
        <w:tc>
          <w:tcPr>
            <w:tcW w:w="937" w:type="dxa"/>
            <w:shd w:val="clear" w:color="auto" w:fill="F79646"/>
          </w:tcPr>
          <w:p w:rsidR="00BA0EE7" w:rsidRPr="0017660E" w:rsidRDefault="00D17A1E"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T</w:t>
            </w:r>
          </w:p>
        </w:tc>
        <w:tc>
          <w:tcPr>
            <w:tcW w:w="1119"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P</w:t>
            </w:r>
          </w:p>
        </w:tc>
      </w:tr>
      <w:tr w:rsidR="00BA0EE7" w:rsidRPr="0017660E" w:rsidTr="00D966A7">
        <w:trPr>
          <w:trHeight w:val="754"/>
        </w:trPr>
        <w:tc>
          <w:tcPr>
            <w:tcW w:w="680"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1</w:t>
            </w:r>
          </w:p>
        </w:tc>
        <w:tc>
          <w:tcPr>
            <w:tcW w:w="3459"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feel I am being paid a fair amount for the work I do</w:t>
            </w:r>
          </w:p>
        </w:tc>
        <w:tc>
          <w:tcPr>
            <w:tcW w:w="50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7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2.6400</w:t>
            </w:r>
          </w:p>
        </w:tc>
        <w:tc>
          <w:tcPr>
            <w:tcW w:w="107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Arial" w:hAnsi="Arial" w:cs="Arial"/>
                <w:color w:val="010205"/>
                <w:sz w:val="24"/>
                <w:szCs w:val="24"/>
              </w:rPr>
            </w:pPr>
            <w:r w:rsidRPr="0017660E">
              <w:rPr>
                <w:rFonts w:ascii="Arial" w:hAnsi="Arial" w:cs="Arial"/>
                <w:color w:val="010205"/>
                <w:sz w:val="24"/>
                <w:szCs w:val="24"/>
              </w:rPr>
              <w:t>1.9600</w:t>
            </w:r>
          </w:p>
        </w:tc>
        <w:tc>
          <w:tcPr>
            <w:tcW w:w="937"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Arial" w:hAnsi="Arial" w:cs="Arial"/>
                <w:color w:val="010205"/>
                <w:sz w:val="24"/>
                <w:szCs w:val="24"/>
              </w:rPr>
            </w:pPr>
            <w:r w:rsidRPr="0017660E">
              <w:rPr>
                <w:rFonts w:ascii="Arial" w:hAnsi="Arial" w:cs="Arial"/>
                <w:color w:val="010205"/>
                <w:sz w:val="24"/>
                <w:szCs w:val="24"/>
              </w:rPr>
              <w:t>2.441</w:t>
            </w:r>
          </w:p>
        </w:tc>
        <w:tc>
          <w:tcPr>
            <w:tcW w:w="1119"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.016</w:t>
            </w:r>
          </w:p>
        </w:tc>
      </w:tr>
      <w:tr w:rsidR="00BA0EE7" w:rsidRPr="0017660E" w:rsidTr="00D966A7">
        <w:trPr>
          <w:trHeight w:val="700"/>
        </w:trPr>
        <w:tc>
          <w:tcPr>
            <w:tcW w:w="680"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2</w:t>
            </w:r>
          </w:p>
        </w:tc>
        <w:tc>
          <w:tcPr>
            <w:tcW w:w="3459"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salary raises are too many and frequent</w:t>
            </w:r>
          </w:p>
        </w:tc>
        <w:tc>
          <w:tcPr>
            <w:tcW w:w="50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7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2.7200</w:t>
            </w:r>
          </w:p>
        </w:tc>
        <w:tc>
          <w:tcPr>
            <w:tcW w:w="1071" w:type="dxa"/>
            <w:shd w:val="clear" w:color="auto" w:fill="auto"/>
          </w:tcPr>
          <w:p w:rsidR="00BA0EE7" w:rsidRPr="0017660E" w:rsidRDefault="00BA0EE7" w:rsidP="00D966A7">
            <w:pPr>
              <w:autoSpaceDE w:val="0"/>
              <w:autoSpaceDN w:val="0"/>
              <w:adjustRightInd w:val="0"/>
              <w:spacing w:after="0" w:line="400" w:lineRule="atLeast"/>
              <w:rPr>
                <w:rFonts w:ascii="Arial" w:hAnsi="Arial" w:cs="Arial"/>
                <w:color w:val="010205"/>
                <w:sz w:val="24"/>
                <w:szCs w:val="24"/>
              </w:rPr>
            </w:pPr>
            <w:r w:rsidRPr="0017660E">
              <w:rPr>
                <w:rFonts w:ascii="Arial" w:hAnsi="Arial" w:cs="Arial"/>
                <w:color w:val="010205"/>
                <w:sz w:val="24"/>
                <w:szCs w:val="24"/>
              </w:rPr>
              <w:t>2.0400</w:t>
            </w:r>
          </w:p>
        </w:tc>
        <w:tc>
          <w:tcPr>
            <w:tcW w:w="937"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2.577</w:t>
            </w:r>
          </w:p>
        </w:tc>
        <w:tc>
          <w:tcPr>
            <w:tcW w:w="1119"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.011</w:t>
            </w:r>
          </w:p>
        </w:tc>
      </w:tr>
      <w:tr w:rsidR="00BA0EE7" w:rsidRPr="0017660E" w:rsidTr="00D966A7">
        <w:trPr>
          <w:trHeight w:val="781"/>
        </w:trPr>
        <w:tc>
          <w:tcPr>
            <w:tcW w:w="680"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3</w:t>
            </w:r>
          </w:p>
        </w:tc>
        <w:tc>
          <w:tcPr>
            <w:tcW w:w="3459"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feel appreciated by the organization when I think about what they pay me.</w:t>
            </w:r>
          </w:p>
        </w:tc>
        <w:tc>
          <w:tcPr>
            <w:tcW w:w="50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7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2.9200</w:t>
            </w:r>
          </w:p>
        </w:tc>
        <w:tc>
          <w:tcPr>
            <w:tcW w:w="107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Arial" w:hAnsi="Arial" w:cs="Arial"/>
                <w:color w:val="010205"/>
                <w:sz w:val="24"/>
                <w:szCs w:val="24"/>
              </w:rPr>
            </w:pPr>
            <w:r w:rsidRPr="0017660E">
              <w:rPr>
                <w:rFonts w:ascii="Arial" w:hAnsi="Arial" w:cs="Arial"/>
                <w:color w:val="010205"/>
                <w:sz w:val="24"/>
                <w:szCs w:val="24"/>
              </w:rPr>
              <w:t>2.1600</w:t>
            </w:r>
          </w:p>
        </w:tc>
        <w:tc>
          <w:tcPr>
            <w:tcW w:w="937"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Arial" w:hAnsi="Arial" w:cs="Arial"/>
                <w:color w:val="010205"/>
                <w:sz w:val="24"/>
                <w:szCs w:val="24"/>
              </w:rPr>
            </w:pPr>
            <w:r w:rsidRPr="0017660E">
              <w:rPr>
                <w:rFonts w:ascii="Arial" w:hAnsi="Arial" w:cs="Arial"/>
                <w:color w:val="010205"/>
                <w:sz w:val="24"/>
                <w:szCs w:val="24"/>
              </w:rPr>
              <w:t>3.136</w:t>
            </w:r>
          </w:p>
        </w:tc>
        <w:tc>
          <w:tcPr>
            <w:tcW w:w="1119"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.002*</w:t>
            </w:r>
          </w:p>
        </w:tc>
      </w:tr>
      <w:tr w:rsidR="00BA0EE7" w:rsidRPr="0017660E" w:rsidTr="00D966A7">
        <w:tc>
          <w:tcPr>
            <w:tcW w:w="680"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4</w:t>
            </w:r>
          </w:p>
        </w:tc>
        <w:tc>
          <w:tcPr>
            <w:tcW w:w="3459"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feel satisfied with my chances for salary increases</w:t>
            </w:r>
          </w:p>
        </w:tc>
        <w:tc>
          <w:tcPr>
            <w:tcW w:w="50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7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2.7200</w:t>
            </w:r>
          </w:p>
        </w:tc>
        <w:tc>
          <w:tcPr>
            <w:tcW w:w="1071"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2.2267</w:t>
            </w:r>
          </w:p>
        </w:tc>
        <w:tc>
          <w:tcPr>
            <w:tcW w:w="937"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1.812</w:t>
            </w:r>
          </w:p>
        </w:tc>
        <w:tc>
          <w:tcPr>
            <w:tcW w:w="1119"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073</w:t>
            </w:r>
          </w:p>
        </w:tc>
      </w:tr>
      <w:tr w:rsidR="00BA0EE7" w:rsidRPr="0017660E" w:rsidTr="00D966A7">
        <w:tc>
          <w:tcPr>
            <w:tcW w:w="680"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5</w:t>
            </w:r>
          </w:p>
        </w:tc>
        <w:tc>
          <w:tcPr>
            <w:tcW w:w="3459"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am satisfied with the existing salary structure of the school.</w:t>
            </w:r>
          </w:p>
        </w:tc>
        <w:tc>
          <w:tcPr>
            <w:tcW w:w="50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7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2.4800</w:t>
            </w:r>
          </w:p>
        </w:tc>
        <w:tc>
          <w:tcPr>
            <w:tcW w:w="107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1.9600</w:t>
            </w:r>
          </w:p>
        </w:tc>
        <w:tc>
          <w:tcPr>
            <w:tcW w:w="937"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1.962</w:t>
            </w:r>
          </w:p>
        </w:tc>
        <w:tc>
          <w:tcPr>
            <w:tcW w:w="1119"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.053</w:t>
            </w:r>
          </w:p>
        </w:tc>
      </w:tr>
      <w:tr w:rsidR="00BA0EE7" w:rsidRPr="0017660E" w:rsidTr="00D966A7">
        <w:tc>
          <w:tcPr>
            <w:tcW w:w="680"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6</w:t>
            </w:r>
          </w:p>
        </w:tc>
        <w:tc>
          <w:tcPr>
            <w:tcW w:w="3459"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am satisfied with the compensation I get &amp; I think it matches with my responsibility.</w:t>
            </w:r>
          </w:p>
        </w:tc>
        <w:tc>
          <w:tcPr>
            <w:tcW w:w="50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71"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2.7600</w:t>
            </w:r>
          </w:p>
        </w:tc>
        <w:tc>
          <w:tcPr>
            <w:tcW w:w="1071" w:type="dxa"/>
            <w:shd w:val="clear" w:color="auto" w:fill="auto"/>
          </w:tcPr>
          <w:p w:rsidR="00BA0EE7" w:rsidRPr="0017660E" w:rsidRDefault="00BA0EE7" w:rsidP="00D966A7">
            <w:pPr>
              <w:autoSpaceDE w:val="0"/>
              <w:autoSpaceDN w:val="0"/>
              <w:adjustRightInd w:val="0"/>
              <w:spacing w:after="0" w:line="320" w:lineRule="atLeast"/>
              <w:ind w:left="60" w:right="60"/>
              <w:jc w:val="center"/>
              <w:rPr>
                <w:rFonts w:ascii="Arial" w:hAnsi="Arial" w:cs="Arial"/>
                <w:color w:val="010205"/>
                <w:sz w:val="24"/>
                <w:szCs w:val="24"/>
              </w:rPr>
            </w:pPr>
            <w:r w:rsidRPr="0017660E">
              <w:rPr>
                <w:rFonts w:ascii="Arial" w:hAnsi="Arial" w:cs="Arial"/>
                <w:color w:val="010205"/>
                <w:sz w:val="24"/>
                <w:szCs w:val="24"/>
              </w:rPr>
              <w:t>2.2667</w:t>
            </w:r>
          </w:p>
        </w:tc>
        <w:tc>
          <w:tcPr>
            <w:tcW w:w="937" w:type="dxa"/>
            <w:shd w:val="clear" w:color="auto" w:fill="auto"/>
          </w:tcPr>
          <w:p w:rsidR="00BA0EE7" w:rsidRPr="0017660E" w:rsidRDefault="00BA0EE7" w:rsidP="00D966A7">
            <w:pPr>
              <w:autoSpaceDE w:val="0"/>
              <w:autoSpaceDN w:val="0"/>
              <w:adjustRightInd w:val="0"/>
              <w:spacing w:after="0" w:line="320" w:lineRule="atLeast"/>
              <w:ind w:left="60" w:right="60"/>
              <w:jc w:val="center"/>
              <w:rPr>
                <w:rFonts w:ascii="Arial" w:hAnsi="Arial" w:cs="Arial"/>
                <w:color w:val="010205"/>
                <w:sz w:val="24"/>
                <w:szCs w:val="24"/>
              </w:rPr>
            </w:pPr>
            <w:r w:rsidRPr="0017660E">
              <w:rPr>
                <w:rFonts w:ascii="Arial" w:hAnsi="Arial" w:cs="Arial"/>
                <w:color w:val="010205"/>
                <w:sz w:val="24"/>
                <w:szCs w:val="24"/>
              </w:rPr>
              <w:t>1.890</w:t>
            </w:r>
          </w:p>
        </w:tc>
        <w:tc>
          <w:tcPr>
            <w:tcW w:w="1119"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.062</w:t>
            </w:r>
          </w:p>
        </w:tc>
      </w:tr>
    </w:tbl>
    <w:p w:rsidR="00BA0EE7" w:rsidRPr="006E656A" w:rsidRDefault="00BA0EE7" w:rsidP="00BA0EE7">
      <w:pPr>
        <w:rPr>
          <w:sz w:val="2"/>
        </w:rPr>
      </w:pPr>
    </w:p>
    <w:p w:rsidR="00BA0EE7" w:rsidRPr="006E656A" w:rsidRDefault="00BA0EE7" w:rsidP="00BA0EE7">
      <w:pPr>
        <w:rPr>
          <w:sz w:val="2"/>
        </w:rPr>
      </w:pPr>
    </w:p>
    <w:p w:rsidR="00BA0EE7" w:rsidRPr="00103376" w:rsidRDefault="00103376" w:rsidP="00103376">
      <w:pPr>
        <w:pStyle w:val="Heading2"/>
      </w:pPr>
      <w:bookmarkStart w:id="81" w:name="_Toc41316889"/>
      <w:bookmarkStart w:id="82" w:name="_Toc50529193"/>
      <w:r w:rsidRPr="00103376">
        <w:t>4.3. Monetary</w:t>
      </w:r>
      <w:r w:rsidR="00BA0EE7" w:rsidRPr="00103376">
        <w:t xml:space="preserve"> and Non-monetary Benefits</w:t>
      </w:r>
      <w:bookmarkEnd w:id="81"/>
      <w:bookmarkEnd w:id="82"/>
    </w:p>
    <w:p w:rsidR="00BA0EE7" w:rsidRPr="00F21C64" w:rsidRDefault="00BA0EE7" w:rsidP="00BA0EE7">
      <w:pPr>
        <w:rPr>
          <w:sz w:val="2"/>
        </w:rPr>
      </w:pPr>
    </w:p>
    <w:p w:rsidR="00BA0EE7" w:rsidRPr="00A66F2C" w:rsidRDefault="00BA0EE7" w:rsidP="00BA0EE7">
      <w:pPr>
        <w:spacing w:line="360" w:lineRule="auto"/>
        <w:jc w:val="both"/>
        <w:rPr>
          <w:rFonts w:ascii="Times New Roman" w:hAnsi="Times New Roman"/>
          <w:sz w:val="24"/>
          <w:szCs w:val="24"/>
        </w:rPr>
      </w:pPr>
      <w:r w:rsidRPr="00A66F2C">
        <w:rPr>
          <w:rFonts w:ascii="Times New Roman" w:hAnsi="Times New Roman"/>
          <w:sz w:val="24"/>
          <w:szCs w:val="24"/>
        </w:rPr>
        <w:t xml:space="preserve">Teachers in Addis Ababa government schools receive some monetary and non-monetary benefits in addition to their monthly pay. For example, all government school teachers get housing allowance. Some still got residential houses from the City Government of Addis Ababa. All such teachers are also provided with personal care materials </w:t>
      </w:r>
      <w:proofErr w:type="spellStart"/>
      <w:r w:rsidRPr="00A66F2C">
        <w:rPr>
          <w:rFonts w:ascii="Times New Roman" w:hAnsi="Times New Roman"/>
          <w:sz w:val="24"/>
          <w:szCs w:val="24"/>
        </w:rPr>
        <w:t>sauch</w:t>
      </w:r>
      <w:proofErr w:type="spellEnd"/>
      <w:r w:rsidRPr="00A66F2C">
        <w:rPr>
          <w:rFonts w:ascii="Times New Roman" w:hAnsi="Times New Roman"/>
          <w:sz w:val="24"/>
          <w:szCs w:val="24"/>
        </w:rPr>
        <w:t xml:space="preserve"> as napkins, soap, and white gown. The surveyed teachers were asked to indicate their level of satisfaction concerning the benefits they receive, and whether </w:t>
      </w:r>
      <w:proofErr w:type="spellStart"/>
      <w:r w:rsidRPr="00A66F2C">
        <w:rPr>
          <w:rFonts w:ascii="Times New Roman" w:hAnsi="Times New Roman"/>
          <w:sz w:val="24"/>
          <w:szCs w:val="24"/>
        </w:rPr>
        <w:t>thse</w:t>
      </w:r>
      <w:proofErr w:type="spellEnd"/>
      <w:r w:rsidRPr="00A66F2C">
        <w:rPr>
          <w:rFonts w:ascii="Times New Roman" w:hAnsi="Times New Roman"/>
          <w:sz w:val="24"/>
          <w:szCs w:val="24"/>
        </w:rPr>
        <w:t xml:space="preserve"> benefits valued as those in other organizations.  In addition, they were also asked to indicate their satisfaction level relating to the type and fairness of whatever benefit they receive.  Data in Table 4 shows that female teachers (mean = 2.17) seem better than males (mean = 1.18). The mean difference (t = 2.58; p = .011) is statistically significant. However the two groups are less satisfied with the benefit packages available to teachers. The teachers also perceive that the benefits they receive are not as good as those received by employees working in other organizations. They believe that they do not get all benefits they </w:t>
      </w:r>
      <w:r w:rsidRPr="00A66F2C">
        <w:rPr>
          <w:rFonts w:ascii="Times New Roman" w:hAnsi="Times New Roman"/>
          <w:sz w:val="24"/>
          <w:szCs w:val="24"/>
        </w:rPr>
        <w:lastRenderedPageBreak/>
        <w:t>need and that the available packages are not equitably distributed. A general conclusion is that the available benefits, whether monetary or non-monetary are not satisfying to teachers.</w:t>
      </w:r>
    </w:p>
    <w:p w:rsidR="00BA0EE7" w:rsidRPr="00F21C64" w:rsidRDefault="00BA0EE7" w:rsidP="00BA0EE7">
      <w:pPr>
        <w:pStyle w:val="Caption"/>
        <w:keepNext/>
        <w:rPr>
          <w:sz w:val="24"/>
        </w:rPr>
      </w:pPr>
      <w:r w:rsidRPr="00F21C64">
        <w:rPr>
          <w:sz w:val="24"/>
        </w:rPr>
        <w:t xml:space="preserve">Table </w:t>
      </w:r>
      <w:r w:rsidR="00963073" w:rsidRPr="00F21C64">
        <w:rPr>
          <w:sz w:val="24"/>
        </w:rPr>
        <w:fldChar w:fldCharType="begin"/>
      </w:r>
      <w:r w:rsidRPr="00F21C64">
        <w:rPr>
          <w:sz w:val="24"/>
        </w:rPr>
        <w:instrText xml:space="preserve"> SEQ Table \* ARABIC </w:instrText>
      </w:r>
      <w:r w:rsidR="00963073" w:rsidRPr="00F21C64">
        <w:rPr>
          <w:sz w:val="24"/>
        </w:rPr>
        <w:fldChar w:fldCharType="separate"/>
      </w:r>
      <w:r w:rsidR="00B92F54">
        <w:rPr>
          <w:noProof/>
          <w:sz w:val="24"/>
        </w:rPr>
        <w:t>3</w:t>
      </w:r>
      <w:r w:rsidR="00963073" w:rsidRPr="00F21C64">
        <w:rPr>
          <w:noProof/>
          <w:sz w:val="24"/>
        </w:rPr>
        <w:fldChar w:fldCharType="end"/>
      </w:r>
      <w:r w:rsidRPr="00F21C64">
        <w:rPr>
          <w:sz w:val="24"/>
        </w:rPr>
        <w:t>: monetary and Non-Monetary items</w:t>
      </w:r>
    </w:p>
    <w:tbl>
      <w:tblPr>
        <w:tblW w:w="0" w:type="auto"/>
        <w:tblBorders>
          <w:top w:val="single" w:sz="8" w:space="0" w:color="F79646"/>
          <w:left w:val="single" w:sz="8" w:space="0" w:color="F79646"/>
          <w:bottom w:val="single" w:sz="8" w:space="0" w:color="F79646"/>
          <w:right w:val="single" w:sz="8" w:space="0" w:color="F79646"/>
        </w:tblBorders>
        <w:tblLook w:val="04A0" w:firstRow="1" w:lastRow="0" w:firstColumn="1" w:lastColumn="0" w:noHBand="0" w:noVBand="1"/>
      </w:tblPr>
      <w:tblGrid>
        <w:gridCol w:w="723"/>
        <w:gridCol w:w="2583"/>
        <w:gridCol w:w="511"/>
        <w:gridCol w:w="1099"/>
        <w:gridCol w:w="1133"/>
        <w:gridCol w:w="877"/>
        <w:gridCol w:w="2092"/>
      </w:tblGrid>
      <w:tr w:rsidR="00BA0EE7" w:rsidRPr="0017660E" w:rsidTr="00D966A7">
        <w:trPr>
          <w:trHeight w:val="718"/>
        </w:trPr>
        <w:tc>
          <w:tcPr>
            <w:tcW w:w="72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No.</w:t>
            </w:r>
          </w:p>
        </w:tc>
        <w:tc>
          <w:tcPr>
            <w:tcW w:w="258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Monetary and non-monetary Variables</w:t>
            </w:r>
          </w:p>
        </w:tc>
        <w:tc>
          <w:tcPr>
            <w:tcW w:w="511"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
        </w:tc>
        <w:tc>
          <w:tcPr>
            <w:tcW w:w="1099"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Female</w:t>
            </w:r>
          </w:p>
        </w:tc>
        <w:tc>
          <w:tcPr>
            <w:tcW w:w="113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Male</w:t>
            </w:r>
          </w:p>
        </w:tc>
        <w:tc>
          <w:tcPr>
            <w:tcW w:w="877"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T</w:t>
            </w:r>
          </w:p>
        </w:tc>
        <w:tc>
          <w:tcPr>
            <w:tcW w:w="2092"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P</w:t>
            </w:r>
          </w:p>
        </w:tc>
      </w:tr>
      <w:tr w:rsidR="00BA0EE7" w:rsidRPr="0017660E" w:rsidTr="00D966A7">
        <w:tc>
          <w:tcPr>
            <w:tcW w:w="723"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1</w:t>
            </w:r>
          </w:p>
        </w:tc>
        <w:tc>
          <w:tcPr>
            <w:tcW w:w="258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am satisfied with the benefits I receive.</w:t>
            </w:r>
          </w:p>
        </w:tc>
        <w:tc>
          <w:tcPr>
            <w:tcW w:w="51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9"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A85CC1">
              <w:rPr>
                <w:rFonts w:ascii="Arial" w:hAnsi="Arial" w:cs="Arial"/>
                <w:color w:val="010205"/>
                <w:sz w:val="24"/>
                <w:szCs w:val="24"/>
              </w:rPr>
              <w:t>2.17</w:t>
            </w:r>
          </w:p>
        </w:tc>
        <w:tc>
          <w:tcPr>
            <w:tcW w:w="113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1.18655</w:t>
            </w:r>
          </w:p>
        </w:tc>
        <w:tc>
          <w:tcPr>
            <w:tcW w:w="877"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Arial" w:hAnsi="Arial" w:cs="Arial"/>
                <w:color w:val="010205"/>
                <w:sz w:val="24"/>
                <w:szCs w:val="24"/>
              </w:rPr>
            </w:pPr>
            <w:r w:rsidRPr="0017660E">
              <w:rPr>
                <w:rFonts w:ascii="Arial" w:hAnsi="Arial" w:cs="Arial"/>
                <w:color w:val="010205"/>
                <w:sz w:val="24"/>
                <w:szCs w:val="24"/>
              </w:rPr>
              <w:t>2.587</w:t>
            </w:r>
          </w:p>
        </w:tc>
        <w:tc>
          <w:tcPr>
            <w:tcW w:w="2092"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jc w:val="right"/>
              <w:rPr>
                <w:rFonts w:ascii="Arial" w:hAnsi="Arial" w:cs="Arial"/>
                <w:color w:val="010205"/>
                <w:sz w:val="24"/>
                <w:szCs w:val="24"/>
              </w:rPr>
            </w:pPr>
            <w:r w:rsidRPr="0017660E">
              <w:rPr>
                <w:rFonts w:ascii="Arial" w:hAnsi="Arial" w:cs="Arial"/>
                <w:color w:val="010205"/>
                <w:sz w:val="24"/>
                <w:szCs w:val="24"/>
              </w:rPr>
              <w:t>.011*</w:t>
            </w:r>
          </w:p>
        </w:tc>
      </w:tr>
      <w:tr w:rsidR="00BA0EE7" w:rsidRPr="0017660E" w:rsidTr="00D966A7">
        <w:tc>
          <w:tcPr>
            <w:tcW w:w="723"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2</w:t>
            </w:r>
          </w:p>
        </w:tc>
        <w:tc>
          <w:tcPr>
            <w:tcW w:w="2583"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The benefits we receive are as good as most other organizations offer.</w:t>
            </w:r>
          </w:p>
        </w:tc>
        <w:tc>
          <w:tcPr>
            <w:tcW w:w="51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9"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1.15470</w:t>
            </w:r>
          </w:p>
        </w:tc>
        <w:tc>
          <w:tcPr>
            <w:tcW w:w="113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1.14294</w:t>
            </w:r>
          </w:p>
        </w:tc>
        <w:tc>
          <w:tcPr>
            <w:tcW w:w="877"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2.519</w:t>
            </w:r>
          </w:p>
        </w:tc>
        <w:tc>
          <w:tcPr>
            <w:tcW w:w="2092" w:type="dxa"/>
            <w:shd w:val="clear" w:color="auto" w:fill="auto"/>
          </w:tcPr>
          <w:p w:rsidR="00BA0EE7" w:rsidRPr="0017660E" w:rsidRDefault="00BA0EE7" w:rsidP="00D966A7">
            <w:pPr>
              <w:autoSpaceDE w:val="0"/>
              <w:autoSpaceDN w:val="0"/>
              <w:adjustRightInd w:val="0"/>
              <w:spacing w:after="0" w:line="400" w:lineRule="atLeast"/>
              <w:jc w:val="right"/>
              <w:rPr>
                <w:rFonts w:ascii="Times New Roman" w:hAnsi="Times New Roman"/>
                <w:sz w:val="24"/>
                <w:szCs w:val="24"/>
              </w:rPr>
            </w:pPr>
            <w:r w:rsidRPr="0017660E">
              <w:rPr>
                <w:rFonts w:ascii="Arial" w:hAnsi="Arial" w:cs="Arial"/>
                <w:color w:val="010205"/>
                <w:sz w:val="24"/>
                <w:szCs w:val="24"/>
              </w:rPr>
              <w:t>.013</w:t>
            </w:r>
          </w:p>
        </w:tc>
      </w:tr>
      <w:tr w:rsidR="00BA0EE7" w:rsidRPr="0017660E" w:rsidTr="00D966A7">
        <w:tc>
          <w:tcPr>
            <w:tcW w:w="723"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3</w:t>
            </w:r>
          </w:p>
        </w:tc>
        <w:tc>
          <w:tcPr>
            <w:tcW w:w="258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The benefit package we have is equitable.</w:t>
            </w:r>
          </w:p>
        </w:tc>
        <w:tc>
          <w:tcPr>
            <w:tcW w:w="51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9"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1.05357</w:t>
            </w:r>
          </w:p>
        </w:tc>
        <w:tc>
          <w:tcPr>
            <w:tcW w:w="113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1.48954</w:t>
            </w:r>
          </w:p>
        </w:tc>
        <w:tc>
          <w:tcPr>
            <w:tcW w:w="877"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1.945</w:t>
            </w:r>
          </w:p>
        </w:tc>
        <w:tc>
          <w:tcPr>
            <w:tcW w:w="2092"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jc w:val="right"/>
              <w:rPr>
                <w:rFonts w:ascii="Arial" w:hAnsi="Arial" w:cs="Arial"/>
                <w:color w:val="010205"/>
                <w:sz w:val="24"/>
                <w:szCs w:val="24"/>
              </w:rPr>
            </w:pPr>
            <w:r w:rsidRPr="0017660E">
              <w:rPr>
                <w:rFonts w:ascii="Arial" w:hAnsi="Arial" w:cs="Arial"/>
                <w:color w:val="010205"/>
                <w:sz w:val="24"/>
                <w:szCs w:val="24"/>
              </w:rPr>
              <w:t>.055</w:t>
            </w:r>
          </w:p>
        </w:tc>
      </w:tr>
      <w:tr w:rsidR="00BA0EE7" w:rsidRPr="0017660E" w:rsidTr="00D966A7">
        <w:tc>
          <w:tcPr>
            <w:tcW w:w="723"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4</w:t>
            </w:r>
          </w:p>
        </w:tc>
        <w:tc>
          <w:tcPr>
            <w:tcW w:w="2583"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There are no benefits we do not have which we should have.</w:t>
            </w:r>
          </w:p>
        </w:tc>
        <w:tc>
          <w:tcPr>
            <w:tcW w:w="51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9"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1.04083</w:t>
            </w:r>
          </w:p>
        </w:tc>
        <w:tc>
          <w:tcPr>
            <w:tcW w:w="113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1.24524</w:t>
            </w:r>
          </w:p>
        </w:tc>
        <w:tc>
          <w:tcPr>
            <w:tcW w:w="877"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.626</w:t>
            </w:r>
          </w:p>
        </w:tc>
        <w:tc>
          <w:tcPr>
            <w:tcW w:w="2092" w:type="dxa"/>
            <w:shd w:val="clear" w:color="auto" w:fill="auto"/>
          </w:tcPr>
          <w:p w:rsidR="00BA0EE7" w:rsidRPr="0017660E" w:rsidRDefault="00BA0EE7" w:rsidP="00D966A7">
            <w:pPr>
              <w:autoSpaceDE w:val="0"/>
              <w:autoSpaceDN w:val="0"/>
              <w:adjustRightInd w:val="0"/>
              <w:spacing w:after="0" w:line="320" w:lineRule="atLeast"/>
              <w:ind w:left="60" w:right="60"/>
              <w:jc w:val="right"/>
              <w:rPr>
                <w:rFonts w:ascii="Arial" w:hAnsi="Arial" w:cs="Arial"/>
                <w:color w:val="010205"/>
                <w:sz w:val="24"/>
                <w:szCs w:val="24"/>
              </w:rPr>
            </w:pPr>
            <w:r w:rsidRPr="0017660E">
              <w:rPr>
                <w:rFonts w:ascii="Arial" w:hAnsi="Arial" w:cs="Arial"/>
                <w:color w:val="010205"/>
                <w:sz w:val="24"/>
                <w:szCs w:val="24"/>
              </w:rPr>
              <w:t>.533</w:t>
            </w:r>
          </w:p>
        </w:tc>
      </w:tr>
    </w:tbl>
    <w:p w:rsidR="00BA0EE7" w:rsidRPr="00F21C64" w:rsidRDefault="00103376" w:rsidP="00103376">
      <w:pPr>
        <w:pStyle w:val="Heading2"/>
        <w:rPr>
          <w:sz w:val="6"/>
        </w:rPr>
      </w:pPr>
      <w:bookmarkStart w:id="83" w:name="_Toc41316890"/>
      <w:bookmarkStart w:id="84" w:name="_Toc50529194"/>
      <w:r>
        <w:t xml:space="preserve">4.4. </w:t>
      </w:r>
      <w:r w:rsidR="00BA0EE7" w:rsidRPr="004B212E">
        <w:t>Recognition</w:t>
      </w:r>
      <w:bookmarkEnd w:id="83"/>
      <w:bookmarkEnd w:id="84"/>
    </w:p>
    <w:p w:rsidR="00BA0EE7" w:rsidRDefault="00D966A7" w:rsidP="00BA0EE7">
      <w:pPr>
        <w:spacing w:line="360" w:lineRule="auto"/>
        <w:jc w:val="both"/>
        <w:rPr>
          <w:rFonts w:ascii="Times New Roman" w:hAnsi="Times New Roman"/>
          <w:sz w:val="24"/>
          <w:szCs w:val="24"/>
        </w:rPr>
      </w:pPr>
      <w:r>
        <w:rPr>
          <w:rFonts w:ascii="Times New Roman" w:hAnsi="Times New Roman"/>
          <w:sz w:val="24"/>
          <w:szCs w:val="24"/>
        </w:rPr>
        <w:t>Table 4.4</w:t>
      </w:r>
      <w:r w:rsidR="00BA0EE7" w:rsidRPr="00A66F2C">
        <w:rPr>
          <w:rFonts w:ascii="Times New Roman" w:hAnsi="Times New Roman"/>
          <w:sz w:val="24"/>
          <w:szCs w:val="24"/>
        </w:rPr>
        <w:t xml:space="preserve"> intends to measure teachers’ level of satisfaction with recognitions made for their efforts. Except for the second item (I feel that the work I do is appreciated), where females showed happiness, all male teachers feel less happy with the recognition and rewards they are accorded when they do good jobs. All the respondents deny the availability of many rewards for those who work in their schools. The teachers also feel that their efforts are not rewarded as they deserve. </w:t>
      </w:r>
    </w:p>
    <w:p w:rsidR="00FA3EE5" w:rsidRDefault="00FA3EE5" w:rsidP="00BA0EE7">
      <w:pPr>
        <w:spacing w:line="360" w:lineRule="auto"/>
        <w:jc w:val="both"/>
        <w:rPr>
          <w:rFonts w:ascii="Times New Roman" w:hAnsi="Times New Roman"/>
          <w:sz w:val="24"/>
          <w:szCs w:val="24"/>
        </w:rPr>
      </w:pPr>
    </w:p>
    <w:p w:rsidR="00FA3EE5" w:rsidRDefault="00FA3EE5" w:rsidP="00BA0EE7">
      <w:pPr>
        <w:spacing w:line="360" w:lineRule="auto"/>
        <w:jc w:val="both"/>
        <w:rPr>
          <w:rFonts w:ascii="Times New Roman" w:hAnsi="Times New Roman"/>
          <w:sz w:val="24"/>
          <w:szCs w:val="24"/>
        </w:rPr>
      </w:pPr>
    </w:p>
    <w:p w:rsidR="00FA3EE5" w:rsidRDefault="00FA3EE5" w:rsidP="00BA0EE7">
      <w:pPr>
        <w:spacing w:line="360" w:lineRule="auto"/>
        <w:jc w:val="both"/>
        <w:rPr>
          <w:rFonts w:ascii="Times New Roman" w:hAnsi="Times New Roman"/>
          <w:sz w:val="24"/>
          <w:szCs w:val="24"/>
        </w:rPr>
      </w:pPr>
    </w:p>
    <w:p w:rsidR="00BA0EE7" w:rsidRPr="00E629C7" w:rsidRDefault="00BA0EE7" w:rsidP="00BA0EE7">
      <w:pPr>
        <w:pStyle w:val="Caption"/>
        <w:keepNext/>
        <w:rPr>
          <w:sz w:val="24"/>
        </w:rPr>
      </w:pPr>
      <w:r w:rsidRPr="00E629C7">
        <w:rPr>
          <w:sz w:val="24"/>
        </w:rPr>
        <w:lastRenderedPageBreak/>
        <w:t>Table</w:t>
      </w:r>
      <w:r w:rsidR="0046254F">
        <w:rPr>
          <w:sz w:val="24"/>
        </w:rPr>
        <w:t xml:space="preserve"> 5</w:t>
      </w:r>
      <w:r w:rsidRPr="00E629C7">
        <w:rPr>
          <w:sz w:val="24"/>
        </w:rPr>
        <w:t>: Recognition Variable items</w:t>
      </w:r>
    </w:p>
    <w:tbl>
      <w:tblPr>
        <w:tblW w:w="0" w:type="auto"/>
        <w:tblBorders>
          <w:top w:val="single" w:sz="8" w:space="0" w:color="F79646"/>
          <w:left w:val="single" w:sz="8" w:space="0" w:color="F79646"/>
          <w:bottom w:val="single" w:sz="8" w:space="0" w:color="F79646"/>
          <w:right w:val="single" w:sz="8" w:space="0" w:color="F79646"/>
        </w:tblBorders>
        <w:tblLook w:val="04A0" w:firstRow="1" w:lastRow="0" w:firstColumn="1" w:lastColumn="0" w:noHBand="0" w:noVBand="1"/>
      </w:tblPr>
      <w:tblGrid>
        <w:gridCol w:w="633"/>
        <w:gridCol w:w="3013"/>
        <w:gridCol w:w="413"/>
        <w:gridCol w:w="1053"/>
        <w:gridCol w:w="1071"/>
        <w:gridCol w:w="877"/>
        <w:gridCol w:w="1529"/>
      </w:tblGrid>
      <w:tr w:rsidR="00BA0EE7" w:rsidRPr="0017660E" w:rsidTr="00D966A7">
        <w:trPr>
          <w:trHeight w:val="718"/>
        </w:trPr>
        <w:tc>
          <w:tcPr>
            <w:tcW w:w="63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No.</w:t>
            </w:r>
          </w:p>
        </w:tc>
        <w:tc>
          <w:tcPr>
            <w:tcW w:w="301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roofErr w:type="spellStart"/>
            <w:r w:rsidRPr="0017660E">
              <w:rPr>
                <w:rFonts w:ascii="Times New Roman" w:hAnsi="Times New Roman"/>
                <w:b/>
                <w:bCs/>
                <w:color w:val="FFFFFF"/>
                <w:sz w:val="24"/>
                <w:szCs w:val="24"/>
              </w:rPr>
              <w:t>Recognitionariables</w:t>
            </w:r>
            <w:proofErr w:type="spellEnd"/>
          </w:p>
        </w:tc>
        <w:tc>
          <w:tcPr>
            <w:tcW w:w="41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
        </w:tc>
        <w:tc>
          <w:tcPr>
            <w:tcW w:w="105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Female</w:t>
            </w:r>
          </w:p>
        </w:tc>
        <w:tc>
          <w:tcPr>
            <w:tcW w:w="106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Male</w:t>
            </w:r>
          </w:p>
        </w:tc>
        <w:tc>
          <w:tcPr>
            <w:tcW w:w="777"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T</w:t>
            </w:r>
          </w:p>
        </w:tc>
        <w:tc>
          <w:tcPr>
            <w:tcW w:w="1529"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P</w:t>
            </w:r>
          </w:p>
        </w:tc>
      </w:tr>
      <w:tr w:rsidR="00BA0EE7" w:rsidRPr="0017660E" w:rsidTr="00D966A7">
        <w:tc>
          <w:tcPr>
            <w:tcW w:w="633"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1</w:t>
            </w:r>
          </w:p>
        </w:tc>
        <w:tc>
          <w:tcPr>
            <w:tcW w:w="301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am happy with the recognition and rewards When I do a good job.</w:t>
            </w:r>
          </w:p>
        </w:tc>
        <w:tc>
          <w:tcPr>
            <w:tcW w:w="41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5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Arial" w:hAnsi="Arial" w:cs="Arial"/>
                <w:color w:val="010205"/>
                <w:sz w:val="24"/>
                <w:szCs w:val="24"/>
              </w:rPr>
            </w:pPr>
            <w:r w:rsidRPr="0017660E">
              <w:rPr>
                <w:rFonts w:ascii="Arial" w:hAnsi="Arial" w:cs="Arial"/>
                <w:color w:val="010205"/>
                <w:sz w:val="24"/>
                <w:szCs w:val="24"/>
              </w:rPr>
              <w:t>2.9600</w:t>
            </w:r>
          </w:p>
        </w:tc>
        <w:tc>
          <w:tcPr>
            <w:tcW w:w="106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Arial" w:hAnsi="Arial" w:cs="Arial"/>
                <w:color w:val="010205"/>
                <w:sz w:val="24"/>
                <w:szCs w:val="24"/>
              </w:rPr>
            </w:pPr>
            <w:r w:rsidRPr="0017660E">
              <w:rPr>
                <w:rFonts w:ascii="Arial" w:hAnsi="Arial" w:cs="Arial"/>
                <w:color w:val="010205"/>
                <w:sz w:val="24"/>
                <w:szCs w:val="24"/>
              </w:rPr>
              <w:t>2.4267</w:t>
            </w:r>
          </w:p>
        </w:tc>
        <w:tc>
          <w:tcPr>
            <w:tcW w:w="777"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Arial" w:hAnsi="Arial" w:cs="Arial"/>
                <w:color w:val="010205"/>
                <w:sz w:val="24"/>
                <w:szCs w:val="24"/>
              </w:rPr>
            </w:pPr>
            <w:r w:rsidRPr="0017660E">
              <w:rPr>
                <w:rFonts w:ascii="Arial" w:hAnsi="Arial" w:cs="Arial"/>
                <w:color w:val="010205"/>
                <w:sz w:val="24"/>
                <w:szCs w:val="24"/>
              </w:rPr>
              <w:t>1.789</w:t>
            </w:r>
          </w:p>
        </w:tc>
        <w:tc>
          <w:tcPr>
            <w:tcW w:w="1529"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.077</w:t>
            </w:r>
          </w:p>
        </w:tc>
      </w:tr>
      <w:tr w:rsidR="00BA0EE7" w:rsidRPr="0017660E" w:rsidTr="00D966A7">
        <w:tc>
          <w:tcPr>
            <w:tcW w:w="633"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2</w:t>
            </w:r>
          </w:p>
        </w:tc>
        <w:tc>
          <w:tcPr>
            <w:tcW w:w="3013"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feel that the work I do is appreciated.</w:t>
            </w:r>
          </w:p>
        </w:tc>
        <w:tc>
          <w:tcPr>
            <w:tcW w:w="41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5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3.2800</w:t>
            </w:r>
          </w:p>
        </w:tc>
        <w:tc>
          <w:tcPr>
            <w:tcW w:w="1060"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2.8933</w:t>
            </w:r>
          </w:p>
        </w:tc>
        <w:tc>
          <w:tcPr>
            <w:tcW w:w="777"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1.476</w:t>
            </w:r>
          </w:p>
        </w:tc>
        <w:tc>
          <w:tcPr>
            <w:tcW w:w="1529"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.143</w:t>
            </w:r>
          </w:p>
        </w:tc>
      </w:tr>
      <w:tr w:rsidR="00BA0EE7" w:rsidRPr="0017660E" w:rsidTr="00D966A7">
        <w:tc>
          <w:tcPr>
            <w:tcW w:w="633"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3</w:t>
            </w:r>
          </w:p>
        </w:tc>
        <w:tc>
          <w:tcPr>
            <w:tcW w:w="301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There are many rewards for those who work here.</w:t>
            </w:r>
          </w:p>
        </w:tc>
        <w:tc>
          <w:tcPr>
            <w:tcW w:w="41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5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2.8800</w:t>
            </w:r>
          </w:p>
        </w:tc>
        <w:tc>
          <w:tcPr>
            <w:tcW w:w="106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2.2800</w:t>
            </w:r>
          </w:p>
        </w:tc>
        <w:tc>
          <w:tcPr>
            <w:tcW w:w="777"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2.207</w:t>
            </w:r>
          </w:p>
        </w:tc>
        <w:tc>
          <w:tcPr>
            <w:tcW w:w="1529"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.030</w:t>
            </w:r>
          </w:p>
        </w:tc>
      </w:tr>
      <w:tr w:rsidR="00BA0EE7" w:rsidRPr="0017660E" w:rsidTr="00D966A7">
        <w:tc>
          <w:tcPr>
            <w:tcW w:w="633"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4</w:t>
            </w:r>
          </w:p>
        </w:tc>
        <w:tc>
          <w:tcPr>
            <w:tcW w:w="3013"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feel my efforts are rewarded the way they should be</w:t>
            </w:r>
          </w:p>
        </w:tc>
        <w:tc>
          <w:tcPr>
            <w:tcW w:w="41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5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2.7600</w:t>
            </w:r>
          </w:p>
        </w:tc>
        <w:tc>
          <w:tcPr>
            <w:tcW w:w="1060"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2.6400</w:t>
            </w:r>
          </w:p>
        </w:tc>
        <w:tc>
          <w:tcPr>
            <w:tcW w:w="777"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.445</w:t>
            </w:r>
          </w:p>
        </w:tc>
        <w:tc>
          <w:tcPr>
            <w:tcW w:w="1529"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.658</w:t>
            </w:r>
          </w:p>
        </w:tc>
      </w:tr>
    </w:tbl>
    <w:p w:rsidR="00BA0EE7" w:rsidRPr="00F21C64" w:rsidRDefault="00BA0EE7" w:rsidP="00BA0EE7">
      <w:pPr>
        <w:spacing w:line="360" w:lineRule="auto"/>
        <w:jc w:val="both"/>
        <w:rPr>
          <w:rFonts w:ascii="Times New Roman" w:hAnsi="Times New Roman"/>
          <w:sz w:val="2"/>
          <w:szCs w:val="24"/>
        </w:rPr>
      </w:pPr>
    </w:p>
    <w:p w:rsidR="00BC4B7A" w:rsidRDefault="00BA0EE7" w:rsidP="00FA3EE5">
      <w:pPr>
        <w:spacing w:line="360" w:lineRule="auto"/>
        <w:jc w:val="both"/>
        <w:rPr>
          <w:rFonts w:ascii="Times New Roman" w:hAnsi="Times New Roman"/>
          <w:sz w:val="24"/>
          <w:szCs w:val="24"/>
        </w:rPr>
      </w:pPr>
      <w:r w:rsidRPr="00A66F2C">
        <w:rPr>
          <w:rFonts w:ascii="Times New Roman" w:hAnsi="Times New Roman"/>
          <w:sz w:val="24"/>
          <w:szCs w:val="24"/>
        </w:rPr>
        <w:t>In general, it would be safe to conclude that recognition is not satisfying for the surveyed teachers. This may be due to absence of efforts at recognizing and rewarding teachers for good performance.</w:t>
      </w:r>
    </w:p>
    <w:p w:rsidR="00FA3EE5" w:rsidRDefault="00FA3EE5" w:rsidP="00FA3EE5">
      <w:pPr>
        <w:spacing w:line="360" w:lineRule="auto"/>
        <w:jc w:val="both"/>
        <w:rPr>
          <w:rFonts w:ascii="Times New Roman" w:hAnsi="Times New Roman"/>
          <w:sz w:val="24"/>
          <w:szCs w:val="24"/>
        </w:rPr>
      </w:pPr>
    </w:p>
    <w:p w:rsidR="00FA3EE5" w:rsidRDefault="00FA3EE5" w:rsidP="00FA3EE5">
      <w:pPr>
        <w:spacing w:line="360" w:lineRule="auto"/>
        <w:jc w:val="both"/>
        <w:rPr>
          <w:rFonts w:ascii="Times New Roman" w:hAnsi="Times New Roman"/>
          <w:sz w:val="24"/>
          <w:szCs w:val="24"/>
        </w:rPr>
      </w:pPr>
    </w:p>
    <w:p w:rsidR="00FA3EE5" w:rsidRDefault="00FA3EE5" w:rsidP="00FA3EE5">
      <w:pPr>
        <w:spacing w:line="360" w:lineRule="auto"/>
        <w:jc w:val="both"/>
        <w:rPr>
          <w:rFonts w:ascii="Times New Roman" w:hAnsi="Times New Roman"/>
          <w:sz w:val="24"/>
          <w:szCs w:val="24"/>
        </w:rPr>
      </w:pPr>
    </w:p>
    <w:p w:rsidR="00FA3EE5" w:rsidRDefault="00FA3EE5" w:rsidP="00FA3EE5">
      <w:pPr>
        <w:spacing w:line="360" w:lineRule="auto"/>
        <w:jc w:val="both"/>
        <w:rPr>
          <w:rFonts w:ascii="Times New Roman" w:hAnsi="Times New Roman"/>
          <w:sz w:val="24"/>
          <w:szCs w:val="24"/>
        </w:rPr>
      </w:pPr>
    </w:p>
    <w:p w:rsidR="00FA3EE5" w:rsidRDefault="00FA3EE5" w:rsidP="00FA3EE5">
      <w:pPr>
        <w:spacing w:line="360" w:lineRule="auto"/>
        <w:jc w:val="both"/>
        <w:rPr>
          <w:rFonts w:ascii="Times New Roman" w:hAnsi="Times New Roman"/>
          <w:sz w:val="24"/>
          <w:szCs w:val="24"/>
        </w:rPr>
      </w:pPr>
    </w:p>
    <w:p w:rsidR="00FA3EE5" w:rsidRDefault="00FA3EE5" w:rsidP="00FA3EE5">
      <w:pPr>
        <w:spacing w:line="360" w:lineRule="auto"/>
        <w:jc w:val="both"/>
        <w:rPr>
          <w:rFonts w:ascii="Times New Roman" w:hAnsi="Times New Roman"/>
          <w:sz w:val="24"/>
          <w:szCs w:val="24"/>
        </w:rPr>
      </w:pPr>
    </w:p>
    <w:p w:rsidR="00FA3EE5" w:rsidRDefault="00FA3EE5" w:rsidP="00FA3EE5">
      <w:pPr>
        <w:spacing w:line="360" w:lineRule="auto"/>
        <w:jc w:val="both"/>
        <w:rPr>
          <w:rFonts w:ascii="Times New Roman" w:hAnsi="Times New Roman"/>
          <w:sz w:val="24"/>
          <w:szCs w:val="24"/>
        </w:rPr>
      </w:pPr>
    </w:p>
    <w:p w:rsidR="00FA3EE5" w:rsidRDefault="00FA3EE5" w:rsidP="00FA3EE5">
      <w:pPr>
        <w:spacing w:line="360" w:lineRule="auto"/>
        <w:jc w:val="both"/>
        <w:rPr>
          <w:rFonts w:ascii="Times New Roman" w:hAnsi="Times New Roman"/>
          <w:sz w:val="24"/>
          <w:szCs w:val="24"/>
        </w:rPr>
      </w:pPr>
    </w:p>
    <w:p w:rsidR="00FA3EE5" w:rsidRPr="00FA3EE5" w:rsidRDefault="00FA3EE5" w:rsidP="00FA3EE5">
      <w:pPr>
        <w:spacing w:line="360" w:lineRule="auto"/>
        <w:jc w:val="both"/>
        <w:rPr>
          <w:rFonts w:ascii="Times New Roman" w:hAnsi="Times New Roman"/>
          <w:sz w:val="24"/>
          <w:szCs w:val="24"/>
        </w:rPr>
      </w:pPr>
    </w:p>
    <w:p w:rsidR="00BA0EE7" w:rsidRPr="00F21C64" w:rsidRDefault="00BA0EE7" w:rsidP="00BA0EE7">
      <w:pPr>
        <w:pStyle w:val="Caption"/>
        <w:keepNext/>
        <w:rPr>
          <w:sz w:val="24"/>
        </w:rPr>
      </w:pPr>
      <w:r w:rsidRPr="00F21C64">
        <w:rPr>
          <w:sz w:val="24"/>
        </w:rPr>
        <w:lastRenderedPageBreak/>
        <w:t xml:space="preserve">Table </w:t>
      </w:r>
      <w:r w:rsidR="0046254F">
        <w:rPr>
          <w:sz w:val="24"/>
        </w:rPr>
        <w:t>6</w:t>
      </w:r>
      <w:r w:rsidRPr="00F21C64">
        <w:rPr>
          <w:sz w:val="24"/>
        </w:rPr>
        <w:t xml:space="preserve">: Working environment variable </w:t>
      </w:r>
    </w:p>
    <w:tbl>
      <w:tblPr>
        <w:tblW w:w="0" w:type="auto"/>
        <w:tblBorders>
          <w:top w:val="single" w:sz="8" w:space="0" w:color="F79646"/>
          <w:left w:val="single" w:sz="8" w:space="0" w:color="F79646"/>
          <w:bottom w:val="single" w:sz="8" w:space="0" w:color="F79646"/>
          <w:right w:val="single" w:sz="8" w:space="0" w:color="F79646"/>
        </w:tblBorders>
        <w:tblLook w:val="04A0" w:firstRow="1" w:lastRow="0" w:firstColumn="1" w:lastColumn="0" w:noHBand="0" w:noVBand="1"/>
      </w:tblPr>
      <w:tblGrid>
        <w:gridCol w:w="723"/>
        <w:gridCol w:w="2895"/>
        <w:gridCol w:w="241"/>
        <w:gridCol w:w="1093"/>
        <w:gridCol w:w="1093"/>
        <w:gridCol w:w="876"/>
        <w:gridCol w:w="2367"/>
      </w:tblGrid>
      <w:tr w:rsidR="00BA0EE7" w:rsidRPr="0017660E" w:rsidTr="00D966A7">
        <w:trPr>
          <w:trHeight w:val="718"/>
        </w:trPr>
        <w:tc>
          <w:tcPr>
            <w:tcW w:w="72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No.</w:t>
            </w:r>
          </w:p>
        </w:tc>
        <w:tc>
          <w:tcPr>
            <w:tcW w:w="2895"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Working Environment Variables</w:t>
            </w:r>
          </w:p>
        </w:tc>
        <w:tc>
          <w:tcPr>
            <w:tcW w:w="241"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
        </w:tc>
        <w:tc>
          <w:tcPr>
            <w:tcW w:w="109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Female</w:t>
            </w:r>
          </w:p>
        </w:tc>
        <w:tc>
          <w:tcPr>
            <w:tcW w:w="109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Male</w:t>
            </w:r>
          </w:p>
        </w:tc>
        <w:tc>
          <w:tcPr>
            <w:tcW w:w="876"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T</w:t>
            </w:r>
          </w:p>
        </w:tc>
        <w:tc>
          <w:tcPr>
            <w:tcW w:w="2367"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P</w:t>
            </w:r>
          </w:p>
        </w:tc>
      </w:tr>
      <w:tr w:rsidR="00BA0EE7" w:rsidRPr="0017660E" w:rsidTr="00D966A7">
        <w:tc>
          <w:tcPr>
            <w:tcW w:w="723"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b/>
                <w:bCs/>
                <w:color w:val="264A60"/>
                <w:sz w:val="24"/>
                <w:szCs w:val="24"/>
              </w:rPr>
            </w:pPr>
            <w:r w:rsidRPr="0017660E">
              <w:rPr>
                <w:rFonts w:ascii="Times New Roman" w:hAnsi="Times New Roman"/>
                <w:b/>
                <w:bCs/>
                <w:color w:val="264A60"/>
                <w:sz w:val="24"/>
                <w:szCs w:val="24"/>
              </w:rPr>
              <w:t>1</w:t>
            </w:r>
          </w:p>
        </w:tc>
        <w:tc>
          <w:tcPr>
            <w:tcW w:w="2895"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color w:val="264A60"/>
                <w:sz w:val="24"/>
                <w:szCs w:val="24"/>
              </w:rPr>
            </w:pPr>
            <w:r w:rsidRPr="0017660E">
              <w:rPr>
                <w:rFonts w:ascii="Times New Roman" w:hAnsi="Times New Roman"/>
                <w:color w:val="264A60"/>
                <w:sz w:val="24"/>
                <w:szCs w:val="24"/>
              </w:rPr>
              <w:t>I am satisfied with the working environment of the school</w:t>
            </w:r>
          </w:p>
        </w:tc>
        <w:tc>
          <w:tcPr>
            <w:tcW w:w="24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Times New Roman" w:hAnsi="Times New Roman"/>
                <w:color w:val="010205"/>
                <w:sz w:val="24"/>
                <w:szCs w:val="24"/>
              </w:rPr>
            </w:pPr>
            <w:r w:rsidRPr="0017660E">
              <w:rPr>
                <w:rFonts w:ascii="Times New Roman" w:hAnsi="Times New Roman"/>
                <w:color w:val="010205"/>
                <w:sz w:val="24"/>
                <w:szCs w:val="24"/>
              </w:rPr>
              <w:t>3.6000</w:t>
            </w:r>
          </w:p>
        </w:tc>
        <w:tc>
          <w:tcPr>
            <w:tcW w:w="109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3.0667</w:t>
            </w:r>
          </w:p>
        </w:tc>
        <w:tc>
          <w:tcPr>
            <w:tcW w:w="876"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Times New Roman" w:hAnsi="Times New Roman"/>
                <w:color w:val="010205"/>
                <w:sz w:val="24"/>
                <w:szCs w:val="24"/>
              </w:rPr>
            </w:pPr>
            <w:r w:rsidRPr="0017660E">
              <w:rPr>
                <w:rFonts w:ascii="Times New Roman" w:hAnsi="Times New Roman"/>
                <w:color w:val="010205"/>
                <w:sz w:val="24"/>
                <w:szCs w:val="24"/>
              </w:rPr>
              <w:t>1.740</w:t>
            </w:r>
          </w:p>
        </w:tc>
        <w:tc>
          <w:tcPr>
            <w:tcW w:w="2367"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jc w:val="right"/>
              <w:rPr>
                <w:rFonts w:ascii="Times New Roman" w:hAnsi="Times New Roman"/>
                <w:color w:val="010205"/>
                <w:sz w:val="24"/>
                <w:szCs w:val="24"/>
              </w:rPr>
            </w:pPr>
            <w:r w:rsidRPr="0017660E">
              <w:rPr>
                <w:rFonts w:ascii="Times New Roman" w:hAnsi="Times New Roman"/>
                <w:color w:val="010205"/>
                <w:sz w:val="24"/>
                <w:szCs w:val="24"/>
              </w:rPr>
              <w:t>.085</w:t>
            </w:r>
          </w:p>
        </w:tc>
      </w:tr>
      <w:tr w:rsidR="00BA0EE7" w:rsidRPr="0017660E" w:rsidTr="00D966A7">
        <w:tc>
          <w:tcPr>
            <w:tcW w:w="723" w:type="dxa"/>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b/>
                <w:bCs/>
                <w:color w:val="264A60"/>
                <w:sz w:val="24"/>
                <w:szCs w:val="24"/>
              </w:rPr>
            </w:pPr>
            <w:r w:rsidRPr="0017660E">
              <w:rPr>
                <w:rFonts w:ascii="Times New Roman" w:hAnsi="Times New Roman"/>
                <w:b/>
                <w:bCs/>
                <w:color w:val="264A60"/>
                <w:sz w:val="24"/>
                <w:szCs w:val="24"/>
              </w:rPr>
              <w:t>2</w:t>
            </w:r>
          </w:p>
        </w:tc>
        <w:tc>
          <w:tcPr>
            <w:tcW w:w="2895" w:type="dxa"/>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color w:val="264A60"/>
                <w:sz w:val="24"/>
                <w:szCs w:val="24"/>
              </w:rPr>
            </w:pPr>
            <w:r w:rsidRPr="0017660E">
              <w:rPr>
                <w:rFonts w:ascii="Times New Roman" w:hAnsi="Times New Roman"/>
                <w:color w:val="264A60"/>
                <w:sz w:val="24"/>
                <w:szCs w:val="24"/>
              </w:rPr>
              <w:t>I am satisfied with job location.</w:t>
            </w:r>
          </w:p>
        </w:tc>
        <w:tc>
          <w:tcPr>
            <w:tcW w:w="24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3.6400</w:t>
            </w:r>
          </w:p>
        </w:tc>
        <w:tc>
          <w:tcPr>
            <w:tcW w:w="109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3.6133</w:t>
            </w:r>
          </w:p>
        </w:tc>
        <w:tc>
          <w:tcPr>
            <w:tcW w:w="876"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.093</w:t>
            </w:r>
          </w:p>
        </w:tc>
        <w:tc>
          <w:tcPr>
            <w:tcW w:w="2367" w:type="dxa"/>
            <w:shd w:val="clear" w:color="auto" w:fill="auto"/>
          </w:tcPr>
          <w:p w:rsidR="00BA0EE7" w:rsidRPr="0017660E" w:rsidRDefault="00BA0EE7" w:rsidP="00D966A7">
            <w:pPr>
              <w:autoSpaceDE w:val="0"/>
              <w:autoSpaceDN w:val="0"/>
              <w:adjustRightInd w:val="0"/>
              <w:spacing w:after="0" w:line="320" w:lineRule="atLeast"/>
              <w:ind w:right="60"/>
              <w:rPr>
                <w:rFonts w:ascii="Times New Roman" w:hAnsi="Times New Roman"/>
                <w:color w:val="010205"/>
                <w:sz w:val="24"/>
                <w:szCs w:val="24"/>
              </w:rPr>
            </w:pPr>
            <w:r w:rsidRPr="0017660E">
              <w:rPr>
                <w:rFonts w:ascii="Times New Roman" w:hAnsi="Times New Roman"/>
                <w:color w:val="010205"/>
                <w:sz w:val="24"/>
                <w:szCs w:val="24"/>
              </w:rPr>
              <w:t>926</w:t>
            </w:r>
          </w:p>
        </w:tc>
      </w:tr>
      <w:tr w:rsidR="00BA0EE7" w:rsidRPr="0017660E" w:rsidTr="00D966A7">
        <w:tc>
          <w:tcPr>
            <w:tcW w:w="723"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b/>
                <w:bCs/>
                <w:color w:val="264A60"/>
                <w:sz w:val="24"/>
                <w:szCs w:val="24"/>
              </w:rPr>
            </w:pPr>
            <w:r w:rsidRPr="0017660E">
              <w:rPr>
                <w:rFonts w:ascii="Times New Roman" w:hAnsi="Times New Roman"/>
                <w:b/>
                <w:bCs/>
                <w:color w:val="264A60"/>
                <w:sz w:val="24"/>
                <w:szCs w:val="24"/>
              </w:rPr>
              <w:t>3</w:t>
            </w:r>
          </w:p>
        </w:tc>
        <w:tc>
          <w:tcPr>
            <w:tcW w:w="2895"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color w:val="264A60"/>
                <w:sz w:val="24"/>
                <w:szCs w:val="24"/>
              </w:rPr>
            </w:pPr>
            <w:r w:rsidRPr="0017660E">
              <w:rPr>
                <w:rFonts w:ascii="Times New Roman" w:hAnsi="Times New Roman"/>
                <w:color w:val="264A60"/>
                <w:sz w:val="24"/>
                <w:szCs w:val="24"/>
              </w:rPr>
              <w:t>I am satisfied with the present working hour.</w:t>
            </w:r>
          </w:p>
        </w:tc>
        <w:tc>
          <w:tcPr>
            <w:tcW w:w="24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3.5600</w:t>
            </w:r>
          </w:p>
        </w:tc>
        <w:tc>
          <w:tcPr>
            <w:tcW w:w="109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3.3200</w:t>
            </w:r>
          </w:p>
        </w:tc>
        <w:tc>
          <w:tcPr>
            <w:tcW w:w="876"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.807</w:t>
            </w:r>
          </w:p>
        </w:tc>
        <w:tc>
          <w:tcPr>
            <w:tcW w:w="2367"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Times New Roman" w:hAnsi="Times New Roman"/>
                <w:color w:val="010205"/>
                <w:sz w:val="24"/>
                <w:szCs w:val="24"/>
              </w:rPr>
            </w:pPr>
            <w:r w:rsidRPr="0017660E">
              <w:rPr>
                <w:rFonts w:ascii="Times New Roman" w:hAnsi="Times New Roman"/>
                <w:color w:val="010205"/>
                <w:sz w:val="24"/>
                <w:szCs w:val="24"/>
              </w:rPr>
              <w:t>.422</w:t>
            </w:r>
          </w:p>
        </w:tc>
      </w:tr>
      <w:tr w:rsidR="00BA0EE7" w:rsidRPr="0017660E" w:rsidTr="00D966A7">
        <w:tc>
          <w:tcPr>
            <w:tcW w:w="723" w:type="dxa"/>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b/>
                <w:bCs/>
                <w:color w:val="264A60"/>
                <w:sz w:val="24"/>
                <w:szCs w:val="24"/>
              </w:rPr>
            </w:pPr>
            <w:r w:rsidRPr="0017660E">
              <w:rPr>
                <w:rFonts w:ascii="Times New Roman" w:hAnsi="Times New Roman"/>
                <w:b/>
                <w:bCs/>
                <w:color w:val="264A60"/>
                <w:sz w:val="24"/>
                <w:szCs w:val="24"/>
              </w:rPr>
              <w:t>4</w:t>
            </w:r>
          </w:p>
        </w:tc>
        <w:tc>
          <w:tcPr>
            <w:tcW w:w="2895" w:type="dxa"/>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color w:val="264A60"/>
                <w:sz w:val="24"/>
                <w:szCs w:val="24"/>
              </w:rPr>
            </w:pPr>
            <w:r w:rsidRPr="0017660E">
              <w:rPr>
                <w:rFonts w:ascii="Times New Roman" w:hAnsi="Times New Roman"/>
                <w:color w:val="264A60"/>
                <w:sz w:val="24"/>
                <w:szCs w:val="24"/>
              </w:rPr>
              <w:t>I am happy with my overall job security.</w:t>
            </w:r>
          </w:p>
        </w:tc>
        <w:tc>
          <w:tcPr>
            <w:tcW w:w="24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3.6000</w:t>
            </w:r>
          </w:p>
        </w:tc>
        <w:tc>
          <w:tcPr>
            <w:tcW w:w="109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2.8267</w:t>
            </w:r>
          </w:p>
        </w:tc>
        <w:tc>
          <w:tcPr>
            <w:tcW w:w="876" w:type="dxa"/>
            <w:shd w:val="clear" w:color="auto" w:fill="auto"/>
          </w:tcPr>
          <w:p w:rsidR="00BA0EE7" w:rsidRPr="0017660E" w:rsidRDefault="00BA0EE7" w:rsidP="00D966A7">
            <w:pPr>
              <w:autoSpaceDE w:val="0"/>
              <w:autoSpaceDN w:val="0"/>
              <w:adjustRightInd w:val="0"/>
              <w:spacing w:after="0" w:line="320" w:lineRule="atLeast"/>
              <w:ind w:left="60" w:right="60"/>
              <w:jc w:val="right"/>
              <w:rPr>
                <w:rFonts w:ascii="Times New Roman" w:hAnsi="Times New Roman"/>
                <w:color w:val="010205"/>
                <w:sz w:val="24"/>
                <w:szCs w:val="24"/>
              </w:rPr>
            </w:pPr>
            <w:r w:rsidRPr="0017660E">
              <w:rPr>
                <w:rFonts w:ascii="Times New Roman" w:hAnsi="Times New Roman"/>
                <w:color w:val="010205"/>
                <w:sz w:val="24"/>
                <w:szCs w:val="24"/>
              </w:rPr>
              <w:t>2.631</w:t>
            </w:r>
          </w:p>
        </w:tc>
        <w:tc>
          <w:tcPr>
            <w:tcW w:w="2367"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010*</w:t>
            </w:r>
          </w:p>
        </w:tc>
      </w:tr>
      <w:tr w:rsidR="00BA0EE7" w:rsidRPr="0017660E" w:rsidTr="00D966A7">
        <w:tc>
          <w:tcPr>
            <w:tcW w:w="723"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b/>
                <w:bCs/>
                <w:color w:val="264A60"/>
                <w:sz w:val="24"/>
                <w:szCs w:val="24"/>
              </w:rPr>
            </w:pPr>
            <w:r w:rsidRPr="0017660E">
              <w:rPr>
                <w:rFonts w:ascii="Times New Roman" w:hAnsi="Times New Roman"/>
                <w:b/>
                <w:bCs/>
                <w:color w:val="264A60"/>
                <w:sz w:val="24"/>
                <w:szCs w:val="24"/>
              </w:rPr>
              <w:t>5</w:t>
            </w:r>
          </w:p>
        </w:tc>
        <w:tc>
          <w:tcPr>
            <w:tcW w:w="2895"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color w:val="264A60"/>
                <w:sz w:val="24"/>
                <w:szCs w:val="24"/>
              </w:rPr>
            </w:pPr>
            <w:r w:rsidRPr="0017660E">
              <w:rPr>
                <w:rFonts w:ascii="Times New Roman" w:hAnsi="Times New Roman"/>
                <w:color w:val="264A60"/>
                <w:sz w:val="24"/>
                <w:szCs w:val="24"/>
              </w:rPr>
              <w:t>I am satisfied with the leave policy of the school.</w:t>
            </w:r>
          </w:p>
        </w:tc>
        <w:tc>
          <w:tcPr>
            <w:tcW w:w="24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3.4800</w:t>
            </w:r>
          </w:p>
        </w:tc>
        <w:tc>
          <w:tcPr>
            <w:tcW w:w="109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2.8000</w:t>
            </w:r>
          </w:p>
        </w:tc>
        <w:tc>
          <w:tcPr>
            <w:tcW w:w="876"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2.208</w:t>
            </w:r>
          </w:p>
        </w:tc>
        <w:tc>
          <w:tcPr>
            <w:tcW w:w="2367"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Times New Roman" w:hAnsi="Times New Roman"/>
                <w:color w:val="010205"/>
                <w:sz w:val="24"/>
                <w:szCs w:val="24"/>
              </w:rPr>
            </w:pPr>
            <w:r w:rsidRPr="0017660E">
              <w:rPr>
                <w:rFonts w:ascii="Times New Roman" w:hAnsi="Times New Roman"/>
                <w:color w:val="010205"/>
                <w:sz w:val="24"/>
                <w:szCs w:val="24"/>
              </w:rPr>
              <w:t>.030*</w:t>
            </w:r>
          </w:p>
        </w:tc>
      </w:tr>
      <w:tr w:rsidR="00BA0EE7" w:rsidRPr="0017660E" w:rsidTr="00D966A7">
        <w:tc>
          <w:tcPr>
            <w:tcW w:w="723" w:type="dxa"/>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b/>
                <w:bCs/>
                <w:color w:val="264A60"/>
                <w:sz w:val="24"/>
                <w:szCs w:val="24"/>
              </w:rPr>
            </w:pPr>
            <w:r w:rsidRPr="0017660E">
              <w:rPr>
                <w:rFonts w:ascii="Times New Roman" w:hAnsi="Times New Roman"/>
                <w:b/>
                <w:bCs/>
                <w:color w:val="264A60"/>
                <w:sz w:val="24"/>
                <w:szCs w:val="24"/>
              </w:rPr>
              <w:t>6</w:t>
            </w:r>
          </w:p>
        </w:tc>
        <w:tc>
          <w:tcPr>
            <w:tcW w:w="2895" w:type="dxa"/>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color w:val="264A60"/>
                <w:sz w:val="24"/>
                <w:szCs w:val="24"/>
              </w:rPr>
            </w:pPr>
            <w:r w:rsidRPr="0017660E">
              <w:rPr>
                <w:rFonts w:ascii="Times New Roman" w:hAnsi="Times New Roman"/>
                <w:color w:val="264A60"/>
                <w:sz w:val="24"/>
                <w:szCs w:val="24"/>
              </w:rPr>
              <w:t>I am satisfied with long term benefit &amp; insurance policies of the school.</w:t>
            </w:r>
          </w:p>
        </w:tc>
        <w:tc>
          <w:tcPr>
            <w:tcW w:w="24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2.7200</w:t>
            </w:r>
          </w:p>
        </w:tc>
        <w:tc>
          <w:tcPr>
            <w:tcW w:w="109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2.3467</w:t>
            </w:r>
          </w:p>
        </w:tc>
        <w:tc>
          <w:tcPr>
            <w:tcW w:w="876"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1.352</w:t>
            </w:r>
          </w:p>
        </w:tc>
        <w:tc>
          <w:tcPr>
            <w:tcW w:w="2367"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179</w:t>
            </w:r>
          </w:p>
        </w:tc>
      </w:tr>
      <w:tr w:rsidR="00BA0EE7" w:rsidRPr="0017660E" w:rsidTr="00D966A7">
        <w:tc>
          <w:tcPr>
            <w:tcW w:w="723"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b/>
                <w:bCs/>
                <w:color w:val="264A60"/>
                <w:sz w:val="24"/>
                <w:szCs w:val="24"/>
              </w:rPr>
            </w:pPr>
            <w:r w:rsidRPr="0017660E">
              <w:rPr>
                <w:rFonts w:ascii="Times New Roman" w:hAnsi="Times New Roman"/>
                <w:b/>
                <w:bCs/>
                <w:color w:val="264A60"/>
                <w:sz w:val="24"/>
                <w:szCs w:val="24"/>
              </w:rPr>
              <w:t>7</w:t>
            </w:r>
          </w:p>
        </w:tc>
        <w:tc>
          <w:tcPr>
            <w:tcW w:w="2895"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color w:val="264A60"/>
                <w:sz w:val="24"/>
                <w:szCs w:val="24"/>
              </w:rPr>
            </w:pPr>
            <w:r w:rsidRPr="0017660E">
              <w:rPr>
                <w:rFonts w:ascii="Times New Roman" w:hAnsi="Times New Roman"/>
                <w:color w:val="264A60"/>
                <w:sz w:val="24"/>
                <w:szCs w:val="24"/>
              </w:rPr>
              <w:t xml:space="preserve"> I am satisfied with the present performance appraisal policy of the school.</w:t>
            </w:r>
          </w:p>
        </w:tc>
        <w:tc>
          <w:tcPr>
            <w:tcW w:w="24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3.0000</w:t>
            </w:r>
          </w:p>
        </w:tc>
        <w:tc>
          <w:tcPr>
            <w:tcW w:w="109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Times New Roman" w:hAnsi="Times New Roman"/>
                <w:color w:val="010205"/>
                <w:sz w:val="24"/>
                <w:szCs w:val="24"/>
              </w:rPr>
            </w:pPr>
            <w:r w:rsidRPr="0017660E">
              <w:rPr>
                <w:rFonts w:ascii="Times New Roman" w:hAnsi="Times New Roman"/>
                <w:color w:val="010205"/>
                <w:sz w:val="24"/>
                <w:szCs w:val="24"/>
              </w:rPr>
              <w:t>2.6267</w:t>
            </w:r>
          </w:p>
        </w:tc>
        <w:tc>
          <w:tcPr>
            <w:tcW w:w="876"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1.291</w:t>
            </w:r>
          </w:p>
        </w:tc>
        <w:tc>
          <w:tcPr>
            <w:tcW w:w="2367"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.200</w:t>
            </w:r>
          </w:p>
        </w:tc>
      </w:tr>
      <w:tr w:rsidR="00BA0EE7" w:rsidRPr="0017660E" w:rsidTr="00D966A7">
        <w:tc>
          <w:tcPr>
            <w:tcW w:w="723" w:type="dxa"/>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b/>
                <w:bCs/>
                <w:color w:val="264A60"/>
                <w:sz w:val="24"/>
                <w:szCs w:val="24"/>
              </w:rPr>
            </w:pPr>
            <w:r w:rsidRPr="0017660E">
              <w:rPr>
                <w:rFonts w:ascii="Times New Roman" w:hAnsi="Times New Roman"/>
                <w:b/>
                <w:bCs/>
                <w:color w:val="264A60"/>
                <w:sz w:val="24"/>
                <w:szCs w:val="24"/>
              </w:rPr>
              <w:t>8</w:t>
            </w:r>
          </w:p>
        </w:tc>
        <w:tc>
          <w:tcPr>
            <w:tcW w:w="2895" w:type="dxa"/>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color w:val="264A60"/>
                <w:sz w:val="24"/>
                <w:szCs w:val="24"/>
              </w:rPr>
            </w:pPr>
            <w:r w:rsidRPr="0017660E">
              <w:rPr>
                <w:rFonts w:ascii="Times New Roman" w:hAnsi="Times New Roman"/>
                <w:color w:val="264A60"/>
                <w:sz w:val="24"/>
                <w:szCs w:val="24"/>
              </w:rPr>
              <w:t xml:space="preserve">I am satisfied &amp; able to maintain a healthy balance between work and </w:t>
            </w:r>
            <w:proofErr w:type="spellStart"/>
            <w:r w:rsidRPr="0017660E">
              <w:rPr>
                <w:rFonts w:ascii="Times New Roman" w:hAnsi="Times New Roman"/>
                <w:color w:val="264A60"/>
                <w:sz w:val="24"/>
                <w:szCs w:val="24"/>
              </w:rPr>
              <w:t>familylife</w:t>
            </w:r>
            <w:proofErr w:type="spellEnd"/>
            <w:r w:rsidRPr="0017660E">
              <w:rPr>
                <w:rFonts w:ascii="Times New Roman" w:hAnsi="Times New Roman"/>
                <w:color w:val="264A60"/>
                <w:sz w:val="24"/>
                <w:szCs w:val="24"/>
              </w:rPr>
              <w:t>.</w:t>
            </w:r>
          </w:p>
        </w:tc>
        <w:tc>
          <w:tcPr>
            <w:tcW w:w="241"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9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3.2400</w:t>
            </w:r>
          </w:p>
        </w:tc>
        <w:tc>
          <w:tcPr>
            <w:tcW w:w="1093"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2.5200</w:t>
            </w:r>
          </w:p>
        </w:tc>
        <w:tc>
          <w:tcPr>
            <w:tcW w:w="876"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2.430</w:t>
            </w:r>
          </w:p>
        </w:tc>
        <w:tc>
          <w:tcPr>
            <w:tcW w:w="2367"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Times New Roman" w:hAnsi="Times New Roman"/>
                <w:color w:val="010205"/>
                <w:sz w:val="24"/>
                <w:szCs w:val="24"/>
              </w:rPr>
              <w:t>.017*</w:t>
            </w:r>
          </w:p>
        </w:tc>
      </w:tr>
    </w:tbl>
    <w:p w:rsidR="00BA0EE7" w:rsidRDefault="00BA0EE7" w:rsidP="00BA0EE7"/>
    <w:p w:rsidR="00BA0EE7" w:rsidRDefault="00103376" w:rsidP="00C45CCF">
      <w:pPr>
        <w:pStyle w:val="Heading2"/>
      </w:pPr>
      <w:bookmarkStart w:id="85" w:name="_Toc41316891"/>
      <w:bookmarkStart w:id="86" w:name="_Toc50529195"/>
      <w:r>
        <w:t xml:space="preserve">4.5. </w:t>
      </w:r>
      <w:r w:rsidR="00BA0EE7" w:rsidRPr="004B212E">
        <w:t>Working Environment</w:t>
      </w:r>
      <w:bookmarkEnd w:id="85"/>
      <w:bookmarkEnd w:id="86"/>
    </w:p>
    <w:p w:rsidR="00BA0EE7" w:rsidRPr="00F21C64" w:rsidRDefault="00BA0EE7" w:rsidP="00BA0EE7">
      <w:pPr>
        <w:rPr>
          <w:sz w:val="2"/>
        </w:rPr>
      </w:pPr>
    </w:p>
    <w:p w:rsidR="00BA0EE7" w:rsidRPr="00F21C64" w:rsidRDefault="00BA0EE7" w:rsidP="00BA0EE7">
      <w:pPr>
        <w:rPr>
          <w:sz w:val="2"/>
        </w:rPr>
      </w:pPr>
    </w:p>
    <w:p w:rsidR="00BA0EE7" w:rsidRPr="00A66F2C" w:rsidRDefault="00BA0EE7" w:rsidP="00BA0EE7">
      <w:pPr>
        <w:spacing w:line="480" w:lineRule="auto"/>
        <w:jc w:val="both"/>
        <w:rPr>
          <w:rFonts w:ascii="Times New Roman" w:hAnsi="Times New Roman"/>
          <w:sz w:val="24"/>
          <w:szCs w:val="24"/>
        </w:rPr>
      </w:pPr>
      <w:r w:rsidRPr="00A66F2C">
        <w:rPr>
          <w:rFonts w:ascii="Times New Roman" w:hAnsi="Times New Roman"/>
          <w:sz w:val="24"/>
          <w:szCs w:val="24"/>
        </w:rPr>
        <w:t xml:space="preserve">Working environment was considered as measure of satisfaction, which is further measured by eight items as presented in Table 6. Without any significance of difference, all teachers unanimously agree with the satisfying values of the location and environment of their work as well as the working hours they spend on teaching job. Although males (mean = 2.82) feel less happy about job security, females (mean = 3.60) feel secure about their teaching job. The mean </w:t>
      </w:r>
      <w:r w:rsidRPr="00A66F2C">
        <w:rPr>
          <w:rFonts w:ascii="Times New Roman" w:hAnsi="Times New Roman"/>
          <w:sz w:val="24"/>
          <w:szCs w:val="24"/>
        </w:rPr>
        <w:lastRenderedPageBreak/>
        <w:t xml:space="preserve">difference of 0.78 (t = 2.63; p = .01) is significant at the .05 level and is attribute to female teachers as compared to their male counterparts. Female teachers also feel more satisfied than do males with the leave policies of their schools. Females are also better in maintaining healthy work-family balance than perceived by male teachers. The mean difference .072 (t = 2.43; p = .02) is significant favoring women. Concerning performance appraisal policies, females showed indifference while males are less satisfied. The test of significance (t= 1.29; p = .20) could not show difference. Thus, one can safely conclude that all teachers are less satisfied with performance policies of their schools irrespective of gender differences. A general conclusion that could be made is that teachers are partially, but not fully satisfied with working environment. </w:t>
      </w:r>
    </w:p>
    <w:p w:rsidR="00BA0EE7" w:rsidRPr="00F21C64" w:rsidRDefault="00BA0EE7" w:rsidP="00BA0EE7">
      <w:pPr>
        <w:pStyle w:val="Caption"/>
        <w:keepNext/>
        <w:rPr>
          <w:sz w:val="24"/>
          <w:szCs w:val="24"/>
        </w:rPr>
      </w:pPr>
      <w:r w:rsidRPr="00F21C64">
        <w:rPr>
          <w:sz w:val="24"/>
          <w:szCs w:val="24"/>
        </w:rPr>
        <w:t xml:space="preserve">Table </w:t>
      </w:r>
      <w:r w:rsidR="0046254F">
        <w:rPr>
          <w:sz w:val="24"/>
          <w:szCs w:val="24"/>
        </w:rPr>
        <w:t>7</w:t>
      </w:r>
      <w:r w:rsidRPr="00F21C64">
        <w:rPr>
          <w:sz w:val="24"/>
          <w:szCs w:val="24"/>
        </w:rPr>
        <w:t>: Work relation variable items</w:t>
      </w:r>
    </w:p>
    <w:tbl>
      <w:tblPr>
        <w:tblW w:w="0" w:type="auto"/>
        <w:tblBorders>
          <w:top w:val="single" w:sz="8" w:space="0" w:color="F79646"/>
          <w:left w:val="single" w:sz="8" w:space="0" w:color="F79646"/>
          <w:bottom w:val="single" w:sz="8" w:space="0" w:color="F79646"/>
          <w:right w:val="single" w:sz="8" w:space="0" w:color="F79646"/>
        </w:tblBorders>
        <w:tblLook w:val="04A0" w:firstRow="1" w:lastRow="0" w:firstColumn="1" w:lastColumn="0" w:noHBand="0" w:noVBand="1"/>
      </w:tblPr>
      <w:tblGrid>
        <w:gridCol w:w="723"/>
        <w:gridCol w:w="3075"/>
        <w:gridCol w:w="1080"/>
        <w:gridCol w:w="1080"/>
        <w:gridCol w:w="1080"/>
        <w:gridCol w:w="900"/>
        <w:gridCol w:w="990"/>
      </w:tblGrid>
      <w:tr w:rsidR="00BA0EE7" w:rsidRPr="0017660E" w:rsidTr="00D966A7">
        <w:trPr>
          <w:trHeight w:val="439"/>
        </w:trPr>
        <w:tc>
          <w:tcPr>
            <w:tcW w:w="72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No.</w:t>
            </w:r>
          </w:p>
        </w:tc>
        <w:tc>
          <w:tcPr>
            <w:tcW w:w="3075"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Work Relation</w:t>
            </w:r>
          </w:p>
        </w:tc>
        <w:tc>
          <w:tcPr>
            <w:tcW w:w="108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
        </w:tc>
        <w:tc>
          <w:tcPr>
            <w:tcW w:w="108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Female</w:t>
            </w:r>
          </w:p>
        </w:tc>
        <w:tc>
          <w:tcPr>
            <w:tcW w:w="108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Male</w:t>
            </w:r>
          </w:p>
        </w:tc>
        <w:tc>
          <w:tcPr>
            <w:tcW w:w="90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t</w:t>
            </w:r>
          </w:p>
        </w:tc>
        <w:tc>
          <w:tcPr>
            <w:tcW w:w="99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P</w:t>
            </w:r>
          </w:p>
        </w:tc>
      </w:tr>
      <w:tr w:rsidR="00BA0EE7" w:rsidRPr="0017660E" w:rsidTr="00D966A7">
        <w:tc>
          <w:tcPr>
            <w:tcW w:w="723"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1</w:t>
            </w:r>
          </w:p>
        </w:tc>
        <w:tc>
          <w:tcPr>
            <w:tcW w:w="3075"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am satisfied with the given right to put forward my opinions.</w:t>
            </w:r>
          </w:p>
        </w:tc>
        <w:tc>
          <w:tcPr>
            <w:tcW w:w="108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8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3.3200</w:t>
            </w:r>
          </w:p>
        </w:tc>
        <w:tc>
          <w:tcPr>
            <w:tcW w:w="108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3.0400</w:t>
            </w:r>
          </w:p>
        </w:tc>
        <w:tc>
          <w:tcPr>
            <w:tcW w:w="90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rPr>
                <w:rFonts w:ascii="Arial" w:hAnsi="Arial" w:cs="Arial"/>
                <w:color w:val="010205"/>
                <w:sz w:val="24"/>
                <w:szCs w:val="24"/>
              </w:rPr>
            </w:pPr>
            <w:r w:rsidRPr="0017660E">
              <w:rPr>
                <w:rFonts w:ascii="Arial" w:hAnsi="Arial" w:cs="Arial"/>
                <w:color w:val="010205"/>
                <w:sz w:val="24"/>
                <w:szCs w:val="24"/>
              </w:rPr>
              <w:t>1.021</w:t>
            </w:r>
          </w:p>
        </w:tc>
        <w:tc>
          <w:tcPr>
            <w:tcW w:w="990"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310</w:t>
            </w:r>
          </w:p>
        </w:tc>
      </w:tr>
      <w:tr w:rsidR="00BA0EE7" w:rsidRPr="0017660E" w:rsidTr="00D966A7">
        <w:tc>
          <w:tcPr>
            <w:tcW w:w="723"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2</w:t>
            </w:r>
          </w:p>
        </w:tc>
        <w:tc>
          <w:tcPr>
            <w:tcW w:w="3075"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am satisfied with the leaders in my workplace as positive role models.</w:t>
            </w:r>
          </w:p>
        </w:tc>
        <w:tc>
          <w:tcPr>
            <w:tcW w:w="1080"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080" w:type="dxa"/>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3.2800</w:t>
            </w:r>
          </w:p>
        </w:tc>
        <w:tc>
          <w:tcPr>
            <w:tcW w:w="1080"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2.9867</w:t>
            </w:r>
          </w:p>
        </w:tc>
        <w:tc>
          <w:tcPr>
            <w:tcW w:w="900"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1.013</w:t>
            </w:r>
          </w:p>
        </w:tc>
        <w:tc>
          <w:tcPr>
            <w:tcW w:w="990" w:type="dxa"/>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.313</w:t>
            </w:r>
          </w:p>
        </w:tc>
      </w:tr>
    </w:tbl>
    <w:p w:rsidR="00BA0EE7" w:rsidRDefault="00103376" w:rsidP="00103376">
      <w:pPr>
        <w:pStyle w:val="Heading2"/>
      </w:pPr>
      <w:bookmarkStart w:id="87" w:name="_Toc41316892"/>
      <w:bookmarkStart w:id="88" w:name="_Toc50529196"/>
      <w:r>
        <w:t xml:space="preserve">4.6. </w:t>
      </w:r>
      <w:r w:rsidR="00BA0EE7" w:rsidRPr="004B212E">
        <w:t>Work Relation</w:t>
      </w:r>
      <w:bookmarkEnd w:id="87"/>
      <w:bookmarkEnd w:id="88"/>
    </w:p>
    <w:p w:rsidR="00BA0EE7" w:rsidRPr="00F21C64" w:rsidRDefault="00BA0EE7" w:rsidP="00BA0EE7">
      <w:pPr>
        <w:spacing w:line="360" w:lineRule="auto"/>
        <w:jc w:val="both"/>
        <w:rPr>
          <w:sz w:val="2"/>
        </w:rPr>
      </w:pPr>
    </w:p>
    <w:p w:rsidR="00BA0EE7" w:rsidRPr="00A66F2C" w:rsidRDefault="00BA0EE7" w:rsidP="00BA0EE7">
      <w:pPr>
        <w:spacing w:line="360" w:lineRule="auto"/>
        <w:jc w:val="both"/>
        <w:rPr>
          <w:rFonts w:ascii="Times New Roman" w:hAnsi="Times New Roman"/>
          <w:sz w:val="24"/>
          <w:szCs w:val="24"/>
        </w:rPr>
      </w:pPr>
      <w:r w:rsidRPr="00A66F2C">
        <w:rPr>
          <w:rFonts w:ascii="Times New Roman" w:hAnsi="Times New Roman"/>
          <w:sz w:val="24"/>
          <w:szCs w:val="24"/>
        </w:rPr>
        <w:t xml:space="preserve">The purpose of Table 7 is to measure teachers’ level of satisfaction with work relation they experience in their respective schools. Both male and female teachers, mean = 3.04 and 3.32 respectively, feel satisfied with the rights they are given to forward opinions. The test of significance (t= 1.02; p = .31) failed to show any kind of difference among both groups. All teachers, irrespective of gender difference are somehow more satisfied with the rights they exercise in getting their opinions forwarded to others in their work environments. Relating to perceived satisfaction about leaders as role models, females are more satisfied with the positive role modeling of their leaders as distinct from male teachers. The mean difference between the </w:t>
      </w:r>
      <w:r w:rsidRPr="00A66F2C">
        <w:rPr>
          <w:rFonts w:ascii="Times New Roman" w:hAnsi="Times New Roman"/>
          <w:sz w:val="24"/>
          <w:szCs w:val="24"/>
        </w:rPr>
        <w:lastRenderedPageBreak/>
        <w:t xml:space="preserve">scores of the two groups is not statistically significant. Overall, the grand mean is indicative of somewhat positively inclined view about role modeling by leaders in the school environment. Generally, one can safely conclude that work relations in the surveyed schools are satisfying for teachers. </w:t>
      </w:r>
    </w:p>
    <w:p w:rsidR="00BA0EE7" w:rsidRPr="00F21C64" w:rsidRDefault="00BA0EE7" w:rsidP="00BA0EE7">
      <w:pPr>
        <w:pStyle w:val="Caption"/>
        <w:keepNext/>
        <w:rPr>
          <w:sz w:val="24"/>
          <w:szCs w:val="24"/>
        </w:rPr>
      </w:pPr>
      <w:r w:rsidRPr="00F21C64">
        <w:rPr>
          <w:sz w:val="24"/>
          <w:szCs w:val="24"/>
        </w:rPr>
        <w:t xml:space="preserve">Table </w:t>
      </w:r>
      <w:r w:rsidR="0046254F">
        <w:rPr>
          <w:sz w:val="24"/>
          <w:szCs w:val="24"/>
        </w:rPr>
        <w:t>8</w:t>
      </w:r>
      <w:r w:rsidRPr="00F21C64">
        <w:rPr>
          <w:sz w:val="24"/>
          <w:szCs w:val="24"/>
        </w:rPr>
        <w:t>: Work life balance variable items</w:t>
      </w:r>
    </w:p>
    <w:tbl>
      <w:tblPr>
        <w:tblW w:w="0" w:type="auto"/>
        <w:tblInd w:w="108" w:type="dxa"/>
        <w:tblBorders>
          <w:top w:val="single" w:sz="8" w:space="0" w:color="F79646"/>
          <w:left w:val="single" w:sz="8" w:space="0" w:color="F79646"/>
          <w:bottom w:val="single" w:sz="8" w:space="0" w:color="F79646"/>
          <w:right w:val="single" w:sz="8" w:space="0" w:color="F79646"/>
        </w:tblBorders>
        <w:tblLook w:val="04A0" w:firstRow="1" w:lastRow="0" w:firstColumn="1" w:lastColumn="0" w:noHBand="0" w:noVBand="1"/>
      </w:tblPr>
      <w:tblGrid>
        <w:gridCol w:w="720"/>
        <w:gridCol w:w="3226"/>
        <w:gridCol w:w="543"/>
        <w:gridCol w:w="1115"/>
        <w:gridCol w:w="1096"/>
        <w:gridCol w:w="937"/>
        <w:gridCol w:w="1539"/>
      </w:tblGrid>
      <w:tr w:rsidR="00BA0EE7" w:rsidRPr="0017660E" w:rsidTr="00D966A7">
        <w:trPr>
          <w:trHeight w:val="718"/>
        </w:trPr>
        <w:tc>
          <w:tcPr>
            <w:tcW w:w="72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No.</w:t>
            </w:r>
          </w:p>
        </w:tc>
        <w:tc>
          <w:tcPr>
            <w:tcW w:w="3226"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roofErr w:type="spellStart"/>
            <w:r w:rsidRPr="0017660E">
              <w:rPr>
                <w:rFonts w:ascii="Times New Roman" w:hAnsi="Times New Roman"/>
                <w:b/>
                <w:bCs/>
                <w:color w:val="FFFFFF"/>
                <w:sz w:val="24"/>
                <w:szCs w:val="24"/>
              </w:rPr>
              <w:t>Worklife</w:t>
            </w:r>
            <w:proofErr w:type="spellEnd"/>
            <w:r w:rsidRPr="0017660E">
              <w:rPr>
                <w:rFonts w:ascii="Times New Roman" w:hAnsi="Times New Roman"/>
                <w:b/>
                <w:bCs/>
                <w:color w:val="FFFFFF"/>
                <w:sz w:val="24"/>
                <w:szCs w:val="24"/>
              </w:rPr>
              <w:t xml:space="preserve"> Balance Variables</w:t>
            </w:r>
          </w:p>
        </w:tc>
        <w:tc>
          <w:tcPr>
            <w:tcW w:w="54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
        </w:tc>
        <w:tc>
          <w:tcPr>
            <w:tcW w:w="1115"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Female</w:t>
            </w:r>
          </w:p>
        </w:tc>
        <w:tc>
          <w:tcPr>
            <w:tcW w:w="1096"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Male</w:t>
            </w:r>
          </w:p>
        </w:tc>
        <w:tc>
          <w:tcPr>
            <w:tcW w:w="851" w:type="dxa"/>
            <w:shd w:val="clear" w:color="auto" w:fill="F79646"/>
          </w:tcPr>
          <w:p w:rsidR="00BA0EE7" w:rsidRPr="0017660E" w:rsidRDefault="00D17A1E"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T</w:t>
            </w:r>
          </w:p>
        </w:tc>
        <w:tc>
          <w:tcPr>
            <w:tcW w:w="1539"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P</w:t>
            </w:r>
          </w:p>
        </w:tc>
      </w:tr>
      <w:tr w:rsidR="00BA0EE7" w:rsidRPr="0017660E" w:rsidTr="00D966A7">
        <w:tc>
          <w:tcPr>
            <w:tcW w:w="720"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1</w:t>
            </w:r>
          </w:p>
        </w:tc>
        <w:tc>
          <w:tcPr>
            <w:tcW w:w="3226"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I am satisfied with employee assistance policy (e.g</w:t>
            </w:r>
            <w:proofErr w:type="gramStart"/>
            <w:r w:rsidRPr="0017660E">
              <w:rPr>
                <w:rFonts w:ascii="Arial" w:hAnsi="Arial" w:cs="Arial"/>
                <w:color w:val="264A60"/>
                <w:sz w:val="24"/>
                <w:szCs w:val="24"/>
              </w:rPr>
              <w:t>.-</w:t>
            </w:r>
            <w:proofErr w:type="gramEnd"/>
            <w:r w:rsidRPr="0017660E">
              <w:rPr>
                <w:rFonts w:ascii="Arial" w:hAnsi="Arial" w:cs="Arial"/>
                <w:color w:val="264A60"/>
                <w:sz w:val="24"/>
                <w:szCs w:val="24"/>
              </w:rPr>
              <w:t xml:space="preserve"> lunch &amp; transport etc.) of the school.</w:t>
            </w:r>
          </w:p>
        </w:tc>
        <w:tc>
          <w:tcPr>
            <w:tcW w:w="54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115"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jc w:val="center"/>
              <w:rPr>
                <w:rFonts w:ascii="Arial" w:hAnsi="Arial" w:cs="Arial"/>
                <w:color w:val="010205"/>
                <w:sz w:val="24"/>
                <w:szCs w:val="24"/>
              </w:rPr>
            </w:pPr>
            <w:r w:rsidRPr="0017660E">
              <w:rPr>
                <w:rFonts w:ascii="Arial" w:hAnsi="Arial" w:cs="Arial"/>
                <w:color w:val="010205"/>
                <w:sz w:val="24"/>
                <w:szCs w:val="24"/>
              </w:rPr>
              <w:t>2.7600</w:t>
            </w:r>
          </w:p>
        </w:tc>
        <w:tc>
          <w:tcPr>
            <w:tcW w:w="1096"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24"/>
                <w:szCs w:val="24"/>
              </w:rPr>
              <w:t>2.3867</w:t>
            </w:r>
          </w:p>
        </w:tc>
        <w:tc>
          <w:tcPr>
            <w:tcW w:w="851"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jc w:val="center"/>
              <w:rPr>
                <w:rFonts w:ascii="Arial" w:hAnsi="Arial" w:cs="Arial"/>
                <w:color w:val="010205"/>
                <w:sz w:val="24"/>
                <w:szCs w:val="24"/>
              </w:rPr>
            </w:pPr>
            <w:r w:rsidRPr="0017660E">
              <w:rPr>
                <w:rFonts w:ascii="Arial" w:hAnsi="Arial" w:cs="Arial"/>
                <w:color w:val="010205"/>
                <w:sz w:val="24"/>
                <w:szCs w:val="24"/>
              </w:rPr>
              <w:t>1.323</w:t>
            </w:r>
          </w:p>
        </w:tc>
        <w:tc>
          <w:tcPr>
            <w:tcW w:w="1539"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jc w:val="center"/>
              <w:rPr>
                <w:rFonts w:ascii="Arial" w:hAnsi="Arial" w:cs="Arial"/>
                <w:color w:val="010205"/>
                <w:sz w:val="24"/>
                <w:szCs w:val="24"/>
              </w:rPr>
            </w:pPr>
            <w:r w:rsidRPr="0017660E">
              <w:rPr>
                <w:rFonts w:ascii="Arial" w:hAnsi="Arial" w:cs="Arial"/>
                <w:color w:val="010205"/>
                <w:sz w:val="24"/>
                <w:szCs w:val="24"/>
              </w:rPr>
              <w:t>.189</w:t>
            </w:r>
          </w:p>
        </w:tc>
      </w:tr>
    </w:tbl>
    <w:p w:rsidR="00BA0EE7" w:rsidRPr="006E656A" w:rsidRDefault="00BA0EE7" w:rsidP="00BA0EE7">
      <w:pPr>
        <w:jc w:val="both"/>
        <w:rPr>
          <w:sz w:val="6"/>
        </w:rPr>
      </w:pPr>
    </w:p>
    <w:p w:rsidR="009E2B3C" w:rsidRDefault="009E2B3C" w:rsidP="00103376">
      <w:pPr>
        <w:pStyle w:val="Heading2"/>
      </w:pPr>
      <w:bookmarkStart w:id="89" w:name="_Toc41316893"/>
      <w:bookmarkStart w:id="90" w:name="_Toc50529197"/>
    </w:p>
    <w:p w:rsidR="00BA0EE7" w:rsidRDefault="00103376" w:rsidP="00103376">
      <w:pPr>
        <w:pStyle w:val="Heading2"/>
      </w:pPr>
      <w:r>
        <w:t xml:space="preserve">4.7. </w:t>
      </w:r>
      <w:r w:rsidR="00BA0EE7" w:rsidRPr="004B212E">
        <w:t>Work Life Balance</w:t>
      </w:r>
      <w:bookmarkEnd w:id="89"/>
      <w:bookmarkEnd w:id="90"/>
    </w:p>
    <w:p w:rsidR="00BA0EE7" w:rsidRPr="00F21C64" w:rsidRDefault="00BA0EE7" w:rsidP="00BA0EE7">
      <w:pPr>
        <w:rPr>
          <w:sz w:val="2"/>
        </w:rPr>
      </w:pPr>
    </w:p>
    <w:p w:rsidR="00BA0EE7" w:rsidRPr="00A66F2C" w:rsidRDefault="00BA0EE7" w:rsidP="00BA0EE7">
      <w:pPr>
        <w:spacing w:line="360" w:lineRule="auto"/>
        <w:jc w:val="both"/>
        <w:rPr>
          <w:rFonts w:ascii="Times New Roman" w:hAnsi="Times New Roman"/>
          <w:sz w:val="24"/>
          <w:szCs w:val="24"/>
        </w:rPr>
      </w:pPr>
      <w:r w:rsidRPr="00A66F2C">
        <w:rPr>
          <w:rFonts w:ascii="Times New Roman" w:hAnsi="Times New Roman"/>
          <w:sz w:val="24"/>
          <w:szCs w:val="24"/>
        </w:rPr>
        <w:t xml:space="preserve">The surveyed teachers, whether male or female, demonstrate low satisfaction level with regard to work balance. Their mean scores 2.38 and 2.76 for males and females respectively, </w:t>
      </w:r>
      <w:proofErr w:type="gramStart"/>
      <w:r w:rsidRPr="00A66F2C">
        <w:rPr>
          <w:rFonts w:ascii="Times New Roman" w:hAnsi="Times New Roman"/>
          <w:sz w:val="24"/>
          <w:szCs w:val="24"/>
        </w:rPr>
        <w:t>is</w:t>
      </w:r>
      <w:proofErr w:type="gramEnd"/>
      <w:r w:rsidRPr="00A66F2C">
        <w:rPr>
          <w:rFonts w:ascii="Times New Roman" w:hAnsi="Times New Roman"/>
          <w:sz w:val="24"/>
          <w:szCs w:val="24"/>
        </w:rPr>
        <w:t xml:space="preserve"> below the expected mean (3.00). The mean difference, though favoring male teachers, the test of significance (t = 1.32; p = .18) failed to show prevalence of difference between the two groups. Therefore, it would be easy to conclude that work balance is not satisfying for the school participating teachers.</w:t>
      </w:r>
    </w:p>
    <w:p w:rsidR="00BA0EE7" w:rsidRPr="00F21C64" w:rsidRDefault="00BA0EE7" w:rsidP="00BA0EE7">
      <w:pPr>
        <w:pStyle w:val="Caption"/>
        <w:keepNext/>
        <w:rPr>
          <w:sz w:val="24"/>
          <w:szCs w:val="24"/>
        </w:rPr>
      </w:pPr>
      <w:r w:rsidRPr="00F21C64">
        <w:rPr>
          <w:sz w:val="24"/>
          <w:szCs w:val="24"/>
        </w:rPr>
        <w:t xml:space="preserve">Table </w:t>
      </w:r>
      <w:r w:rsidR="0046254F">
        <w:rPr>
          <w:sz w:val="24"/>
          <w:szCs w:val="24"/>
        </w:rPr>
        <w:t>9</w:t>
      </w:r>
      <w:r w:rsidRPr="00F21C64">
        <w:rPr>
          <w:sz w:val="24"/>
          <w:szCs w:val="24"/>
        </w:rPr>
        <w:t>: Empowerment variable ITEMS</w:t>
      </w:r>
    </w:p>
    <w:tbl>
      <w:tblPr>
        <w:tblW w:w="9198" w:type="dxa"/>
        <w:tblBorders>
          <w:top w:val="single" w:sz="8" w:space="0" w:color="F79646"/>
          <w:left w:val="single" w:sz="8" w:space="0" w:color="F79646"/>
          <w:bottom w:val="single" w:sz="8" w:space="0" w:color="F79646"/>
          <w:right w:val="single" w:sz="8" w:space="0" w:color="F79646"/>
        </w:tblBorders>
        <w:tblLook w:val="04A0" w:firstRow="1" w:lastRow="0" w:firstColumn="1" w:lastColumn="0" w:noHBand="0" w:noVBand="1"/>
      </w:tblPr>
      <w:tblGrid>
        <w:gridCol w:w="570"/>
        <w:gridCol w:w="3138"/>
        <w:gridCol w:w="900"/>
        <w:gridCol w:w="1260"/>
        <w:gridCol w:w="1080"/>
        <w:gridCol w:w="990"/>
        <w:gridCol w:w="1260"/>
      </w:tblGrid>
      <w:tr w:rsidR="00BA0EE7" w:rsidRPr="0017660E" w:rsidTr="00D966A7">
        <w:trPr>
          <w:trHeight w:val="718"/>
        </w:trPr>
        <w:tc>
          <w:tcPr>
            <w:tcW w:w="57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No.</w:t>
            </w:r>
          </w:p>
        </w:tc>
        <w:tc>
          <w:tcPr>
            <w:tcW w:w="3138"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Empowerment Variables</w:t>
            </w:r>
          </w:p>
        </w:tc>
        <w:tc>
          <w:tcPr>
            <w:tcW w:w="90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
        </w:tc>
        <w:tc>
          <w:tcPr>
            <w:tcW w:w="126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Female</w:t>
            </w:r>
          </w:p>
        </w:tc>
        <w:tc>
          <w:tcPr>
            <w:tcW w:w="108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Male</w:t>
            </w:r>
          </w:p>
        </w:tc>
        <w:tc>
          <w:tcPr>
            <w:tcW w:w="990" w:type="dxa"/>
            <w:shd w:val="clear" w:color="auto" w:fill="F79646"/>
          </w:tcPr>
          <w:p w:rsidR="00BA0EE7" w:rsidRPr="0017660E" w:rsidRDefault="00D17A1E"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T</w:t>
            </w:r>
          </w:p>
        </w:tc>
        <w:tc>
          <w:tcPr>
            <w:tcW w:w="126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P</w:t>
            </w:r>
          </w:p>
        </w:tc>
      </w:tr>
      <w:tr w:rsidR="00BA0EE7" w:rsidRPr="0017660E" w:rsidTr="00D966A7">
        <w:tc>
          <w:tcPr>
            <w:tcW w:w="570"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b/>
                <w:bCs/>
                <w:color w:val="264A60"/>
                <w:sz w:val="24"/>
                <w:szCs w:val="24"/>
              </w:rPr>
            </w:pPr>
            <w:r w:rsidRPr="0017660E">
              <w:rPr>
                <w:rFonts w:ascii="Arial" w:hAnsi="Arial" w:cs="Arial"/>
                <w:b/>
                <w:bCs/>
                <w:color w:val="264A60"/>
                <w:sz w:val="24"/>
                <w:szCs w:val="24"/>
              </w:rPr>
              <w:t>1</w:t>
            </w:r>
          </w:p>
        </w:tc>
        <w:tc>
          <w:tcPr>
            <w:tcW w:w="3138"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264A60"/>
                <w:sz w:val="24"/>
                <w:szCs w:val="24"/>
              </w:rPr>
            </w:pPr>
            <w:r w:rsidRPr="0017660E">
              <w:rPr>
                <w:rFonts w:ascii="Arial" w:hAnsi="Arial" w:cs="Arial"/>
                <w:color w:val="264A60"/>
                <w:sz w:val="24"/>
                <w:szCs w:val="24"/>
              </w:rPr>
              <w:t>Fulfilling my responsibilities give me a feeling of satisfaction &amp; personal achievement.</w:t>
            </w:r>
          </w:p>
        </w:tc>
        <w:tc>
          <w:tcPr>
            <w:tcW w:w="90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p>
        </w:tc>
        <w:tc>
          <w:tcPr>
            <w:tcW w:w="126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3.4400</w:t>
            </w:r>
          </w:p>
        </w:tc>
        <w:tc>
          <w:tcPr>
            <w:tcW w:w="108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sz w:val="24"/>
                <w:szCs w:val="24"/>
              </w:rPr>
            </w:pPr>
            <w:r w:rsidRPr="0017660E">
              <w:rPr>
                <w:rFonts w:ascii="Arial" w:hAnsi="Arial" w:cs="Arial"/>
                <w:color w:val="010205"/>
                <w:sz w:val="24"/>
                <w:szCs w:val="24"/>
              </w:rPr>
              <w:t>3.1200</w:t>
            </w:r>
          </w:p>
        </w:tc>
        <w:tc>
          <w:tcPr>
            <w:tcW w:w="99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1.058</w:t>
            </w:r>
          </w:p>
        </w:tc>
        <w:tc>
          <w:tcPr>
            <w:tcW w:w="1260"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Arial" w:hAnsi="Arial" w:cs="Arial"/>
                <w:color w:val="010205"/>
                <w:sz w:val="24"/>
                <w:szCs w:val="24"/>
              </w:rPr>
            </w:pPr>
            <w:r w:rsidRPr="0017660E">
              <w:rPr>
                <w:rFonts w:ascii="Arial" w:hAnsi="Arial" w:cs="Arial"/>
                <w:color w:val="010205"/>
                <w:sz w:val="24"/>
                <w:szCs w:val="24"/>
              </w:rPr>
              <w:t>.293</w:t>
            </w:r>
          </w:p>
        </w:tc>
      </w:tr>
    </w:tbl>
    <w:p w:rsidR="00760B5C" w:rsidRDefault="00760B5C" w:rsidP="00BA0EE7">
      <w:pPr>
        <w:tabs>
          <w:tab w:val="left" w:pos="6687"/>
        </w:tabs>
        <w:spacing w:line="360" w:lineRule="auto"/>
        <w:jc w:val="both"/>
        <w:rPr>
          <w:rFonts w:ascii="Times New Roman" w:hAnsi="Times New Roman"/>
          <w:sz w:val="24"/>
          <w:szCs w:val="24"/>
        </w:rPr>
      </w:pPr>
    </w:p>
    <w:p w:rsidR="00760B5C" w:rsidRDefault="00760B5C" w:rsidP="00BA0EE7">
      <w:pPr>
        <w:tabs>
          <w:tab w:val="left" w:pos="6687"/>
        </w:tabs>
        <w:spacing w:line="360" w:lineRule="auto"/>
        <w:jc w:val="both"/>
        <w:rPr>
          <w:rFonts w:ascii="Times New Roman" w:hAnsi="Times New Roman"/>
          <w:sz w:val="24"/>
          <w:szCs w:val="24"/>
        </w:rPr>
      </w:pPr>
    </w:p>
    <w:p w:rsidR="00BA0EE7" w:rsidRDefault="00BA0EE7" w:rsidP="00BA0EE7">
      <w:pPr>
        <w:tabs>
          <w:tab w:val="left" w:pos="6687"/>
        </w:tabs>
        <w:spacing w:line="360" w:lineRule="auto"/>
        <w:jc w:val="both"/>
        <w:rPr>
          <w:rFonts w:ascii="Times New Roman" w:hAnsi="Times New Roman"/>
          <w:sz w:val="24"/>
          <w:szCs w:val="24"/>
        </w:rPr>
      </w:pPr>
      <w:r>
        <w:rPr>
          <w:rFonts w:ascii="Times New Roman" w:hAnsi="Times New Roman"/>
          <w:sz w:val="24"/>
          <w:szCs w:val="24"/>
        </w:rPr>
        <w:lastRenderedPageBreak/>
        <w:tab/>
      </w:r>
    </w:p>
    <w:p w:rsidR="00BA0EE7" w:rsidRDefault="00235560" w:rsidP="00235560">
      <w:pPr>
        <w:pStyle w:val="Heading2"/>
      </w:pPr>
      <w:bookmarkStart w:id="91" w:name="_Toc41316894"/>
      <w:bookmarkStart w:id="92" w:name="_Toc50529198"/>
      <w:r>
        <w:t xml:space="preserve">4.8. </w:t>
      </w:r>
      <w:r w:rsidR="00BA0EE7" w:rsidRPr="00442233">
        <w:t>Empowerment</w:t>
      </w:r>
      <w:bookmarkEnd w:id="91"/>
      <w:bookmarkEnd w:id="92"/>
    </w:p>
    <w:p w:rsidR="00BA0EE7" w:rsidRPr="00A079E4" w:rsidRDefault="00BA0EE7" w:rsidP="00BA0EE7">
      <w:pPr>
        <w:rPr>
          <w:sz w:val="2"/>
        </w:rPr>
      </w:pPr>
    </w:p>
    <w:p w:rsidR="00BA0EE7" w:rsidRPr="00A66F2C" w:rsidRDefault="00BA0EE7" w:rsidP="00BA0EE7">
      <w:pPr>
        <w:spacing w:line="360" w:lineRule="auto"/>
        <w:jc w:val="both"/>
        <w:rPr>
          <w:rFonts w:ascii="Times New Roman" w:hAnsi="Times New Roman"/>
          <w:sz w:val="24"/>
          <w:szCs w:val="24"/>
        </w:rPr>
      </w:pPr>
      <w:r w:rsidRPr="00A66F2C">
        <w:rPr>
          <w:rFonts w:ascii="Times New Roman" w:hAnsi="Times New Roman"/>
          <w:sz w:val="24"/>
          <w:szCs w:val="24"/>
        </w:rPr>
        <w:t xml:space="preserve">Empowerment is measured by single item which reads, “Fulfilling my responsibilities give me a feeling of satisfaction &amp; personal achievement.” Mean scores of the two groups indicate teachers’ positive inclination that they are fulfilling their teaching responsibilities which in turn would help them draw greater satisfaction and personal achievement motivation. Both males and female teachers, without any distinction in views are satisfied with empowerment as a satisfaction variable. </w:t>
      </w:r>
    </w:p>
    <w:p w:rsidR="00BA0EE7" w:rsidRPr="006E656A" w:rsidRDefault="00BA0EE7" w:rsidP="00BA0EE7">
      <w:pPr>
        <w:pStyle w:val="Caption"/>
        <w:keepNext/>
        <w:rPr>
          <w:sz w:val="2"/>
          <w:szCs w:val="22"/>
        </w:rPr>
      </w:pPr>
    </w:p>
    <w:p w:rsidR="00BA0EE7" w:rsidRPr="00A079E4" w:rsidRDefault="00BA0EE7" w:rsidP="00BA0EE7">
      <w:pPr>
        <w:pStyle w:val="Caption"/>
        <w:keepNext/>
        <w:rPr>
          <w:sz w:val="24"/>
          <w:szCs w:val="22"/>
        </w:rPr>
      </w:pPr>
      <w:r w:rsidRPr="00A079E4">
        <w:rPr>
          <w:sz w:val="24"/>
          <w:szCs w:val="22"/>
        </w:rPr>
        <w:t xml:space="preserve">Table </w:t>
      </w:r>
      <w:r w:rsidR="0046254F">
        <w:rPr>
          <w:sz w:val="24"/>
          <w:szCs w:val="22"/>
        </w:rPr>
        <w:t>10</w:t>
      </w:r>
      <w:r w:rsidRPr="00A079E4">
        <w:rPr>
          <w:sz w:val="24"/>
          <w:szCs w:val="22"/>
        </w:rPr>
        <w:t>: Overall Satisfaction Variables</w:t>
      </w:r>
    </w:p>
    <w:tbl>
      <w:tblPr>
        <w:tblW w:w="0" w:type="auto"/>
        <w:tblBorders>
          <w:top w:val="single" w:sz="8" w:space="0" w:color="F79646"/>
          <w:left w:val="single" w:sz="8" w:space="0" w:color="F79646"/>
          <w:bottom w:val="single" w:sz="8" w:space="0" w:color="F79646"/>
          <w:right w:val="single" w:sz="8" w:space="0" w:color="F79646"/>
        </w:tblBorders>
        <w:tblLook w:val="04A0" w:firstRow="1" w:lastRow="0" w:firstColumn="1" w:lastColumn="0" w:noHBand="0" w:noVBand="1"/>
      </w:tblPr>
      <w:tblGrid>
        <w:gridCol w:w="2999"/>
        <w:gridCol w:w="1173"/>
        <w:gridCol w:w="1510"/>
        <w:gridCol w:w="1694"/>
        <w:gridCol w:w="949"/>
        <w:gridCol w:w="1251"/>
      </w:tblGrid>
      <w:tr w:rsidR="00BA0EE7" w:rsidRPr="0017660E" w:rsidTr="00D966A7">
        <w:tc>
          <w:tcPr>
            <w:tcW w:w="2999"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Satisfaction Variables</w:t>
            </w:r>
          </w:p>
        </w:tc>
        <w:tc>
          <w:tcPr>
            <w:tcW w:w="1173"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p>
        </w:tc>
        <w:tc>
          <w:tcPr>
            <w:tcW w:w="1510"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Government</w:t>
            </w:r>
          </w:p>
        </w:tc>
        <w:tc>
          <w:tcPr>
            <w:tcW w:w="1694"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Non-Government</w:t>
            </w:r>
          </w:p>
        </w:tc>
        <w:tc>
          <w:tcPr>
            <w:tcW w:w="949"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T</w:t>
            </w:r>
          </w:p>
        </w:tc>
        <w:tc>
          <w:tcPr>
            <w:tcW w:w="1251" w:type="dxa"/>
            <w:shd w:val="clear" w:color="auto" w:fill="F79646"/>
          </w:tcPr>
          <w:p w:rsidR="00BA0EE7" w:rsidRPr="0017660E" w:rsidRDefault="00BA0EE7" w:rsidP="00D966A7">
            <w:pPr>
              <w:autoSpaceDE w:val="0"/>
              <w:autoSpaceDN w:val="0"/>
              <w:adjustRightInd w:val="0"/>
              <w:spacing w:after="0" w:line="400" w:lineRule="atLeast"/>
              <w:rPr>
                <w:rFonts w:ascii="Times New Roman" w:hAnsi="Times New Roman"/>
                <w:b/>
                <w:bCs/>
                <w:color w:val="FFFFFF"/>
                <w:sz w:val="24"/>
                <w:szCs w:val="24"/>
              </w:rPr>
            </w:pPr>
            <w:r w:rsidRPr="0017660E">
              <w:rPr>
                <w:rFonts w:ascii="Times New Roman" w:hAnsi="Times New Roman"/>
                <w:b/>
                <w:bCs/>
                <w:color w:val="FFFFFF"/>
                <w:sz w:val="24"/>
                <w:szCs w:val="24"/>
              </w:rPr>
              <w:t>P</w:t>
            </w:r>
          </w:p>
        </w:tc>
      </w:tr>
      <w:tr w:rsidR="00BA0EE7" w:rsidRPr="0017660E" w:rsidTr="00D966A7">
        <w:tc>
          <w:tcPr>
            <w:tcW w:w="2999"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b/>
                <w:bCs/>
                <w:sz w:val="24"/>
                <w:szCs w:val="24"/>
              </w:rPr>
            </w:pPr>
            <w:r w:rsidRPr="0017660E">
              <w:rPr>
                <w:rFonts w:ascii="Times New Roman" w:hAnsi="Times New Roman"/>
                <w:b/>
                <w:bCs/>
                <w:sz w:val="24"/>
                <w:szCs w:val="24"/>
              </w:rPr>
              <w:t>Promotion opportunities</w:t>
            </w:r>
          </w:p>
        </w:tc>
        <w:tc>
          <w:tcPr>
            <w:tcW w:w="117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Times New Roman" w:hAnsi="Times New Roman"/>
                <w:sz w:val="24"/>
                <w:szCs w:val="24"/>
              </w:rPr>
              <w:t>Mean</w:t>
            </w:r>
          </w:p>
        </w:tc>
        <w:tc>
          <w:tcPr>
            <w:tcW w:w="151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right="60"/>
              <w:jc w:val="center"/>
              <w:rPr>
                <w:rFonts w:ascii="Arial" w:hAnsi="Arial" w:cs="Arial"/>
                <w:color w:val="010205"/>
                <w:sz w:val="18"/>
                <w:szCs w:val="18"/>
              </w:rPr>
            </w:pPr>
            <w:r w:rsidRPr="0017660E">
              <w:rPr>
                <w:rFonts w:ascii="Arial" w:hAnsi="Arial" w:cs="Arial"/>
                <w:color w:val="010205"/>
                <w:sz w:val="18"/>
                <w:szCs w:val="18"/>
              </w:rPr>
              <w:t>2.4939</w:t>
            </w:r>
          </w:p>
        </w:tc>
        <w:tc>
          <w:tcPr>
            <w:tcW w:w="1694"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3.0417</w:t>
            </w:r>
          </w:p>
        </w:tc>
        <w:tc>
          <w:tcPr>
            <w:tcW w:w="949"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-2.958</w:t>
            </w:r>
          </w:p>
        </w:tc>
        <w:tc>
          <w:tcPr>
            <w:tcW w:w="1251"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.004*</w:t>
            </w:r>
          </w:p>
        </w:tc>
      </w:tr>
      <w:tr w:rsidR="00BA0EE7" w:rsidRPr="0017660E" w:rsidTr="00D966A7">
        <w:tc>
          <w:tcPr>
            <w:tcW w:w="2999" w:type="dxa"/>
            <w:shd w:val="clear" w:color="auto" w:fill="auto"/>
          </w:tcPr>
          <w:p w:rsidR="00BA0EE7" w:rsidRPr="0017660E" w:rsidRDefault="00BA0EE7" w:rsidP="00D966A7">
            <w:pPr>
              <w:autoSpaceDE w:val="0"/>
              <w:autoSpaceDN w:val="0"/>
              <w:adjustRightInd w:val="0"/>
              <w:spacing w:after="0"/>
              <w:rPr>
                <w:rFonts w:ascii="Times New Roman" w:hAnsi="Times New Roman"/>
                <w:b/>
                <w:bCs/>
                <w:color w:val="010205"/>
                <w:sz w:val="24"/>
                <w:szCs w:val="24"/>
              </w:rPr>
            </w:pPr>
            <w:r w:rsidRPr="0017660E">
              <w:rPr>
                <w:rFonts w:ascii="Times New Roman" w:hAnsi="Times New Roman"/>
                <w:b/>
                <w:bCs/>
                <w:color w:val="010205"/>
                <w:sz w:val="24"/>
                <w:szCs w:val="24"/>
              </w:rPr>
              <w:t>Salary and pay</w:t>
            </w:r>
          </w:p>
        </w:tc>
        <w:tc>
          <w:tcPr>
            <w:tcW w:w="1173"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Times New Roman" w:hAnsi="Times New Roman"/>
                <w:sz w:val="24"/>
                <w:szCs w:val="24"/>
              </w:rPr>
              <w:t>Mean</w:t>
            </w:r>
          </w:p>
        </w:tc>
        <w:tc>
          <w:tcPr>
            <w:tcW w:w="1510"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1.8984</w:t>
            </w:r>
          </w:p>
        </w:tc>
        <w:tc>
          <w:tcPr>
            <w:tcW w:w="1694" w:type="dxa"/>
            <w:shd w:val="clear" w:color="auto" w:fill="auto"/>
          </w:tcPr>
          <w:p w:rsidR="00BA0EE7" w:rsidRPr="0017660E" w:rsidRDefault="00BA0EE7" w:rsidP="00D966A7">
            <w:pPr>
              <w:autoSpaceDE w:val="0"/>
              <w:autoSpaceDN w:val="0"/>
              <w:adjustRightInd w:val="0"/>
              <w:spacing w:after="0" w:line="320" w:lineRule="atLeast"/>
              <w:ind w:right="60"/>
              <w:jc w:val="center"/>
              <w:rPr>
                <w:rFonts w:ascii="Arial" w:hAnsi="Arial" w:cs="Arial"/>
                <w:color w:val="010205"/>
                <w:sz w:val="18"/>
                <w:szCs w:val="18"/>
              </w:rPr>
            </w:pPr>
            <w:r w:rsidRPr="0017660E">
              <w:rPr>
                <w:rFonts w:ascii="Arial" w:hAnsi="Arial" w:cs="Arial"/>
                <w:color w:val="010205"/>
                <w:sz w:val="18"/>
                <w:szCs w:val="18"/>
              </w:rPr>
              <w:t>2.4833</w:t>
            </w:r>
          </w:p>
        </w:tc>
        <w:tc>
          <w:tcPr>
            <w:tcW w:w="949"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-3.046</w:t>
            </w:r>
          </w:p>
        </w:tc>
        <w:tc>
          <w:tcPr>
            <w:tcW w:w="1251"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.003*</w:t>
            </w:r>
          </w:p>
        </w:tc>
      </w:tr>
      <w:tr w:rsidR="00BA0EE7" w:rsidRPr="0017660E" w:rsidTr="00D966A7">
        <w:tc>
          <w:tcPr>
            <w:tcW w:w="2999"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rPr>
                <w:rFonts w:ascii="Times New Roman" w:hAnsi="Times New Roman"/>
                <w:b/>
                <w:bCs/>
                <w:sz w:val="24"/>
                <w:szCs w:val="24"/>
              </w:rPr>
            </w:pPr>
            <w:proofErr w:type="spellStart"/>
            <w:r w:rsidRPr="0017660E">
              <w:rPr>
                <w:rFonts w:ascii="Times New Roman" w:hAnsi="Times New Roman"/>
                <w:b/>
                <w:bCs/>
                <w:color w:val="264A60"/>
                <w:sz w:val="24"/>
                <w:szCs w:val="24"/>
              </w:rPr>
              <w:t>Monetory</w:t>
            </w:r>
            <w:proofErr w:type="spellEnd"/>
            <w:r w:rsidRPr="0017660E">
              <w:rPr>
                <w:rFonts w:ascii="Times New Roman" w:hAnsi="Times New Roman"/>
                <w:b/>
                <w:bCs/>
                <w:color w:val="264A60"/>
                <w:sz w:val="24"/>
                <w:szCs w:val="24"/>
              </w:rPr>
              <w:t xml:space="preserve"> and non-</w:t>
            </w:r>
            <w:proofErr w:type="spellStart"/>
            <w:r w:rsidRPr="0017660E">
              <w:rPr>
                <w:rFonts w:ascii="Times New Roman" w:hAnsi="Times New Roman"/>
                <w:b/>
                <w:bCs/>
                <w:color w:val="264A60"/>
                <w:sz w:val="24"/>
                <w:szCs w:val="24"/>
              </w:rPr>
              <w:t>monionetoryfrnge</w:t>
            </w:r>
            <w:proofErr w:type="spellEnd"/>
            <w:r w:rsidRPr="0017660E">
              <w:rPr>
                <w:rFonts w:ascii="Times New Roman" w:hAnsi="Times New Roman"/>
                <w:b/>
                <w:bCs/>
                <w:color w:val="264A60"/>
                <w:sz w:val="24"/>
                <w:szCs w:val="24"/>
              </w:rPr>
              <w:t xml:space="preserve"> benefits</w:t>
            </w:r>
          </w:p>
        </w:tc>
        <w:tc>
          <w:tcPr>
            <w:tcW w:w="117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Times New Roman" w:hAnsi="Times New Roman"/>
                <w:sz w:val="24"/>
                <w:szCs w:val="24"/>
              </w:rPr>
              <w:t>Mean</w:t>
            </w:r>
          </w:p>
        </w:tc>
        <w:tc>
          <w:tcPr>
            <w:tcW w:w="151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2.0854</w:t>
            </w:r>
          </w:p>
        </w:tc>
        <w:tc>
          <w:tcPr>
            <w:tcW w:w="1694"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2.7708</w:t>
            </w:r>
          </w:p>
        </w:tc>
        <w:tc>
          <w:tcPr>
            <w:tcW w:w="949"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-3.897</w:t>
            </w:r>
          </w:p>
        </w:tc>
        <w:tc>
          <w:tcPr>
            <w:tcW w:w="1251"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.000*</w:t>
            </w:r>
          </w:p>
        </w:tc>
      </w:tr>
      <w:tr w:rsidR="00BA0EE7" w:rsidRPr="0017660E" w:rsidTr="00D966A7">
        <w:tc>
          <w:tcPr>
            <w:tcW w:w="2999" w:type="dxa"/>
            <w:shd w:val="clear" w:color="auto" w:fill="auto"/>
          </w:tcPr>
          <w:p w:rsidR="00BA0EE7" w:rsidRPr="0017660E" w:rsidRDefault="00BA0EE7" w:rsidP="00D966A7">
            <w:pPr>
              <w:autoSpaceDE w:val="0"/>
              <w:autoSpaceDN w:val="0"/>
              <w:adjustRightInd w:val="0"/>
              <w:spacing w:after="0"/>
              <w:rPr>
                <w:rFonts w:ascii="Times New Roman" w:hAnsi="Times New Roman"/>
                <w:b/>
                <w:bCs/>
                <w:color w:val="010205"/>
                <w:sz w:val="24"/>
                <w:szCs w:val="24"/>
              </w:rPr>
            </w:pPr>
            <w:r w:rsidRPr="0017660E">
              <w:rPr>
                <w:rFonts w:ascii="Times New Roman" w:hAnsi="Times New Roman"/>
                <w:b/>
                <w:bCs/>
                <w:color w:val="264A60"/>
                <w:sz w:val="24"/>
                <w:szCs w:val="24"/>
              </w:rPr>
              <w:t>Recognition</w:t>
            </w:r>
          </w:p>
        </w:tc>
        <w:tc>
          <w:tcPr>
            <w:tcW w:w="1173"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Times New Roman" w:hAnsi="Times New Roman"/>
                <w:sz w:val="24"/>
                <w:szCs w:val="24"/>
              </w:rPr>
              <w:t>Mean</w:t>
            </w:r>
          </w:p>
        </w:tc>
        <w:tc>
          <w:tcPr>
            <w:tcW w:w="1510"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2.2622</w:t>
            </w:r>
          </w:p>
        </w:tc>
        <w:tc>
          <w:tcPr>
            <w:tcW w:w="1694"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2.9250</w:t>
            </w:r>
          </w:p>
        </w:tc>
        <w:tc>
          <w:tcPr>
            <w:tcW w:w="949"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3.489</w:t>
            </w:r>
          </w:p>
        </w:tc>
        <w:tc>
          <w:tcPr>
            <w:tcW w:w="1251"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001*</w:t>
            </w:r>
          </w:p>
        </w:tc>
      </w:tr>
      <w:tr w:rsidR="00BA0EE7" w:rsidRPr="0017660E" w:rsidTr="00D966A7">
        <w:tc>
          <w:tcPr>
            <w:tcW w:w="2999"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rPr>
                <w:rFonts w:ascii="Times New Roman" w:hAnsi="Times New Roman"/>
                <w:b/>
                <w:bCs/>
                <w:color w:val="010205"/>
                <w:sz w:val="24"/>
                <w:szCs w:val="24"/>
              </w:rPr>
            </w:pPr>
            <w:r w:rsidRPr="0017660E">
              <w:rPr>
                <w:rFonts w:ascii="Times New Roman" w:hAnsi="Times New Roman"/>
                <w:b/>
                <w:bCs/>
                <w:color w:val="264A60"/>
                <w:sz w:val="24"/>
                <w:szCs w:val="24"/>
              </w:rPr>
              <w:t>Working environment</w:t>
            </w:r>
          </w:p>
        </w:tc>
        <w:tc>
          <w:tcPr>
            <w:tcW w:w="117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Times New Roman" w:hAnsi="Times New Roman"/>
                <w:sz w:val="24"/>
                <w:szCs w:val="24"/>
              </w:rPr>
              <w:t>Mean</w:t>
            </w:r>
          </w:p>
        </w:tc>
        <w:tc>
          <w:tcPr>
            <w:tcW w:w="151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2.4085</w:t>
            </w:r>
          </w:p>
        </w:tc>
        <w:tc>
          <w:tcPr>
            <w:tcW w:w="1694"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3.4167</w:t>
            </w:r>
          </w:p>
        </w:tc>
        <w:tc>
          <w:tcPr>
            <w:tcW w:w="949"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-6.114</w:t>
            </w:r>
          </w:p>
        </w:tc>
        <w:tc>
          <w:tcPr>
            <w:tcW w:w="1251"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.000*</w:t>
            </w:r>
          </w:p>
        </w:tc>
      </w:tr>
      <w:tr w:rsidR="00BA0EE7" w:rsidRPr="0017660E" w:rsidTr="00D966A7">
        <w:tc>
          <w:tcPr>
            <w:tcW w:w="2999" w:type="dxa"/>
            <w:shd w:val="clear" w:color="auto" w:fill="auto"/>
          </w:tcPr>
          <w:p w:rsidR="00BA0EE7" w:rsidRPr="0017660E" w:rsidRDefault="00BA0EE7" w:rsidP="00D966A7">
            <w:pPr>
              <w:autoSpaceDE w:val="0"/>
              <w:autoSpaceDN w:val="0"/>
              <w:adjustRightInd w:val="0"/>
              <w:spacing w:after="0"/>
              <w:rPr>
                <w:rFonts w:ascii="Times New Roman" w:hAnsi="Times New Roman"/>
                <w:b/>
                <w:bCs/>
                <w:color w:val="010205"/>
                <w:sz w:val="24"/>
                <w:szCs w:val="24"/>
              </w:rPr>
            </w:pPr>
            <w:r w:rsidRPr="0017660E">
              <w:rPr>
                <w:rFonts w:ascii="Times New Roman" w:hAnsi="Times New Roman"/>
                <w:b/>
                <w:bCs/>
                <w:color w:val="264A60"/>
                <w:sz w:val="24"/>
                <w:szCs w:val="24"/>
              </w:rPr>
              <w:t>Work relation</w:t>
            </w:r>
          </w:p>
        </w:tc>
        <w:tc>
          <w:tcPr>
            <w:tcW w:w="1173"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Times New Roman" w:hAnsi="Times New Roman"/>
                <w:sz w:val="24"/>
                <w:szCs w:val="24"/>
              </w:rPr>
              <w:t>Mean</w:t>
            </w:r>
          </w:p>
        </w:tc>
        <w:tc>
          <w:tcPr>
            <w:tcW w:w="1510"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2.5122</w:t>
            </w:r>
          </w:p>
        </w:tc>
        <w:tc>
          <w:tcPr>
            <w:tcW w:w="1694"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3.4583</w:t>
            </w:r>
          </w:p>
        </w:tc>
        <w:tc>
          <w:tcPr>
            <w:tcW w:w="949"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-4.625</w:t>
            </w:r>
          </w:p>
        </w:tc>
        <w:tc>
          <w:tcPr>
            <w:tcW w:w="1251"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.000*</w:t>
            </w:r>
          </w:p>
        </w:tc>
      </w:tr>
      <w:tr w:rsidR="00BA0EE7" w:rsidRPr="0017660E" w:rsidTr="00D966A7">
        <w:tc>
          <w:tcPr>
            <w:tcW w:w="2999" w:type="dxa"/>
            <w:tcBorders>
              <w:top w:val="single" w:sz="8" w:space="0" w:color="F79646"/>
              <w:left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320" w:lineRule="atLeast"/>
              <w:ind w:left="60" w:right="60"/>
              <w:rPr>
                <w:rFonts w:ascii="Times New Roman" w:hAnsi="Times New Roman"/>
                <w:b/>
                <w:bCs/>
                <w:color w:val="264A60"/>
                <w:sz w:val="24"/>
                <w:szCs w:val="24"/>
              </w:rPr>
            </w:pPr>
            <w:r w:rsidRPr="0017660E">
              <w:rPr>
                <w:rFonts w:ascii="Times New Roman" w:hAnsi="Times New Roman"/>
                <w:b/>
                <w:bCs/>
                <w:color w:val="264A60"/>
                <w:sz w:val="24"/>
                <w:szCs w:val="24"/>
              </w:rPr>
              <w:t>Work life balance</w:t>
            </w:r>
          </w:p>
        </w:tc>
        <w:tc>
          <w:tcPr>
            <w:tcW w:w="1173"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Times New Roman" w:hAnsi="Times New Roman"/>
                <w:sz w:val="24"/>
                <w:szCs w:val="24"/>
              </w:rPr>
              <w:t>Mean</w:t>
            </w:r>
          </w:p>
        </w:tc>
        <w:tc>
          <w:tcPr>
            <w:tcW w:w="1510"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2.5610</w:t>
            </w:r>
          </w:p>
        </w:tc>
        <w:tc>
          <w:tcPr>
            <w:tcW w:w="1694"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3.6333</w:t>
            </w:r>
          </w:p>
        </w:tc>
        <w:tc>
          <w:tcPr>
            <w:tcW w:w="949" w:type="dxa"/>
            <w:tcBorders>
              <w:top w:val="single" w:sz="8" w:space="0" w:color="F79646"/>
              <w:bottom w:val="single" w:sz="8" w:space="0" w:color="F79646"/>
            </w:tcBorders>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-4.418</w:t>
            </w:r>
          </w:p>
        </w:tc>
        <w:tc>
          <w:tcPr>
            <w:tcW w:w="1251" w:type="dxa"/>
            <w:tcBorders>
              <w:top w:val="single" w:sz="8" w:space="0" w:color="F79646"/>
              <w:bottom w:val="single" w:sz="8" w:space="0" w:color="F79646"/>
              <w:right w:val="single" w:sz="8" w:space="0" w:color="F79646"/>
            </w:tcBorders>
            <w:shd w:val="clear" w:color="auto" w:fill="auto"/>
          </w:tcPr>
          <w:p w:rsidR="00BA0EE7" w:rsidRPr="0017660E" w:rsidRDefault="00BA0EE7" w:rsidP="00D966A7">
            <w:pPr>
              <w:spacing w:after="0"/>
              <w:jc w:val="center"/>
            </w:pPr>
            <w:r w:rsidRPr="0017660E">
              <w:rPr>
                <w:rFonts w:ascii="Arial" w:hAnsi="Arial" w:cs="Arial"/>
                <w:color w:val="010205"/>
                <w:sz w:val="18"/>
                <w:szCs w:val="18"/>
              </w:rPr>
              <w:t>.000*</w:t>
            </w:r>
          </w:p>
        </w:tc>
      </w:tr>
      <w:tr w:rsidR="00BA0EE7" w:rsidRPr="0017660E" w:rsidTr="00D966A7">
        <w:tc>
          <w:tcPr>
            <w:tcW w:w="2999" w:type="dxa"/>
            <w:shd w:val="clear" w:color="auto" w:fill="auto"/>
          </w:tcPr>
          <w:p w:rsidR="00BA0EE7" w:rsidRPr="0017660E" w:rsidRDefault="00BA0EE7" w:rsidP="00D966A7">
            <w:pPr>
              <w:autoSpaceDE w:val="0"/>
              <w:autoSpaceDN w:val="0"/>
              <w:adjustRightInd w:val="0"/>
              <w:spacing w:after="0"/>
              <w:rPr>
                <w:rFonts w:ascii="Times New Roman" w:hAnsi="Times New Roman"/>
                <w:b/>
                <w:bCs/>
                <w:color w:val="010205"/>
                <w:sz w:val="24"/>
                <w:szCs w:val="24"/>
              </w:rPr>
            </w:pPr>
            <w:r w:rsidRPr="0017660E">
              <w:rPr>
                <w:rFonts w:ascii="Times New Roman" w:hAnsi="Times New Roman"/>
                <w:b/>
                <w:bCs/>
                <w:color w:val="264A60"/>
                <w:sz w:val="24"/>
                <w:szCs w:val="24"/>
              </w:rPr>
              <w:t>Empowerment</w:t>
            </w:r>
          </w:p>
        </w:tc>
        <w:tc>
          <w:tcPr>
            <w:tcW w:w="1173"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Times New Roman" w:hAnsi="Times New Roman"/>
                <w:sz w:val="24"/>
                <w:szCs w:val="24"/>
              </w:rPr>
              <w:t>Mean</w:t>
            </w:r>
          </w:p>
        </w:tc>
        <w:tc>
          <w:tcPr>
            <w:tcW w:w="1510"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2.5610</w:t>
            </w:r>
          </w:p>
        </w:tc>
        <w:tc>
          <w:tcPr>
            <w:tcW w:w="1694"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3.6333</w:t>
            </w:r>
          </w:p>
        </w:tc>
        <w:tc>
          <w:tcPr>
            <w:tcW w:w="949" w:type="dxa"/>
            <w:shd w:val="clear" w:color="auto" w:fill="auto"/>
          </w:tcPr>
          <w:p w:rsidR="00BA0EE7" w:rsidRPr="0017660E" w:rsidRDefault="00BA0EE7" w:rsidP="00D966A7">
            <w:pPr>
              <w:autoSpaceDE w:val="0"/>
              <w:autoSpaceDN w:val="0"/>
              <w:adjustRightInd w:val="0"/>
              <w:spacing w:after="0" w:line="400" w:lineRule="atLeast"/>
              <w:jc w:val="center"/>
              <w:rPr>
                <w:rFonts w:ascii="Times New Roman" w:hAnsi="Times New Roman"/>
                <w:sz w:val="24"/>
                <w:szCs w:val="24"/>
              </w:rPr>
            </w:pPr>
            <w:r w:rsidRPr="0017660E">
              <w:rPr>
                <w:rFonts w:ascii="Arial" w:hAnsi="Arial" w:cs="Arial"/>
                <w:color w:val="010205"/>
                <w:sz w:val="18"/>
                <w:szCs w:val="18"/>
              </w:rPr>
              <w:t>-4.418</w:t>
            </w:r>
          </w:p>
        </w:tc>
        <w:tc>
          <w:tcPr>
            <w:tcW w:w="1251" w:type="dxa"/>
            <w:shd w:val="clear" w:color="auto" w:fill="auto"/>
          </w:tcPr>
          <w:p w:rsidR="00BA0EE7" w:rsidRPr="0017660E" w:rsidRDefault="00BA0EE7" w:rsidP="00D966A7">
            <w:pPr>
              <w:spacing w:after="0"/>
              <w:jc w:val="center"/>
            </w:pPr>
            <w:r w:rsidRPr="0017660E">
              <w:rPr>
                <w:rFonts w:ascii="Arial" w:hAnsi="Arial" w:cs="Arial"/>
                <w:color w:val="010205"/>
                <w:sz w:val="18"/>
                <w:szCs w:val="18"/>
              </w:rPr>
              <w:t>.000*</w:t>
            </w:r>
          </w:p>
        </w:tc>
      </w:tr>
    </w:tbl>
    <w:p w:rsidR="00BA0EE7" w:rsidRDefault="00BA0EE7" w:rsidP="00BA0EE7">
      <w:pPr>
        <w:jc w:val="both"/>
      </w:pPr>
    </w:p>
    <w:p w:rsidR="00BA0EE7" w:rsidRPr="00A66F2C" w:rsidRDefault="00BA0EE7" w:rsidP="00BA0EE7">
      <w:pPr>
        <w:spacing w:line="360" w:lineRule="auto"/>
        <w:jc w:val="both"/>
        <w:rPr>
          <w:rFonts w:ascii="Times New Roman" w:hAnsi="Times New Roman"/>
          <w:sz w:val="24"/>
          <w:szCs w:val="24"/>
        </w:rPr>
      </w:pPr>
      <w:r w:rsidRPr="00A66F2C">
        <w:rPr>
          <w:rFonts w:ascii="Times New Roman" w:hAnsi="Times New Roman"/>
          <w:sz w:val="24"/>
          <w:szCs w:val="24"/>
        </w:rPr>
        <w:t xml:space="preserve">The surveyed teaches were further compared for level of satisfaction by type of school they work in. As can be observed from data in Table 10, teachers working in non-government schools are more satisfied with promotion opportunities, working environment, work relation, work life balance and empowerment as compared to those working in Government schools. Salary, monetary and non-monetary, and recognition are less satisfying for all teachers working in the two types of schools, government and non-government.  However, the mean differences were significant across the 8 variables of satisfaction measure favoring those teachers working in </w:t>
      </w:r>
      <w:r w:rsidRPr="00A66F2C">
        <w:rPr>
          <w:rFonts w:ascii="Times New Roman" w:hAnsi="Times New Roman"/>
          <w:sz w:val="24"/>
          <w:szCs w:val="24"/>
        </w:rPr>
        <w:lastRenderedPageBreak/>
        <w:t>Government Schools. It is evident from these findings that the employers, i. e., Addis Ababa City Government and owners of the Non-Government schools squarely think on ways of raising salary scales, providing other fringe benefits and recognize efforts teachers make in discharging their responsibilities as teaching force.</w:t>
      </w:r>
    </w:p>
    <w:p w:rsidR="00BA0EE7" w:rsidRPr="00235560" w:rsidRDefault="00235560" w:rsidP="00235560">
      <w:pPr>
        <w:pStyle w:val="Heading2"/>
      </w:pPr>
      <w:bookmarkStart w:id="93" w:name="_Toc41316895"/>
      <w:bookmarkStart w:id="94" w:name="_Toc50529199"/>
      <w:r w:rsidRPr="00235560">
        <w:t xml:space="preserve">4.9. </w:t>
      </w:r>
      <w:r w:rsidR="00BA0EE7" w:rsidRPr="00235560">
        <w:t>Discussion</w:t>
      </w:r>
      <w:bookmarkEnd w:id="93"/>
      <w:bookmarkEnd w:id="94"/>
    </w:p>
    <w:p w:rsidR="00BA0EE7" w:rsidRPr="00A079E4" w:rsidRDefault="00BA0EE7" w:rsidP="00BA0EE7">
      <w:pPr>
        <w:rPr>
          <w:sz w:val="8"/>
        </w:rPr>
      </w:pPr>
    </w:p>
    <w:p w:rsidR="00BA0EE7" w:rsidRDefault="00BA0EE7" w:rsidP="00BA0EE7">
      <w:pPr>
        <w:spacing w:line="360" w:lineRule="auto"/>
        <w:jc w:val="both"/>
      </w:pPr>
      <w:r>
        <w:rPr>
          <w:rFonts w:ascii="Times New Roman" w:hAnsi="Times New Roman"/>
          <w:sz w:val="24"/>
          <w:szCs w:val="24"/>
        </w:rPr>
        <w:t xml:space="preserve">The results of this research are consistent many previous studies but contradict with some others. Among those with similar findings, </w:t>
      </w:r>
      <w:proofErr w:type="spellStart"/>
      <w:r w:rsidRPr="003F3E06">
        <w:rPr>
          <w:rFonts w:ascii="Times New Roman" w:hAnsi="Times New Roman"/>
          <w:sz w:val="24"/>
          <w:szCs w:val="24"/>
        </w:rPr>
        <w:t>Teferi</w:t>
      </w:r>
      <w:proofErr w:type="spellEnd"/>
      <w:r w:rsidRPr="003F3E06">
        <w:rPr>
          <w:rFonts w:ascii="Times New Roman" w:hAnsi="Times New Roman"/>
          <w:sz w:val="24"/>
          <w:szCs w:val="24"/>
        </w:rPr>
        <w:t xml:space="preserve">, </w:t>
      </w:r>
      <w:proofErr w:type="spellStart"/>
      <w:r w:rsidRPr="003F3E06">
        <w:rPr>
          <w:rFonts w:ascii="Times New Roman" w:hAnsi="Times New Roman"/>
          <w:sz w:val="24"/>
          <w:szCs w:val="24"/>
        </w:rPr>
        <w:t>Bekalu</w:t>
      </w:r>
      <w:proofErr w:type="spellEnd"/>
      <w:r w:rsidRPr="003F3E06">
        <w:rPr>
          <w:rFonts w:ascii="Times New Roman" w:hAnsi="Times New Roman"/>
          <w:sz w:val="24"/>
          <w:szCs w:val="24"/>
        </w:rPr>
        <w:t xml:space="preserve"> and </w:t>
      </w:r>
      <w:proofErr w:type="spellStart"/>
      <w:r w:rsidRPr="003F3E06">
        <w:rPr>
          <w:rFonts w:ascii="Times New Roman" w:hAnsi="Times New Roman"/>
          <w:sz w:val="24"/>
          <w:szCs w:val="24"/>
        </w:rPr>
        <w:t>Ab</w:t>
      </w:r>
      <w:r>
        <w:rPr>
          <w:rFonts w:ascii="Times New Roman" w:hAnsi="Times New Roman"/>
          <w:sz w:val="24"/>
          <w:szCs w:val="24"/>
        </w:rPr>
        <w:t>e</w:t>
      </w:r>
      <w:r w:rsidRPr="003F3E06">
        <w:rPr>
          <w:rFonts w:ascii="Times New Roman" w:hAnsi="Times New Roman"/>
          <w:sz w:val="24"/>
          <w:szCs w:val="24"/>
        </w:rPr>
        <w:t>be</w:t>
      </w:r>
      <w:proofErr w:type="spellEnd"/>
      <w:r w:rsidRPr="003F3E06">
        <w:rPr>
          <w:rFonts w:ascii="Times New Roman" w:hAnsi="Times New Roman"/>
          <w:sz w:val="24"/>
          <w:szCs w:val="24"/>
        </w:rPr>
        <w:t xml:space="preserve"> (2016)</w:t>
      </w:r>
      <w:r>
        <w:rPr>
          <w:rFonts w:ascii="Times New Roman" w:hAnsi="Times New Roman"/>
          <w:sz w:val="24"/>
          <w:szCs w:val="24"/>
        </w:rPr>
        <w:t xml:space="preserve"> found </w:t>
      </w:r>
      <w:r w:rsidRPr="003F3E06">
        <w:rPr>
          <w:rFonts w:ascii="Times New Roman" w:hAnsi="Times New Roman"/>
          <w:sz w:val="24"/>
          <w:szCs w:val="24"/>
        </w:rPr>
        <w:t>that gender was the only demographic variable that had significant positive relationship with job satisfaction</w:t>
      </w:r>
      <w:r>
        <w:rPr>
          <w:rFonts w:ascii="Times New Roman" w:hAnsi="Times New Roman"/>
          <w:sz w:val="24"/>
          <w:szCs w:val="24"/>
        </w:rPr>
        <w:t xml:space="preserve">. </w:t>
      </w:r>
      <w:proofErr w:type="spellStart"/>
      <w:r>
        <w:rPr>
          <w:rFonts w:ascii="Times New Roman" w:hAnsi="Times New Roman"/>
          <w:sz w:val="24"/>
          <w:szCs w:val="24"/>
        </w:rPr>
        <w:t>Akhtar</w:t>
      </w:r>
      <w:proofErr w:type="spellEnd"/>
      <w:r>
        <w:rPr>
          <w:rFonts w:ascii="Times New Roman" w:hAnsi="Times New Roman"/>
          <w:sz w:val="24"/>
          <w:szCs w:val="24"/>
        </w:rPr>
        <w:t>&amp; Ali, 2009study showed</w:t>
      </w:r>
      <w:r w:rsidRPr="00E87787">
        <w:rPr>
          <w:rFonts w:ascii="Times New Roman" w:hAnsi="Times New Roman"/>
          <w:sz w:val="24"/>
          <w:szCs w:val="24"/>
        </w:rPr>
        <w:t xml:space="preserve"> that women are more satisfied with the teaching profession than men</w:t>
      </w:r>
      <w:r>
        <w:rPr>
          <w:rFonts w:ascii="Times New Roman" w:hAnsi="Times New Roman"/>
          <w:sz w:val="24"/>
          <w:szCs w:val="24"/>
        </w:rPr>
        <w:t xml:space="preserve"> do.</w:t>
      </w:r>
      <w:r w:rsidRPr="00E87787">
        <w:rPr>
          <w:rFonts w:ascii="Times New Roman" w:hAnsi="Times New Roman"/>
          <w:sz w:val="24"/>
          <w:szCs w:val="24"/>
        </w:rPr>
        <w:t xml:space="preserve"> Women are more satisfied with their jobs than the men, and the reasons are that women place greater value o</w:t>
      </w:r>
      <w:r>
        <w:rPr>
          <w:rFonts w:ascii="Times New Roman" w:hAnsi="Times New Roman"/>
          <w:sz w:val="24"/>
          <w:szCs w:val="24"/>
        </w:rPr>
        <w:t xml:space="preserve">n intrinsic rewards. In </w:t>
      </w:r>
      <w:proofErr w:type="spellStart"/>
      <w:r>
        <w:rPr>
          <w:rFonts w:ascii="Times New Roman" w:hAnsi="Times New Roman"/>
          <w:sz w:val="24"/>
          <w:szCs w:val="24"/>
        </w:rPr>
        <w:t>Koustelios</w:t>
      </w:r>
      <w:proofErr w:type="spellEnd"/>
      <w:r>
        <w:rPr>
          <w:rFonts w:ascii="Times New Roman" w:hAnsi="Times New Roman"/>
          <w:sz w:val="24"/>
          <w:szCs w:val="24"/>
        </w:rPr>
        <w:t xml:space="preserve"> (2001) </w:t>
      </w:r>
      <w:r w:rsidRPr="00E87787">
        <w:rPr>
          <w:rFonts w:ascii="Times New Roman" w:hAnsi="Times New Roman"/>
          <w:sz w:val="24"/>
          <w:szCs w:val="24"/>
        </w:rPr>
        <w:t>study</w:t>
      </w:r>
      <w:r>
        <w:rPr>
          <w:rFonts w:ascii="Times New Roman" w:hAnsi="Times New Roman"/>
          <w:sz w:val="24"/>
          <w:szCs w:val="24"/>
        </w:rPr>
        <w:t xml:space="preserve">, </w:t>
      </w:r>
      <w:r w:rsidRPr="00E87787">
        <w:rPr>
          <w:rFonts w:ascii="Times New Roman" w:hAnsi="Times New Roman"/>
          <w:sz w:val="24"/>
          <w:szCs w:val="24"/>
        </w:rPr>
        <w:t>women teachers were more satisfied with their working conditions than men, because women employees tend to consider the working conditions to be more favorable than men do. Female teachers’ social aspiration, social acceptability, job responsibilities, experiences of challenges and career development</w:t>
      </w:r>
      <w:r>
        <w:rPr>
          <w:rFonts w:ascii="Times New Roman" w:hAnsi="Times New Roman"/>
          <w:sz w:val="24"/>
          <w:szCs w:val="24"/>
        </w:rPr>
        <w:t xml:space="preserve"> were some of the reasons given by the teachers involved in the study.</w:t>
      </w:r>
    </w:p>
    <w:p w:rsidR="00BA0EE7" w:rsidRPr="006E656A" w:rsidRDefault="00BA0EE7" w:rsidP="00BA0EE7">
      <w:pPr>
        <w:autoSpaceDE w:val="0"/>
        <w:autoSpaceDN w:val="0"/>
        <w:adjustRightInd w:val="0"/>
        <w:spacing w:after="0" w:line="360" w:lineRule="auto"/>
        <w:jc w:val="both"/>
        <w:rPr>
          <w:rFonts w:ascii="Times New Roman" w:hAnsi="Times New Roman"/>
          <w:sz w:val="2"/>
          <w:szCs w:val="24"/>
        </w:rPr>
      </w:pPr>
    </w:p>
    <w:p w:rsidR="00BA0EE7" w:rsidRPr="00E87787" w:rsidRDefault="00BA0EE7" w:rsidP="00BA0EE7">
      <w:pPr>
        <w:autoSpaceDE w:val="0"/>
        <w:autoSpaceDN w:val="0"/>
        <w:adjustRightInd w:val="0"/>
        <w:spacing w:after="0" w:line="360" w:lineRule="auto"/>
        <w:jc w:val="both"/>
        <w:rPr>
          <w:rFonts w:ascii="Times New Roman" w:hAnsi="Times New Roman"/>
          <w:sz w:val="24"/>
          <w:szCs w:val="24"/>
        </w:rPr>
      </w:pPr>
      <w:r w:rsidRPr="00E87787">
        <w:rPr>
          <w:rFonts w:ascii="Times New Roman" w:hAnsi="Times New Roman"/>
          <w:sz w:val="24"/>
          <w:szCs w:val="24"/>
        </w:rPr>
        <w:t xml:space="preserve">According to Kim (2005) women employees </w:t>
      </w:r>
      <w:r w:rsidR="00E12680" w:rsidRPr="00E87787">
        <w:rPr>
          <w:rFonts w:ascii="Times New Roman" w:hAnsi="Times New Roman"/>
          <w:sz w:val="24"/>
          <w:szCs w:val="24"/>
        </w:rPr>
        <w:t>give more</w:t>
      </w:r>
      <w:r w:rsidRPr="00E87787">
        <w:rPr>
          <w:rFonts w:ascii="Times New Roman" w:hAnsi="Times New Roman"/>
          <w:sz w:val="24"/>
          <w:szCs w:val="24"/>
        </w:rPr>
        <w:t xml:space="preserve"> emphasis on intrinsic rewards than extrinsic rewards. This will give them job satisfaction than men. Chiu (1998) in agreement with Kim indicated that women have lower expectation than men do, because women compare their jobs with those of other women.</w:t>
      </w:r>
    </w:p>
    <w:p w:rsidR="00BA0EE7" w:rsidRPr="006E656A" w:rsidRDefault="00BA0EE7" w:rsidP="00BA0EE7">
      <w:pPr>
        <w:autoSpaceDE w:val="0"/>
        <w:autoSpaceDN w:val="0"/>
        <w:adjustRightInd w:val="0"/>
        <w:spacing w:after="0" w:line="360" w:lineRule="auto"/>
        <w:jc w:val="both"/>
        <w:rPr>
          <w:rFonts w:ascii="Times New Roman" w:hAnsi="Times New Roman"/>
          <w:sz w:val="6"/>
          <w:szCs w:val="24"/>
        </w:rPr>
      </w:pPr>
    </w:p>
    <w:p w:rsidR="00BA0EE7" w:rsidRDefault="00BA0EE7" w:rsidP="00BA0EE7">
      <w:pPr>
        <w:autoSpaceDE w:val="0"/>
        <w:autoSpaceDN w:val="0"/>
        <w:adjustRightInd w:val="0"/>
        <w:spacing w:after="0" w:line="360" w:lineRule="auto"/>
        <w:jc w:val="both"/>
        <w:rPr>
          <w:rFonts w:ascii="Times New Roman" w:hAnsi="Times New Roman"/>
          <w:sz w:val="24"/>
          <w:szCs w:val="24"/>
        </w:rPr>
      </w:pPr>
      <w:r w:rsidRPr="00E87787">
        <w:rPr>
          <w:rFonts w:ascii="Times New Roman" w:hAnsi="Times New Roman"/>
          <w:sz w:val="24"/>
          <w:szCs w:val="24"/>
        </w:rPr>
        <w:t>Whereas men compare their jobs to other jobs and positions as well. It is indicated that women’s most important motive in their working life is work achievement, whereas men reported that promotion, reputation and prestige as public employees were most important (Kim, 2005) It seems that women employees place more emphasis on intrinsic rewards, whereas men employees value extrinsic rewards</w:t>
      </w:r>
      <w:r>
        <w:rPr>
          <w:rFonts w:ascii="Times New Roman" w:hAnsi="Times New Roman"/>
          <w:sz w:val="24"/>
          <w:szCs w:val="24"/>
        </w:rPr>
        <w:t>.</w:t>
      </w:r>
    </w:p>
    <w:p w:rsidR="00BA0EE7" w:rsidRDefault="00BA0EE7" w:rsidP="00BA0EE7">
      <w:pPr>
        <w:spacing w:line="360" w:lineRule="auto"/>
        <w:jc w:val="both"/>
        <w:rPr>
          <w:rFonts w:ascii="Times New Roman" w:hAnsi="Times New Roman"/>
          <w:sz w:val="24"/>
          <w:szCs w:val="24"/>
        </w:rPr>
      </w:pPr>
      <w:proofErr w:type="spellStart"/>
      <w:r w:rsidRPr="003F3E06">
        <w:rPr>
          <w:rFonts w:ascii="Times New Roman" w:hAnsi="Times New Roman"/>
          <w:sz w:val="24"/>
          <w:szCs w:val="24"/>
        </w:rPr>
        <w:t>Teklie</w:t>
      </w:r>
      <w:proofErr w:type="spellEnd"/>
      <w:r w:rsidRPr="003F3E06">
        <w:rPr>
          <w:rFonts w:ascii="Times New Roman" w:hAnsi="Times New Roman"/>
          <w:sz w:val="24"/>
          <w:szCs w:val="24"/>
        </w:rPr>
        <w:t xml:space="preserve"> and Solomon (2016</w:t>
      </w:r>
      <w:proofErr w:type="gramStart"/>
      <w:r w:rsidRPr="003F3E06">
        <w:rPr>
          <w:rFonts w:ascii="Times New Roman" w:hAnsi="Times New Roman"/>
          <w:sz w:val="24"/>
          <w:szCs w:val="24"/>
        </w:rPr>
        <w:t>)reported</w:t>
      </w:r>
      <w:proofErr w:type="gramEnd"/>
      <w:r w:rsidRPr="003F3E06">
        <w:rPr>
          <w:rFonts w:ascii="Times New Roman" w:hAnsi="Times New Roman"/>
          <w:sz w:val="24"/>
          <w:szCs w:val="24"/>
        </w:rPr>
        <w:t xml:space="preserve"> that the teachers were less satisfied with salary and promotion </w:t>
      </w:r>
      <w:r>
        <w:rPr>
          <w:rFonts w:ascii="Times New Roman" w:hAnsi="Times New Roman"/>
          <w:sz w:val="24"/>
          <w:szCs w:val="24"/>
        </w:rPr>
        <w:t xml:space="preserve">as variables of job satisfaction measures. </w:t>
      </w:r>
      <w:proofErr w:type="spellStart"/>
      <w:r w:rsidRPr="007A2124">
        <w:rPr>
          <w:rFonts w:ascii="Times New Roman" w:hAnsi="Times New Roman"/>
          <w:sz w:val="24"/>
          <w:szCs w:val="24"/>
        </w:rPr>
        <w:t>Gedefaw</w:t>
      </w:r>
      <w:proofErr w:type="spellEnd"/>
      <w:r w:rsidRPr="007A2124">
        <w:rPr>
          <w:rFonts w:ascii="Times New Roman" w:hAnsi="Times New Roman"/>
          <w:sz w:val="24"/>
          <w:szCs w:val="24"/>
        </w:rPr>
        <w:t xml:space="preserve"> (2012) study found salary and benefits as the most dissatisfying</w:t>
      </w:r>
      <w:r>
        <w:rPr>
          <w:rFonts w:ascii="Times New Roman" w:hAnsi="Times New Roman"/>
          <w:sz w:val="24"/>
          <w:szCs w:val="24"/>
        </w:rPr>
        <w:t xml:space="preserve"> which is consistent with the finding of the current study. </w:t>
      </w:r>
      <w:proofErr w:type="spellStart"/>
      <w:r w:rsidRPr="00F90704">
        <w:rPr>
          <w:rFonts w:ascii="Times New Roman" w:hAnsi="Times New Roman"/>
          <w:sz w:val="24"/>
          <w:szCs w:val="24"/>
        </w:rPr>
        <w:t>Gebrekiro</w:t>
      </w:r>
      <w:r>
        <w:rPr>
          <w:rFonts w:ascii="Times New Roman" w:hAnsi="Times New Roman"/>
          <w:sz w:val="24"/>
          <w:szCs w:val="24"/>
        </w:rPr>
        <w:t>s</w:t>
      </w:r>
      <w:proofErr w:type="spellEnd"/>
      <w:r>
        <w:rPr>
          <w:rFonts w:ascii="Times New Roman" w:hAnsi="Times New Roman"/>
          <w:sz w:val="24"/>
          <w:szCs w:val="24"/>
        </w:rPr>
        <w:t xml:space="preserve"> and </w:t>
      </w:r>
      <w:proofErr w:type="spellStart"/>
      <w:r>
        <w:rPr>
          <w:rFonts w:ascii="Times New Roman" w:hAnsi="Times New Roman"/>
          <w:sz w:val="24"/>
          <w:szCs w:val="24"/>
        </w:rPr>
        <w:t>Kebede</w:t>
      </w:r>
      <w:proofErr w:type="spellEnd"/>
      <w:r>
        <w:rPr>
          <w:rFonts w:ascii="Times New Roman" w:hAnsi="Times New Roman"/>
          <w:sz w:val="24"/>
          <w:szCs w:val="24"/>
        </w:rPr>
        <w:t xml:space="preserve"> (2015) discovered salary as most dissatisfying for university level teachers. </w:t>
      </w:r>
      <w:proofErr w:type="spellStart"/>
      <w:r w:rsidRPr="00B325EC">
        <w:rPr>
          <w:rFonts w:ascii="Times New Roman" w:hAnsi="Times New Roman"/>
          <w:sz w:val="24"/>
          <w:szCs w:val="24"/>
        </w:rPr>
        <w:t>Berhanu</w:t>
      </w:r>
      <w:proofErr w:type="spellEnd"/>
      <w:r w:rsidRPr="00B325EC">
        <w:rPr>
          <w:rFonts w:ascii="Times New Roman" w:hAnsi="Times New Roman"/>
          <w:sz w:val="24"/>
          <w:szCs w:val="24"/>
        </w:rPr>
        <w:t xml:space="preserve"> (2018)</w:t>
      </w:r>
      <w:r>
        <w:rPr>
          <w:rFonts w:ascii="Times New Roman" w:hAnsi="Times New Roman"/>
          <w:sz w:val="24"/>
          <w:szCs w:val="24"/>
        </w:rPr>
        <w:t xml:space="preserve"> found that </w:t>
      </w:r>
      <w:r w:rsidRPr="00B325EC">
        <w:rPr>
          <w:rFonts w:ascii="Times New Roman" w:hAnsi="Times New Roman"/>
          <w:sz w:val="24"/>
          <w:szCs w:val="24"/>
        </w:rPr>
        <w:t xml:space="preserve">working environment and facilities, financial benefits, </w:t>
      </w:r>
      <w:r w:rsidRPr="00B325EC">
        <w:rPr>
          <w:rFonts w:ascii="Times New Roman" w:hAnsi="Times New Roman"/>
          <w:sz w:val="24"/>
          <w:szCs w:val="24"/>
        </w:rPr>
        <w:lastRenderedPageBreak/>
        <w:t>c</w:t>
      </w:r>
      <w:r>
        <w:rPr>
          <w:rFonts w:ascii="Times New Roman" w:hAnsi="Times New Roman"/>
          <w:sz w:val="24"/>
          <w:szCs w:val="24"/>
        </w:rPr>
        <w:t>ompensation systems, promotion</w:t>
      </w:r>
      <w:r w:rsidRPr="00B325EC">
        <w:rPr>
          <w:rFonts w:ascii="Times New Roman" w:hAnsi="Times New Roman"/>
          <w:sz w:val="24"/>
          <w:szCs w:val="24"/>
        </w:rPr>
        <w:t xml:space="preserve"> opportunities and practices, responsibilities, and recognition of teachers were not adequate in satisfying </w:t>
      </w:r>
      <w:r>
        <w:rPr>
          <w:rFonts w:ascii="Times New Roman" w:hAnsi="Times New Roman"/>
          <w:sz w:val="24"/>
          <w:szCs w:val="24"/>
        </w:rPr>
        <w:t xml:space="preserve">for secondary school </w:t>
      </w:r>
      <w:r w:rsidRPr="00B325EC">
        <w:rPr>
          <w:rFonts w:ascii="Times New Roman" w:hAnsi="Times New Roman"/>
          <w:sz w:val="24"/>
          <w:szCs w:val="24"/>
        </w:rPr>
        <w:t>teachers o</w:t>
      </w:r>
      <w:r>
        <w:rPr>
          <w:rFonts w:ascii="Times New Roman" w:hAnsi="Times New Roman"/>
          <w:sz w:val="24"/>
          <w:szCs w:val="24"/>
        </w:rPr>
        <w:t xml:space="preserve">f </w:t>
      </w:r>
      <w:proofErr w:type="spellStart"/>
      <w:r>
        <w:rPr>
          <w:rFonts w:ascii="Times New Roman" w:hAnsi="Times New Roman"/>
          <w:sz w:val="24"/>
          <w:szCs w:val="24"/>
        </w:rPr>
        <w:t>Hadiya</w:t>
      </w:r>
      <w:proofErr w:type="spellEnd"/>
      <w:r>
        <w:rPr>
          <w:rFonts w:ascii="Times New Roman" w:hAnsi="Times New Roman"/>
          <w:sz w:val="24"/>
          <w:szCs w:val="24"/>
        </w:rPr>
        <w:t xml:space="preserve"> Zone. </w:t>
      </w:r>
    </w:p>
    <w:p w:rsidR="00BA0EE7" w:rsidRDefault="00BA0EE7" w:rsidP="00BA0EE7">
      <w:pPr>
        <w:spacing w:line="360" w:lineRule="auto"/>
        <w:jc w:val="both"/>
        <w:rPr>
          <w:rFonts w:ascii="Times New Roman" w:hAnsi="Times New Roman"/>
          <w:sz w:val="24"/>
          <w:szCs w:val="24"/>
        </w:rPr>
      </w:pPr>
      <w:r>
        <w:rPr>
          <w:rFonts w:ascii="Times New Roman" w:hAnsi="Times New Roman"/>
          <w:sz w:val="24"/>
          <w:szCs w:val="24"/>
        </w:rPr>
        <w:t xml:space="preserve">Findings of this study contradicts with </w:t>
      </w:r>
      <w:proofErr w:type="spellStart"/>
      <w:r>
        <w:rPr>
          <w:rFonts w:ascii="Times New Roman" w:hAnsi="Times New Roman"/>
          <w:sz w:val="24"/>
          <w:szCs w:val="24"/>
        </w:rPr>
        <w:t>Eleni</w:t>
      </w:r>
      <w:proofErr w:type="spellEnd"/>
      <w:r>
        <w:rPr>
          <w:rFonts w:ascii="Times New Roman" w:hAnsi="Times New Roman"/>
          <w:sz w:val="24"/>
          <w:szCs w:val="24"/>
        </w:rPr>
        <w:t xml:space="preserve"> (2017) who concluded that teachers in the public schools were more satisfied with working conditions, while those in the private sector were better satisfied with compensation and recognition.</w:t>
      </w:r>
    </w:p>
    <w:p w:rsidR="00BA0EE7" w:rsidRDefault="00BA0EE7" w:rsidP="00BA0EE7">
      <w:pPr>
        <w:pStyle w:val="Heading1"/>
      </w:pPr>
    </w:p>
    <w:p w:rsidR="00BA0EE7" w:rsidRDefault="00BA0EE7" w:rsidP="00BA0EE7">
      <w:pPr>
        <w:pStyle w:val="Heading1"/>
      </w:pPr>
    </w:p>
    <w:p w:rsidR="00BA0EE7" w:rsidRPr="00872C4E" w:rsidRDefault="00BA0EE7" w:rsidP="00BA0EE7"/>
    <w:p w:rsidR="00BA0EE7" w:rsidRDefault="00BA0EE7" w:rsidP="00BA0EE7">
      <w:pPr>
        <w:pStyle w:val="Heading1"/>
      </w:pPr>
    </w:p>
    <w:p w:rsidR="00BA0EE7" w:rsidRDefault="00BA0EE7" w:rsidP="00BA0EE7"/>
    <w:p w:rsidR="00BA0EE7" w:rsidRPr="00872C4E" w:rsidRDefault="00BA0EE7" w:rsidP="00BA0EE7"/>
    <w:p w:rsidR="00BA0EE7" w:rsidRDefault="00BA0EE7" w:rsidP="00BA0EE7">
      <w:pPr>
        <w:pStyle w:val="Heading1"/>
      </w:pPr>
    </w:p>
    <w:p w:rsidR="00BA0EE7" w:rsidRDefault="00BA0EE7" w:rsidP="00BA0EE7">
      <w:pPr>
        <w:pStyle w:val="Heading1"/>
      </w:pPr>
    </w:p>
    <w:p w:rsidR="00BA0EE7" w:rsidRDefault="00BA0EE7" w:rsidP="00BA0EE7"/>
    <w:p w:rsidR="00BA0EE7" w:rsidRDefault="00BA0EE7" w:rsidP="00BA0EE7"/>
    <w:p w:rsidR="00BA0EE7" w:rsidRPr="00872C4E" w:rsidRDefault="00BA0EE7" w:rsidP="00BA0EE7"/>
    <w:p w:rsidR="00E028C0" w:rsidRDefault="00E028C0" w:rsidP="00BA0EE7">
      <w:pPr>
        <w:pStyle w:val="Heading1"/>
      </w:pPr>
    </w:p>
    <w:p w:rsidR="00E028C0" w:rsidRDefault="00E028C0" w:rsidP="00BA0EE7">
      <w:pPr>
        <w:pStyle w:val="Heading1"/>
      </w:pPr>
    </w:p>
    <w:p w:rsidR="00E028C0" w:rsidRDefault="00E028C0" w:rsidP="00E028C0"/>
    <w:p w:rsidR="00E028C0" w:rsidRDefault="00E028C0" w:rsidP="00E028C0"/>
    <w:p w:rsidR="00E028C0" w:rsidRDefault="00E028C0" w:rsidP="00E028C0"/>
    <w:p w:rsidR="00E028C0" w:rsidRDefault="00E028C0" w:rsidP="00E028C0"/>
    <w:p w:rsidR="00E028C0" w:rsidRPr="00E028C0" w:rsidRDefault="00E028C0" w:rsidP="00E028C0"/>
    <w:p w:rsidR="00BA0EE7" w:rsidRPr="00481B99" w:rsidRDefault="00BA0EE7" w:rsidP="00BA0EE7">
      <w:pPr>
        <w:pStyle w:val="Heading1"/>
      </w:pPr>
      <w:bookmarkStart w:id="95" w:name="_Toc41316896"/>
      <w:bookmarkStart w:id="96" w:name="_Toc50529200"/>
      <w:r w:rsidRPr="00481B99">
        <w:lastRenderedPageBreak/>
        <w:t>Chapter Five</w:t>
      </w:r>
      <w:bookmarkEnd w:id="95"/>
      <w:bookmarkEnd w:id="96"/>
    </w:p>
    <w:p w:rsidR="00BA0EE7" w:rsidRPr="00C45CCF" w:rsidRDefault="00BA0EE7" w:rsidP="00C45CCF">
      <w:pPr>
        <w:pStyle w:val="Heading1"/>
      </w:pPr>
      <w:bookmarkStart w:id="97" w:name="_Toc41316897"/>
      <w:bookmarkStart w:id="98" w:name="_Toc50529201"/>
      <w:r w:rsidRPr="00C45CCF">
        <w:t>Summary, Conclusion and Recommendations</w:t>
      </w:r>
      <w:bookmarkEnd w:id="97"/>
      <w:bookmarkEnd w:id="98"/>
    </w:p>
    <w:p w:rsidR="00BA0EE7" w:rsidRPr="00E87787" w:rsidRDefault="00BA0EE7" w:rsidP="00BA0EE7">
      <w:pPr>
        <w:autoSpaceDE w:val="0"/>
        <w:autoSpaceDN w:val="0"/>
        <w:adjustRightInd w:val="0"/>
        <w:spacing w:after="0" w:line="360" w:lineRule="auto"/>
        <w:jc w:val="both"/>
        <w:rPr>
          <w:rFonts w:ascii="Times New Roman" w:hAnsi="Times New Roman"/>
          <w:sz w:val="24"/>
          <w:szCs w:val="24"/>
        </w:rPr>
      </w:pPr>
      <w:r w:rsidRPr="00E87787">
        <w:rPr>
          <w:rFonts w:ascii="Times New Roman" w:hAnsi="Times New Roman"/>
          <w:sz w:val="24"/>
          <w:szCs w:val="24"/>
        </w:rPr>
        <w:t>This chapter presents summary of major findings, conclusions drawn from the findings and suggests possible recommendations that inform decisions by owners of the schools in Addis Ababa City Administration.</w:t>
      </w:r>
      <w:r>
        <w:rPr>
          <w:rFonts w:ascii="Times New Roman" w:hAnsi="Times New Roman"/>
          <w:sz w:val="24"/>
          <w:szCs w:val="24"/>
        </w:rPr>
        <w:t xml:space="preserve"> </w:t>
      </w:r>
      <w:r w:rsidRPr="00E87787">
        <w:rPr>
          <w:rFonts w:ascii="Times New Roman" w:hAnsi="Times New Roman"/>
          <w:sz w:val="24"/>
          <w:szCs w:val="24"/>
        </w:rPr>
        <w:t>The purpose of the study was to find out answers for two basic research questions raised in chapter one:</w:t>
      </w:r>
    </w:p>
    <w:p w:rsidR="00BA0EE7" w:rsidRPr="00E87787" w:rsidRDefault="00BA0EE7" w:rsidP="00BA0EE7">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1. </w:t>
      </w:r>
      <w:r w:rsidRPr="00E87787">
        <w:rPr>
          <w:rFonts w:ascii="Times New Roman" w:hAnsi="Times New Roman"/>
          <w:sz w:val="24"/>
          <w:szCs w:val="24"/>
        </w:rPr>
        <w:t>To what extent are Addis Ababa school teachers satisfied with their teaching job?</w:t>
      </w:r>
    </w:p>
    <w:p w:rsidR="00BA0EE7" w:rsidRPr="00E87787" w:rsidRDefault="00BA0EE7" w:rsidP="00BA0EE7">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2. </w:t>
      </w:r>
      <w:r w:rsidRPr="00E87787">
        <w:rPr>
          <w:rFonts w:ascii="Times New Roman" w:hAnsi="Times New Roman"/>
          <w:sz w:val="24"/>
          <w:szCs w:val="24"/>
        </w:rPr>
        <w:t>Is there difference among teachers’ level of satisfaction as influenced by gender and type of schools in which they work?</w:t>
      </w:r>
    </w:p>
    <w:p w:rsidR="00BA0EE7" w:rsidRPr="00E87787" w:rsidRDefault="00BA0EE7" w:rsidP="00BA0EE7">
      <w:pPr>
        <w:autoSpaceDE w:val="0"/>
        <w:autoSpaceDN w:val="0"/>
        <w:adjustRightInd w:val="0"/>
        <w:spacing w:after="0" w:line="360" w:lineRule="auto"/>
        <w:jc w:val="both"/>
        <w:rPr>
          <w:rFonts w:ascii="Times New Roman" w:hAnsi="Times New Roman"/>
          <w:sz w:val="24"/>
          <w:szCs w:val="24"/>
        </w:rPr>
      </w:pPr>
      <w:r w:rsidRPr="00E87787">
        <w:rPr>
          <w:rFonts w:ascii="Times New Roman" w:hAnsi="Times New Roman"/>
          <w:sz w:val="24"/>
          <w:szCs w:val="24"/>
        </w:rPr>
        <w:t xml:space="preserve">To find answers to these research questions, the study set out to collect purely quantitative data using a 30 items questionnaire. Data were collected from teachers working in two randomly selected sub-cites of Addis </w:t>
      </w:r>
      <w:proofErr w:type="spellStart"/>
      <w:r w:rsidRPr="00E87787">
        <w:rPr>
          <w:rFonts w:ascii="Times New Roman" w:hAnsi="Times New Roman"/>
          <w:sz w:val="24"/>
          <w:szCs w:val="24"/>
        </w:rPr>
        <w:t>Abab</w:t>
      </w:r>
      <w:proofErr w:type="spellEnd"/>
      <w:r w:rsidRPr="00E87787">
        <w:rPr>
          <w:rFonts w:ascii="Times New Roman" w:hAnsi="Times New Roman"/>
          <w:sz w:val="24"/>
          <w:szCs w:val="24"/>
        </w:rPr>
        <w:t xml:space="preserve"> - </w:t>
      </w:r>
      <w:proofErr w:type="spellStart"/>
      <w:r w:rsidRPr="00E87787">
        <w:rPr>
          <w:rFonts w:ascii="Times New Roman" w:hAnsi="Times New Roman"/>
          <w:sz w:val="24"/>
          <w:szCs w:val="24"/>
        </w:rPr>
        <w:t>Gulelle</w:t>
      </w:r>
      <w:proofErr w:type="spellEnd"/>
      <w:r w:rsidRPr="00E87787">
        <w:rPr>
          <w:rFonts w:ascii="Times New Roman" w:hAnsi="Times New Roman"/>
          <w:sz w:val="24"/>
          <w:szCs w:val="24"/>
        </w:rPr>
        <w:t xml:space="preserve"> and </w:t>
      </w:r>
      <w:proofErr w:type="spellStart"/>
      <w:r w:rsidRPr="00E87787">
        <w:rPr>
          <w:rFonts w:ascii="Times New Roman" w:hAnsi="Times New Roman"/>
          <w:sz w:val="24"/>
          <w:szCs w:val="24"/>
        </w:rPr>
        <w:t>Arada</w:t>
      </w:r>
      <w:proofErr w:type="spellEnd"/>
      <w:r w:rsidRPr="00E87787">
        <w:rPr>
          <w:rFonts w:ascii="Times New Roman" w:hAnsi="Times New Roman"/>
          <w:sz w:val="24"/>
          <w:szCs w:val="24"/>
        </w:rPr>
        <w:t xml:space="preserve">. 3 government and three non-government schools were randomly selected to participate in the study. A total of __ teachers were randomly selected and made to respond to the survey questionnaire rated over 3 point </w:t>
      </w:r>
      <w:proofErr w:type="spellStart"/>
      <w:r w:rsidRPr="00E87787">
        <w:rPr>
          <w:rFonts w:ascii="Times New Roman" w:hAnsi="Times New Roman"/>
          <w:sz w:val="24"/>
          <w:szCs w:val="24"/>
        </w:rPr>
        <w:t>Likert</w:t>
      </w:r>
      <w:proofErr w:type="spellEnd"/>
      <w:r w:rsidRPr="00E87787">
        <w:rPr>
          <w:rFonts w:ascii="Times New Roman" w:hAnsi="Times New Roman"/>
          <w:sz w:val="24"/>
          <w:szCs w:val="24"/>
        </w:rPr>
        <w:t xml:space="preserve"> type scale. The collected quantitative data were cleaned and entered into SPSS version 21 software to facilitate the work of analysis. Mean score and t-test were the two statistical tools of analysis employed to arrive at valid conclusion. The findings of the study are presented, conclusion made and recommendations forwarded as indicated below. </w:t>
      </w:r>
    </w:p>
    <w:p w:rsidR="00BA0EE7" w:rsidRPr="006E656A" w:rsidRDefault="00BA0EE7" w:rsidP="00BA0EE7">
      <w:pPr>
        <w:autoSpaceDE w:val="0"/>
        <w:autoSpaceDN w:val="0"/>
        <w:adjustRightInd w:val="0"/>
        <w:spacing w:after="0" w:line="360" w:lineRule="auto"/>
        <w:jc w:val="both"/>
        <w:rPr>
          <w:rFonts w:ascii="Times New Roman" w:hAnsi="Times New Roman"/>
          <w:sz w:val="2"/>
          <w:szCs w:val="24"/>
        </w:rPr>
      </w:pPr>
    </w:p>
    <w:p w:rsidR="00BA0EE7" w:rsidRPr="00235560" w:rsidRDefault="00235560" w:rsidP="00235560">
      <w:pPr>
        <w:pStyle w:val="Heading2"/>
      </w:pPr>
      <w:bookmarkStart w:id="99" w:name="_Toc41316898"/>
      <w:bookmarkStart w:id="100" w:name="_Toc50529202"/>
      <w:r w:rsidRPr="00235560">
        <w:t xml:space="preserve">5.1. </w:t>
      </w:r>
      <w:r w:rsidR="00BA0EE7" w:rsidRPr="00235560">
        <w:t>Summary of Findings</w:t>
      </w:r>
      <w:bookmarkEnd w:id="99"/>
      <w:bookmarkEnd w:id="100"/>
    </w:p>
    <w:p w:rsidR="00BA0EE7" w:rsidRPr="00281FEA" w:rsidRDefault="00BA0EE7" w:rsidP="00BA0EE7">
      <w:pPr>
        <w:spacing w:line="360" w:lineRule="auto"/>
        <w:jc w:val="both"/>
        <w:rPr>
          <w:rFonts w:ascii="Times New Roman" w:hAnsi="Times New Roman"/>
          <w:sz w:val="24"/>
          <w:szCs w:val="24"/>
        </w:rPr>
      </w:pPr>
      <w:r w:rsidRPr="00281FEA">
        <w:rPr>
          <w:rFonts w:ascii="Times New Roman" w:hAnsi="Times New Roman"/>
          <w:sz w:val="24"/>
          <w:szCs w:val="24"/>
        </w:rPr>
        <w:t>Based on the analysis of the collected data presented in chapter four, the following findings are summarized.</w:t>
      </w:r>
    </w:p>
    <w:p w:rsidR="00BA0EE7" w:rsidRPr="001878BE" w:rsidRDefault="00BA0EE7" w:rsidP="00BA0EE7">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Although women seem to be more satisfied that men, c</w:t>
      </w:r>
      <w:r w:rsidRPr="001878BE">
        <w:rPr>
          <w:rFonts w:ascii="Times New Roman" w:hAnsi="Times New Roman"/>
          <w:sz w:val="24"/>
          <w:szCs w:val="24"/>
        </w:rPr>
        <w:t xml:space="preserve">hances for promotion are </w:t>
      </w:r>
      <w:r w:rsidRPr="00EE7603">
        <w:rPr>
          <w:rFonts w:ascii="Times New Roman" w:hAnsi="Times New Roman"/>
          <w:sz w:val="24"/>
          <w:szCs w:val="24"/>
        </w:rPr>
        <w:t>less satisfying</w:t>
      </w:r>
      <w:r w:rsidRPr="001878BE">
        <w:rPr>
          <w:rFonts w:ascii="Times New Roman" w:hAnsi="Times New Roman"/>
          <w:sz w:val="24"/>
          <w:szCs w:val="24"/>
        </w:rPr>
        <w:t xml:space="preserve"> for all teachers;</w:t>
      </w:r>
    </w:p>
    <w:p w:rsidR="00BA0EE7" w:rsidRPr="001878BE" w:rsidRDefault="00BA0EE7" w:rsidP="00BA0EE7">
      <w:pPr>
        <w:pStyle w:val="ListParagraph"/>
        <w:numPr>
          <w:ilvl w:val="0"/>
          <w:numId w:val="4"/>
        </w:numPr>
        <w:spacing w:line="360" w:lineRule="auto"/>
        <w:jc w:val="both"/>
        <w:rPr>
          <w:rFonts w:ascii="Times New Roman" w:hAnsi="Times New Roman"/>
          <w:sz w:val="24"/>
          <w:szCs w:val="24"/>
        </w:rPr>
      </w:pPr>
      <w:r w:rsidRPr="00EE7603">
        <w:rPr>
          <w:rFonts w:ascii="Times New Roman" w:hAnsi="Times New Roman"/>
          <w:sz w:val="24"/>
          <w:szCs w:val="24"/>
        </w:rPr>
        <w:t>Salary is not</w:t>
      </w:r>
      <w:r w:rsidRPr="001878BE">
        <w:rPr>
          <w:rFonts w:ascii="Times New Roman" w:hAnsi="Times New Roman"/>
          <w:sz w:val="24"/>
          <w:szCs w:val="24"/>
        </w:rPr>
        <w:t xml:space="preserve"> a motivating factor for teachers working in Addis Ababa Schools;</w:t>
      </w:r>
    </w:p>
    <w:p w:rsidR="00BA0EE7" w:rsidRPr="001878BE" w:rsidRDefault="00BA0EE7" w:rsidP="00BA0EE7">
      <w:pPr>
        <w:pStyle w:val="ListParagraph"/>
        <w:numPr>
          <w:ilvl w:val="0"/>
          <w:numId w:val="4"/>
        </w:numPr>
        <w:spacing w:line="360" w:lineRule="auto"/>
        <w:jc w:val="both"/>
        <w:rPr>
          <w:rFonts w:ascii="Times New Roman" w:hAnsi="Times New Roman"/>
          <w:sz w:val="24"/>
          <w:szCs w:val="24"/>
        </w:rPr>
      </w:pPr>
      <w:r w:rsidRPr="001878BE">
        <w:rPr>
          <w:rFonts w:ascii="Times New Roman" w:hAnsi="Times New Roman"/>
          <w:sz w:val="24"/>
          <w:szCs w:val="24"/>
        </w:rPr>
        <w:t xml:space="preserve">The </w:t>
      </w:r>
      <w:r w:rsidRPr="00EE7603">
        <w:rPr>
          <w:rFonts w:ascii="Times New Roman" w:hAnsi="Times New Roman"/>
          <w:sz w:val="24"/>
          <w:szCs w:val="24"/>
        </w:rPr>
        <w:t>benefit packages</w:t>
      </w:r>
      <w:r w:rsidRPr="001878BE">
        <w:rPr>
          <w:rFonts w:ascii="Times New Roman" w:hAnsi="Times New Roman"/>
          <w:sz w:val="24"/>
          <w:szCs w:val="24"/>
        </w:rPr>
        <w:t xml:space="preserve"> employed by the </w:t>
      </w:r>
      <w:r w:rsidRPr="00EE7603">
        <w:rPr>
          <w:rFonts w:ascii="Times New Roman" w:hAnsi="Times New Roman"/>
          <w:sz w:val="24"/>
          <w:szCs w:val="24"/>
        </w:rPr>
        <w:t>employers is not</w:t>
      </w:r>
      <w:r w:rsidRPr="001878BE">
        <w:rPr>
          <w:rFonts w:ascii="Times New Roman" w:hAnsi="Times New Roman"/>
          <w:sz w:val="24"/>
          <w:szCs w:val="24"/>
        </w:rPr>
        <w:t xml:space="preserve"> satisfying for teachers;</w:t>
      </w:r>
    </w:p>
    <w:p w:rsidR="00BA0EE7" w:rsidRPr="001878BE" w:rsidRDefault="00BA0EE7" w:rsidP="00BA0EE7">
      <w:pPr>
        <w:pStyle w:val="ListParagraph"/>
        <w:numPr>
          <w:ilvl w:val="0"/>
          <w:numId w:val="4"/>
        </w:numPr>
        <w:spacing w:line="360" w:lineRule="auto"/>
        <w:jc w:val="both"/>
        <w:rPr>
          <w:rFonts w:ascii="Times New Roman" w:hAnsi="Times New Roman"/>
          <w:sz w:val="24"/>
          <w:szCs w:val="24"/>
        </w:rPr>
      </w:pPr>
      <w:r w:rsidRPr="00EE7603">
        <w:rPr>
          <w:rFonts w:ascii="Times New Roman" w:hAnsi="Times New Roman"/>
          <w:sz w:val="24"/>
          <w:szCs w:val="24"/>
        </w:rPr>
        <w:t>Recognitio</w:t>
      </w:r>
      <w:r w:rsidRPr="001878BE">
        <w:rPr>
          <w:rFonts w:ascii="Times New Roman" w:hAnsi="Times New Roman"/>
          <w:sz w:val="24"/>
          <w:szCs w:val="24"/>
        </w:rPr>
        <w:t>n is perceived as less satisfying variable by all teachers;</w:t>
      </w:r>
    </w:p>
    <w:p w:rsidR="00BA0EE7" w:rsidRPr="001878BE" w:rsidRDefault="00BA0EE7" w:rsidP="00BA0EE7">
      <w:pPr>
        <w:pStyle w:val="ListParagraph"/>
        <w:numPr>
          <w:ilvl w:val="0"/>
          <w:numId w:val="4"/>
        </w:numPr>
        <w:spacing w:line="360" w:lineRule="auto"/>
        <w:jc w:val="both"/>
        <w:rPr>
          <w:rFonts w:ascii="Times New Roman" w:hAnsi="Times New Roman"/>
          <w:sz w:val="24"/>
          <w:szCs w:val="24"/>
        </w:rPr>
      </w:pPr>
      <w:r w:rsidRPr="001878BE">
        <w:rPr>
          <w:rFonts w:ascii="Times New Roman" w:hAnsi="Times New Roman"/>
          <w:sz w:val="24"/>
          <w:szCs w:val="24"/>
        </w:rPr>
        <w:t>T</w:t>
      </w:r>
      <w:r>
        <w:rPr>
          <w:rFonts w:ascii="Times New Roman" w:hAnsi="Times New Roman"/>
          <w:sz w:val="24"/>
          <w:szCs w:val="24"/>
        </w:rPr>
        <w:t>he surveyed t</w:t>
      </w:r>
      <w:r w:rsidRPr="001878BE">
        <w:rPr>
          <w:rFonts w:ascii="Times New Roman" w:hAnsi="Times New Roman"/>
          <w:sz w:val="24"/>
          <w:szCs w:val="24"/>
        </w:rPr>
        <w:t>eachers are partly satisfied with working environment;</w:t>
      </w:r>
    </w:p>
    <w:p w:rsidR="00BA0EE7" w:rsidRPr="001878BE" w:rsidRDefault="00BA0EE7" w:rsidP="00BA0EE7">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The w</w:t>
      </w:r>
      <w:r w:rsidRPr="001878BE">
        <w:rPr>
          <w:rFonts w:ascii="Times New Roman" w:hAnsi="Times New Roman"/>
          <w:sz w:val="24"/>
          <w:szCs w:val="24"/>
        </w:rPr>
        <w:t>ork relation</w:t>
      </w:r>
      <w:r>
        <w:rPr>
          <w:rFonts w:ascii="Times New Roman" w:hAnsi="Times New Roman"/>
          <w:sz w:val="24"/>
          <w:szCs w:val="24"/>
        </w:rPr>
        <w:t>s</w:t>
      </w:r>
      <w:r w:rsidRPr="001878BE">
        <w:rPr>
          <w:rFonts w:ascii="Times New Roman" w:hAnsi="Times New Roman"/>
          <w:sz w:val="24"/>
          <w:szCs w:val="24"/>
        </w:rPr>
        <w:t xml:space="preserve"> teachers experience in their schools</w:t>
      </w:r>
      <w:r>
        <w:rPr>
          <w:rFonts w:ascii="Times New Roman" w:hAnsi="Times New Roman"/>
          <w:sz w:val="24"/>
          <w:szCs w:val="24"/>
        </w:rPr>
        <w:t xml:space="preserve"> are</w:t>
      </w:r>
      <w:r w:rsidRPr="001878BE">
        <w:rPr>
          <w:rFonts w:ascii="Times New Roman" w:hAnsi="Times New Roman"/>
          <w:sz w:val="24"/>
          <w:szCs w:val="24"/>
        </w:rPr>
        <w:t xml:space="preserve"> satisfying for most teachers;</w:t>
      </w:r>
    </w:p>
    <w:p w:rsidR="00BA0EE7" w:rsidRPr="001878BE" w:rsidRDefault="00BA0EE7" w:rsidP="00BA0EE7">
      <w:pPr>
        <w:pStyle w:val="ListParagraph"/>
        <w:numPr>
          <w:ilvl w:val="0"/>
          <w:numId w:val="4"/>
        </w:numPr>
        <w:spacing w:line="360" w:lineRule="auto"/>
        <w:jc w:val="both"/>
        <w:rPr>
          <w:rFonts w:ascii="Times New Roman" w:hAnsi="Times New Roman"/>
          <w:sz w:val="24"/>
          <w:szCs w:val="24"/>
        </w:rPr>
      </w:pPr>
      <w:r w:rsidRPr="001878BE">
        <w:rPr>
          <w:rFonts w:ascii="Times New Roman" w:hAnsi="Times New Roman"/>
          <w:sz w:val="24"/>
          <w:szCs w:val="24"/>
        </w:rPr>
        <w:lastRenderedPageBreak/>
        <w:t xml:space="preserve">The practice in the surveyed schools relating to work life </w:t>
      </w:r>
      <w:r w:rsidRPr="00EE7603">
        <w:rPr>
          <w:rFonts w:ascii="Times New Roman" w:hAnsi="Times New Roman"/>
          <w:sz w:val="24"/>
          <w:szCs w:val="24"/>
        </w:rPr>
        <w:t>balance is not satisfying</w:t>
      </w:r>
      <w:r w:rsidRPr="001878BE">
        <w:rPr>
          <w:rFonts w:ascii="Times New Roman" w:hAnsi="Times New Roman"/>
          <w:sz w:val="24"/>
          <w:szCs w:val="24"/>
        </w:rPr>
        <w:t xml:space="preserve"> for most teacher; and</w:t>
      </w:r>
    </w:p>
    <w:p w:rsidR="00BA0EE7" w:rsidRPr="001878BE" w:rsidRDefault="00BA0EE7" w:rsidP="00BA0EE7">
      <w:pPr>
        <w:pStyle w:val="ListParagraph"/>
        <w:numPr>
          <w:ilvl w:val="0"/>
          <w:numId w:val="4"/>
        </w:numPr>
        <w:spacing w:line="360" w:lineRule="auto"/>
        <w:jc w:val="both"/>
        <w:rPr>
          <w:rFonts w:ascii="Times New Roman" w:hAnsi="Times New Roman"/>
          <w:sz w:val="24"/>
          <w:szCs w:val="24"/>
        </w:rPr>
      </w:pPr>
      <w:r w:rsidRPr="001878BE">
        <w:rPr>
          <w:rFonts w:ascii="Times New Roman" w:hAnsi="Times New Roman"/>
          <w:sz w:val="24"/>
          <w:szCs w:val="24"/>
        </w:rPr>
        <w:t>Empowerment (fulfilling responsibility and personal achievement) is satisfying for teachers.</w:t>
      </w:r>
    </w:p>
    <w:p w:rsidR="00BA0EE7" w:rsidRPr="00235560" w:rsidRDefault="00235560" w:rsidP="00235560">
      <w:pPr>
        <w:pStyle w:val="Heading2"/>
      </w:pPr>
      <w:bookmarkStart w:id="101" w:name="_Toc41316899"/>
      <w:bookmarkStart w:id="102" w:name="_Toc50529203"/>
      <w:r w:rsidRPr="00235560">
        <w:t xml:space="preserve">5.2. </w:t>
      </w:r>
      <w:r w:rsidR="00BA0EE7" w:rsidRPr="00235560">
        <w:t>Conclusion</w:t>
      </w:r>
      <w:bookmarkEnd w:id="101"/>
      <w:bookmarkEnd w:id="102"/>
    </w:p>
    <w:p w:rsidR="00BA0EE7" w:rsidRPr="001878BE" w:rsidRDefault="00BA0EE7" w:rsidP="00BA0EE7">
      <w:pPr>
        <w:spacing w:line="360" w:lineRule="auto"/>
        <w:jc w:val="both"/>
        <w:rPr>
          <w:rFonts w:ascii="Times New Roman" w:hAnsi="Times New Roman"/>
          <w:sz w:val="24"/>
          <w:szCs w:val="24"/>
        </w:rPr>
      </w:pPr>
      <w:r w:rsidRPr="001878BE">
        <w:rPr>
          <w:rFonts w:ascii="Times New Roman" w:hAnsi="Times New Roman"/>
          <w:sz w:val="24"/>
          <w:szCs w:val="24"/>
        </w:rPr>
        <w:t>Based on the analysis made so far, and summary of findings mentioned above, the study draws the following conclusion.</w:t>
      </w:r>
    </w:p>
    <w:p w:rsidR="00BA0EE7" w:rsidRPr="00E629C7" w:rsidRDefault="00BA0EE7" w:rsidP="00BA0EE7">
      <w:pPr>
        <w:spacing w:line="360" w:lineRule="auto"/>
        <w:jc w:val="both"/>
        <w:rPr>
          <w:rFonts w:ascii="Times New Roman" w:hAnsi="Times New Roman"/>
          <w:sz w:val="24"/>
          <w:szCs w:val="24"/>
        </w:rPr>
      </w:pPr>
      <w:r w:rsidRPr="001878BE">
        <w:rPr>
          <w:rFonts w:ascii="Times New Roman" w:hAnsi="Times New Roman"/>
          <w:sz w:val="24"/>
          <w:szCs w:val="24"/>
        </w:rPr>
        <w:t>Individual persons demonstrate different behaviors in all spheres of life. People have different likes or dislikes about objects, phenomena, ideas, about their relationships with others, their work environments, their living conditions, etc.  Based on such differences it may not be surprising if teachers indicate variations in their level of satisfaction concerning the social, economic and cultural environments they experience on their jobs. Among the 8 satisfaction variables, work relation and empowerment are the only satisfying variables for teachers. Working environment is partly satisfying. Contrary to these, promotion, salary, fringe benefits, recognition and work life balance are less satisfying variables for teaching job.</w:t>
      </w:r>
    </w:p>
    <w:p w:rsidR="00BA0EE7" w:rsidRPr="00235560" w:rsidRDefault="00235560" w:rsidP="00235560">
      <w:pPr>
        <w:pStyle w:val="Heading2"/>
      </w:pPr>
      <w:bookmarkStart w:id="103" w:name="_Toc41316900"/>
      <w:bookmarkStart w:id="104" w:name="_Toc50529204"/>
      <w:r w:rsidRPr="00235560">
        <w:t xml:space="preserve">5.3. </w:t>
      </w:r>
      <w:r w:rsidR="00BA0EE7" w:rsidRPr="00235560">
        <w:t>Recommendations</w:t>
      </w:r>
      <w:bookmarkEnd w:id="103"/>
      <w:bookmarkEnd w:id="104"/>
    </w:p>
    <w:p w:rsidR="00BA0EE7" w:rsidRPr="001878BE" w:rsidRDefault="00BA0EE7" w:rsidP="00BA0EE7">
      <w:pPr>
        <w:spacing w:line="360" w:lineRule="auto"/>
        <w:jc w:val="both"/>
        <w:rPr>
          <w:rFonts w:ascii="Times New Roman" w:hAnsi="Times New Roman"/>
          <w:sz w:val="24"/>
          <w:szCs w:val="24"/>
        </w:rPr>
      </w:pPr>
      <w:r w:rsidRPr="001878BE">
        <w:rPr>
          <w:rFonts w:ascii="Times New Roman" w:hAnsi="Times New Roman"/>
          <w:sz w:val="24"/>
          <w:szCs w:val="24"/>
        </w:rPr>
        <w:t>To close the gaps observed in this survey the following recommendations are forwarded for future practice and research</w:t>
      </w:r>
    </w:p>
    <w:p w:rsidR="00BA0EE7" w:rsidRPr="001878BE" w:rsidRDefault="00BA0EE7" w:rsidP="00BA0EE7">
      <w:pPr>
        <w:pStyle w:val="ListParagraph"/>
        <w:numPr>
          <w:ilvl w:val="0"/>
          <w:numId w:val="5"/>
        </w:numPr>
        <w:spacing w:line="360" w:lineRule="auto"/>
        <w:jc w:val="both"/>
        <w:rPr>
          <w:rFonts w:ascii="Times New Roman" w:hAnsi="Times New Roman"/>
          <w:sz w:val="24"/>
          <w:szCs w:val="24"/>
        </w:rPr>
      </w:pPr>
      <w:r w:rsidRPr="001878BE">
        <w:rPr>
          <w:rFonts w:ascii="Times New Roman" w:hAnsi="Times New Roman"/>
          <w:sz w:val="24"/>
          <w:szCs w:val="24"/>
        </w:rPr>
        <w:t>Employers, both government and non-government are urged to revisit their policies and practices relating to promotion, salary pay, fringe benefits, recognition, and work life balance.</w:t>
      </w:r>
    </w:p>
    <w:p w:rsidR="00BA0EE7" w:rsidRPr="001878BE" w:rsidRDefault="00BA0EE7" w:rsidP="00BA0EE7">
      <w:pPr>
        <w:pStyle w:val="ListParagraph"/>
        <w:numPr>
          <w:ilvl w:val="0"/>
          <w:numId w:val="5"/>
        </w:numPr>
        <w:spacing w:line="360" w:lineRule="auto"/>
        <w:jc w:val="both"/>
        <w:rPr>
          <w:rFonts w:ascii="Times New Roman" w:hAnsi="Times New Roman"/>
          <w:sz w:val="24"/>
          <w:szCs w:val="24"/>
        </w:rPr>
      </w:pPr>
      <w:r w:rsidRPr="001878BE">
        <w:rPr>
          <w:rFonts w:ascii="Times New Roman" w:hAnsi="Times New Roman"/>
          <w:sz w:val="24"/>
          <w:szCs w:val="24"/>
        </w:rPr>
        <w:t>The Addis Ababa City Government needs to stop and think on how to promote equality among teachers working in the schools whether government or non-government.</w:t>
      </w:r>
    </w:p>
    <w:p w:rsidR="00BA0EE7" w:rsidRPr="001878BE" w:rsidRDefault="00BA0EE7" w:rsidP="00BA0EE7">
      <w:pPr>
        <w:pStyle w:val="ListParagraph"/>
        <w:numPr>
          <w:ilvl w:val="0"/>
          <w:numId w:val="5"/>
        </w:numPr>
        <w:spacing w:line="360" w:lineRule="auto"/>
        <w:jc w:val="both"/>
        <w:rPr>
          <w:rFonts w:ascii="Times New Roman" w:hAnsi="Times New Roman"/>
          <w:sz w:val="24"/>
          <w:szCs w:val="24"/>
        </w:rPr>
      </w:pPr>
      <w:r w:rsidRPr="001878BE">
        <w:rPr>
          <w:rFonts w:ascii="Times New Roman" w:hAnsi="Times New Roman"/>
          <w:sz w:val="24"/>
          <w:szCs w:val="24"/>
        </w:rPr>
        <w:t>Future research is need to confirm the truthfulness of the findings of this study across all schools of the county to inform national policy decisions relating to salary, other fringe benefits and ways of promoting work life balance for the teaching force.</w:t>
      </w:r>
    </w:p>
    <w:p w:rsidR="00BA0EE7" w:rsidRDefault="00BA0EE7" w:rsidP="00BA0EE7">
      <w:pPr>
        <w:jc w:val="both"/>
        <w:rPr>
          <w:rFonts w:ascii="Times New Roman" w:hAnsi="Times New Roman"/>
          <w:b/>
          <w:sz w:val="24"/>
          <w:szCs w:val="24"/>
        </w:rPr>
      </w:pPr>
    </w:p>
    <w:p w:rsidR="00BA0EE7" w:rsidRDefault="00BA0EE7" w:rsidP="00BA0EE7">
      <w:pPr>
        <w:jc w:val="both"/>
        <w:rPr>
          <w:rFonts w:ascii="Times New Roman" w:hAnsi="Times New Roman"/>
          <w:b/>
          <w:sz w:val="24"/>
          <w:szCs w:val="24"/>
        </w:rPr>
      </w:pPr>
    </w:p>
    <w:p w:rsidR="00BA0EE7" w:rsidRPr="00B51931" w:rsidRDefault="00BA0EE7" w:rsidP="00BA0EE7">
      <w:pPr>
        <w:pStyle w:val="Heading1"/>
        <w:spacing w:line="360" w:lineRule="auto"/>
        <w:jc w:val="both"/>
      </w:pPr>
      <w:bookmarkStart w:id="105" w:name="_Toc41316901"/>
      <w:bookmarkStart w:id="106" w:name="_Toc50529205"/>
      <w:r w:rsidRPr="00B51931">
        <w:lastRenderedPageBreak/>
        <w:t>References</w:t>
      </w:r>
      <w:bookmarkEnd w:id="105"/>
      <w:bookmarkEnd w:id="106"/>
    </w:p>
    <w:p w:rsidR="00BA0EE7" w:rsidRPr="00F3035D" w:rsidRDefault="00BA0EE7" w:rsidP="00BA0EE7">
      <w:pPr>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Aamodt</w:t>
      </w:r>
      <w:proofErr w:type="spellEnd"/>
      <w:r w:rsidRPr="00F3035D">
        <w:rPr>
          <w:rFonts w:ascii="Times New Roman" w:hAnsi="Times New Roman"/>
          <w:sz w:val="24"/>
          <w:szCs w:val="24"/>
        </w:rPr>
        <w:t xml:space="preserve">, M.G. (2004). Applied Industrial/Organizational Psychology (4th </w:t>
      </w:r>
      <w:proofErr w:type="spellStart"/>
      <w:proofErr w:type="gramStart"/>
      <w:r w:rsidRPr="00F3035D">
        <w:rPr>
          <w:rFonts w:ascii="Times New Roman" w:hAnsi="Times New Roman"/>
          <w:sz w:val="24"/>
          <w:szCs w:val="24"/>
        </w:rPr>
        <w:t>ed</w:t>
      </w:r>
      <w:proofErr w:type="spellEnd"/>
      <w:proofErr w:type="gramEnd"/>
      <w:r w:rsidRPr="00F3035D">
        <w:rPr>
          <w:rFonts w:ascii="Times New Roman" w:hAnsi="Times New Roman"/>
          <w:sz w:val="24"/>
          <w:szCs w:val="24"/>
        </w:rPr>
        <w:t xml:space="preserve">). USA: </w:t>
      </w:r>
      <w:r w:rsidRPr="00F3035D">
        <w:rPr>
          <w:rFonts w:ascii="Times New Roman" w:hAnsi="Times New Roman"/>
          <w:sz w:val="24"/>
          <w:szCs w:val="24"/>
        </w:rPr>
        <w:br/>
        <w:t>Thomson/Wadsworth</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Abushaikha</w:t>
      </w:r>
      <w:proofErr w:type="spellEnd"/>
      <w:r w:rsidRPr="00F3035D">
        <w:rPr>
          <w:rFonts w:ascii="Times New Roman" w:hAnsi="Times New Roman"/>
          <w:sz w:val="24"/>
          <w:szCs w:val="24"/>
        </w:rPr>
        <w:t xml:space="preserve">, I. and </w:t>
      </w:r>
      <w:proofErr w:type="spellStart"/>
      <w:r w:rsidRPr="00F3035D">
        <w:rPr>
          <w:rFonts w:ascii="Times New Roman" w:hAnsi="Times New Roman"/>
          <w:sz w:val="24"/>
          <w:szCs w:val="24"/>
        </w:rPr>
        <w:t>Saca-Hazboun</w:t>
      </w:r>
      <w:proofErr w:type="spellEnd"/>
      <w:proofErr w:type="gramStart"/>
      <w:r w:rsidRPr="00F3035D">
        <w:rPr>
          <w:rFonts w:ascii="Times New Roman" w:hAnsi="Times New Roman"/>
          <w:sz w:val="24"/>
          <w:szCs w:val="24"/>
        </w:rPr>
        <w:t>,,</w:t>
      </w:r>
      <w:proofErr w:type="gramEnd"/>
      <w:r w:rsidRPr="00F3035D">
        <w:rPr>
          <w:rFonts w:ascii="Times New Roman" w:hAnsi="Times New Roman"/>
          <w:sz w:val="24"/>
          <w:szCs w:val="24"/>
        </w:rPr>
        <w:t xml:space="preserve"> H. (2009),  “Job satisfaction and</w:t>
      </w:r>
      <w:r>
        <w:rPr>
          <w:rFonts w:ascii="Times New Roman" w:hAnsi="Times New Roman"/>
          <w:sz w:val="24"/>
          <w:szCs w:val="24"/>
        </w:rPr>
        <w:t xml:space="preserve"> </w:t>
      </w:r>
      <w:r w:rsidRPr="00F3035D">
        <w:rPr>
          <w:rFonts w:ascii="Times New Roman" w:hAnsi="Times New Roman"/>
          <w:sz w:val="24"/>
          <w:szCs w:val="24"/>
        </w:rPr>
        <w:t>burn</w:t>
      </w:r>
      <w:r>
        <w:rPr>
          <w:rFonts w:ascii="Times New Roman" w:hAnsi="Times New Roman"/>
          <w:sz w:val="24"/>
          <w:szCs w:val="24"/>
        </w:rPr>
        <w:t xml:space="preserve"> </w:t>
      </w:r>
      <w:r w:rsidRPr="00F3035D">
        <w:rPr>
          <w:rFonts w:ascii="Times New Roman" w:hAnsi="Times New Roman"/>
          <w:sz w:val="24"/>
          <w:szCs w:val="24"/>
        </w:rPr>
        <w:t>out among Palestinian nurses,” Eastern Mediterranean</w:t>
      </w:r>
      <w:r>
        <w:rPr>
          <w:rFonts w:ascii="Times New Roman" w:hAnsi="Times New Roman"/>
          <w:sz w:val="24"/>
          <w:szCs w:val="24"/>
        </w:rPr>
        <w:t xml:space="preserve"> </w:t>
      </w:r>
      <w:r w:rsidRPr="00F3035D">
        <w:rPr>
          <w:rFonts w:ascii="Times New Roman" w:hAnsi="Times New Roman"/>
          <w:sz w:val="24"/>
          <w:szCs w:val="24"/>
        </w:rPr>
        <w:t>Health Journal,  15.(1), pp. 190–197.</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Akhtar</w:t>
      </w:r>
      <w:proofErr w:type="gramStart"/>
      <w:r w:rsidRPr="00F3035D">
        <w:rPr>
          <w:rFonts w:ascii="Times New Roman" w:hAnsi="Times New Roman"/>
          <w:sz w:val="24"/>
          <w:szCs w:val="24"/>
        </w:rPr>
        <w:t>,Z</w:t>
      </w:r>
      <w:proofErr w:type="spellEnd"/>
      <w:proofErr w:type="gramEnd"/>
      <w:r w:rsidRPr="00F3035D">
        <w:rPr>
          <w:rFonts w:ascii="Times New Roman" w:hAnsi="Times New Roman"/>
          <w:sz w:val="24"/>
          <w:szCs w:val="24"/>
        </w:rPr>
        <w:t>.&amp; Ali, N.(2009). Job Status, gender and level of education as determinants of</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gramStart"/>
      <w:r w:rsidRPr="00F3035D">
        <w:rPr>
          <w:rFonts w:ascii="Times New Roman" w:hAnsi="Times New Roman"/>
          <w:sz w:val="24"/>
          <w:szCs w:val="24"/>
        </w:rPr>
        <w:t>job</w:t>
      </w:r>
      <w:proofErr w:type="gramEnd"/>
      <w:r w:rsidRPr="00F3035D">
        <w:rPr>
          <w:rFonts w:ascii="Times New Roman" w:hAnsi="Times New Roman"/>
          <w:sz w:val="24"/>
          <w:szCs w:val="24"/>
        </w:rPr>
        <w:t xml:space="preserve"> Satisfaction of School teachers. Indian Journal of Social Science Researches</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 xml:space="preserve">6(1), pp. 56-59. </w:t>
      </w:r>
    </w:p>
    <w:p w:rsidR="00BA0EE7" w:rsidRPr="00F3035D" w:rsidRDefault="00BA0EE7" w:rsidP="00BA0EE7">
      <w:pPr>
        <w:spacing w:before="120" w:after="120" w:line="360" w:lineRule="auto"/>
        <w:jc w:val="both"/>
        <w:rPr>
          <w:rFonts w:ascii="Times New Roman" w:hAnsi="Times New Roman"/>
          <w:sz w:val="24"/>
          <w:szCs w:val="24"/>
        </w:rPr>
      </w:pPr>
      <w:proofErr w:type="gramStart"/>
      <w:r w:rsidRPr="00F3035D">
        <w:rPr>
          <w:rFonts w:ascii="Times New Roman" w:hAnsi="Times New Roman"/>
          <w:sz w:val="24"/>
          <w:szCs w:val="24"/>
        </w:rPr>
        <w:t>Armstrong, M. (1991).</w:t>
      </w:r>
      <w:proofErr w:type="gramEnd"/>
      <w:r w:rsidRPr="00F3035D">
        <w:rPr>
          <w:rFonts w:ascii="Times New Roman" w:hAnsi="Times New Roman"/>
          <w:sz w:val="24"/>
          <w:szCs w:val="24"/>
        </w:rPr>
        <w:t xml:space="preserve"> A Han</w:t>
      </w:r>
      <w:r>
        <w:rPr>
          <w:rFonts w:ascii="Times New Roman" w:hAnsi="Times New Roman"/>
          <w:sz w:val="24"/>
          <w:szCs w:val="24"/>
        </w:rPr>
        <w:t xml:space="preserve"> </w:t>
      </w:r>
      <w:proofErr w:type="spellStart"/>
      <w:r w:rsidRPr="00F3035D">
        <w:rPr>
          <w:rFonts w:ascii="Times New Roman" w:hAnsi="Times New Roman"/>
          <w:sz w:val="24"/>
          <w:szCs w:val="24"/>
        </w:rPr>
        <w:t>GHSook</w:t>
      </w:r>
      <w:proofErr w:type="spellEnd"/>
      <w:r w:rsidRPr="00F3035D">
        <w:rPr>
          <w:rFonts w:ascii="Times New Roman" w:hAnsi="Times New Roman"/>
          <w:sz w:val="24"/>
          <w:szCs w:val="24"/>
        </w:rPr>
        <w:t xml:space="preserve"> of Human resource Management Practice, Tenth Edition, </w:t>
      </w:r>
      <w:proofErr w:type="spellStart"/>
      <w:r w:rsidRPr="00F3035D">
        <w:rPr>
          <w:rFonts w:ascii="Times New Roman" w:hAnsi="Times New Roman"/>
          <w:sz w:val="24"/>
          <w:szCs w:val="24"/>
        </w:rPr>
        <w:t>Kogan</w:t>
      </w:r>
      <w:proofErr w:type="spellEnd"/>
      <w:r w:rsidRPr="00F3035D">
        <w:rPr>
          <w:rFonts w:ascii="Times New Roman" w:hAnsi="Times New Roman"/>
          <w:sz w:val="24"/>
          <w:szCs w:val="24"/>
        </w:rPr>
        <w:t xml:space="preserve"> Page Publishing, London,, p. 264. </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proofErr w:type="gramStart"/>
      <w:r w:rsidRPr="00F3035D">
        <w:rPr>
          <w:rFonts w:ascii="Times New Roman" w:hAnsi="Times New Roman"/>
          <w:sz w:val="24"/>
          <w:szCs w:val="24"/>
        </w:rPr>
        <w:t>BerhanuShankoDimbore</w:t>
      </w:r>
      <w:proofErr w:type="spellEnd"/>
      <w:r w:rsidRPr="00F3035D">
        <w:rPr>
          <w:rFonts w:ascii="Times New Roman" w:hAnsi="Times New Roman"/>
          <w:sz w:val="24"/>
          <w:szCs w:val="24"/>
        </w:rPr>
        <w:t>.</w:t>
      </w:r>
      <w:proofErr w:type="gramEnd"/>
      <w:r w:rsidRPr="00F3035D">
        <w:rPr>
          <w:rFonts w:ascii="Times New Roman" w:hAnsi="Times New Roman"/>
          <w:sz w:val="24"/>
          <w:szCs w:val="24"/>
        </w:rPr>
        <w:t xml:space="preserve"> (2018). Teachers’ Job Satisfaction and Professional Commitment </w:t>
      </w:r>
      <w:proofErr w:type="gramStart"/>
      <w:r w:rsidRPr="00F3035D">
        <w:rPr>
          <w:rFonts w:ascii="Times New Roman" w:hAnsi="Times New Roman"/>
          <w:sz w:val="24"/>
          <w:szCs w:val="24"/>
        </w:rPr>
        <w:t>In</w:t>
      </w:r>
      <w:proofErr w:type="gramEnd"/>
      <w:r w:rsidRPr="00F3035D">
        <w:rPr>
          <w:rFonts w:ascii="Times New Roman" w:hAnsi="Times New Roman"/>
          <w:sz w:val="24"/>
          <w:szCs w:val="24"/>
        </w:rPr>
        <w:t xml:space="preserve"> Government Secondary Schools In </w:t>
      </w:r>
      <w:proofErr w:type="spellStart"/>
      <w:r w:rsidRPr="00F3035D">
        <w:rPr>
          <w:rFonts w:ascii="Times New Roman" w:hAnsi="Times New Roman"/>
          <w:sz w:val="24"/>
          <w:szCs w:val="24"/>
        </w:rPr>
        <w:t>Hadiya</w:t>
      </w:r>
      <w:proofErr w:type="spellEnd"/>
      <w:r w:rsidRPr="00F3035D">
        <w:rPr>
          <w:rFonts w:ascii="Times New Roman" w:hAnsi="Times New Roman"/>
          <w:sz w:val="24"/>
          <w:szCs w:val="24"/>
        </w:rPr>
        <w:t xml:space="preserve"> Zone. Unpublished MA Thesis: Addis Ababa University.</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 xml:space="preserve">Bhatt, Anil k. and </w:t>
      </w:r>
      <w:proofErr w:type="spellStart"/>
      <w:r w:rsidRPr="00F3035D">
        <w:rPr>
          <w:rFonts w:ascii="Times New Roman" w:hAnsi="Times New Roman"/>
          <w:sz w:val="24"/>
          <w:szCs w:val="24"/>
        </w:rPr>
        <w:t>Remigius</w:t>
      </w:r>
      <w:proofErr w:type="spellEnd"/>
      <w:r w:rsidRPr="00F3035D">
        <w:rPr>
          <w:rFonts w:ascii="Times New Roman" w:hAnsi="Times New Roman"/>
          <w:sz w:val="24"/>
          <w:szCs w:val="24"/>
        </w:rPr>
        <w:t>, Thomas (2015), A Comparative Study of Job</w:t>
      </w:r>
      <w:r>
        <w:rPr>
          <w:rFonts w:ascii="Times New Roman" w:hAnsi="Times New Roman"/>
          <w:sz w:val="24"/>
          <w:szCs w:val="24"/>
        </w:rPr>
        <w:t xml:space="preserve"> </w:t>
      </w:r>
      <w:r w:rsidRPr="00F3035D">
        <w:rPr>
          <w:rFonts w:ascii="Times New Roman" w:hAnsi="Times New Roman"/>
          <w:sz w:val="24"/>
          <w:szCs w:val="24"/>
        </w:rPr>
        <w:t>Satisfaction among Management</w:t>
      </w:r>
      <w:r>
        <w:rPr>
          <w:rFonts w:ascii="Times New Roman" w:hAnsi="Times New Roman"/>
          <w:sz w:val="24"/>
          <w:szCs w:val="24"/>
        </w:rPr>
        <w:t xml:space="preserve"> </w:t>
      </w:r>
      <w:r w:rsidRPr="00F3035D">
        <w:rPr>
          <w:rFonts w:ascii="Times New Roman" w:hAnsi="Times New Roman"/>
          <w:sz w:val="24"/>
          <w:szCs w:val="24"/>
        </w:rPr>
        <w:t xml:space="preserve">Teachers of </w:t>
      </w:r>
      <w:proofErr w:type="spellStart"/>
      <w:r w:rsidRPr="00F3035D">
        <w:rPr>
          <w:rFonts w:ascii="Times New Roman" w:hAnsi="Times New Roman"/>
          <w:sz w:val="24"/>
          <w:szCs w:val="24"/>
        </w:rPr>
        <w:t>mba</w:t>
      </w:r>
      <w:proofErr w:type="spellEnd"/>
      <w:r w:rsidRPr="00F3035D">
        <w:rPr>
          <w:rFonts w:ascii="Times New Roman" w:hAnsi="Times New Roman"/>
          <w:sz w:val="24"/>
          <w:szCs w:val="24"/>
        </w:rPr>
        <w:t xml:space="preserve"> </w:t>
      </w:r>
      <w:proofErr w:type="spellStart"/>
      <w:r w:rsidRPr="00F3035D">
        <w:rPr>
          <w:rFonts w:ascii="Times New Roman" w:hAnsi="Times New Roman"/>
          <w:sz w:val="24"/>
          <w:szCs w:val="24"/>
        </w:rPr>
        <w:t>Collegesin</w:t>
      </w:r>
      <w:proofErr w:type="spellEnd"/>
      <w:r w:rsidRPr="00F3035D">
        <w:rPr>
          <w:rFonts w:ascii="Times New Roman" w:hAnsi="Times New Roman"/>
          <w:sz w:val="24"/>
          <w:szCs w:val="24"/>
        </w:rPr>
        <w:t xml:space="preserve"> South Rajasthan, Management 10 (1): pp. 17-33.</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Chiu, C. (1998). Do professional women have lower job satisfaction than professional</w:t>
      </w:r>
      <w:r>
        <w:rPr>
          <w:rFonts w:ascii="Times New Roman" w:hAnsi="Times New Roman"/>
          <w:sz w:val="24"/>
          <w:szCs w:val="24"/>
        </w:rPr>
        <w:t xml:space="preserve"> </w:t>
      </w:r>
      <w:r w:rsidRPr="00F3035D">
        <w:rPr>
          <w:rFonts w:ascii="Times New Roman" w:hAnsi="Times New Roman"/>
          <w:sz w:val="24"/>
          <w:szCs w:val="24"/>
        </w:rPr>
        <w:t xml:space="preserve">Men? Sex Roles, 38(7/8), 521-537. </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proofErr w:type="gramStart"/>
      <w:r w:rsidRPr="00F3035D">
        <w:rPr>
          <w:rFonts w:ascii="Times New Roman" w:hAnsi="Times New Roman"/>
          <w:sz w:val="24"/>
          <w:szCs w:val="24"/>
        </w:rPr>
        <w:t>DeCenco</w:t>
      </w:r>
      <w:proofErr w:type="spellEnd"/>
      <w:r w:rsidRPr="00F3035D">
        <w:rPr>
          <w:rFonts w:ascii="Times New Roman" w:hAnsi="Times New Roman"/>
          <w:sz w:val="24"/>
          <w:szCs w:val="24"/>
        </w:rPr>
        <w:t xml:space="preserve"> D.A. &amp; Robbins S.P. (1996).Human Resource Management.</w:t>
      </w:r>
      <w:proofErr w:type="gramEnd"/>
      <w:r w:rsidRPr="00F3035D">
        <w:rPr>
          <w:rFonts w:ascii="Times New Roman" w:hAnsi="Times New Roman"/>
          <w:sz w:val="24"/>
          <w:szCs w:val="24"/>
        </w:rPr>
        <w:t xml:space="preserve"> New York: John Wiley </w:t>
      </w:r>
      <w:r w:rsidRPr="00F3035D">
        <w:rPr>
          <w:rFonts w:ascii="Times New Roman" w:hAnsi="Times New Roman"/>
          <w:sz w:val="24"/>
          <w:szCs w:val="24"/>
        </w:rPr>
        <w:br/>
        <w:t xml:space="preserve">&amp; Son </w:t>
      </w:r>
      <w:proofErr w:type="spellStart"/>
      <w:r w:rsidRPr="00F3035D">
        <w:rPr>
          <w:rFonts w:ascii="Times New Roman" w:hAnsi="Times New Roman"/>
          <w:sz w:val="24"/>
          <w:szCs w:val="24"/>
        </w:rPr>
        <w:t>Inc</w:t>
      </w:r>
      <w:proofErr w:type="spellEnd"/>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 xml:space="preserve">Elias </w:t>
      </w:r>
      <w:proofErr w:type="spellStart"/>
      <w:r w:rsidRPr="00F3035D">
        <w:rPr>
          <w:rFonts w:ascii="Times New Roman" w:hAnsi="Times New Roman"/>
          <w:sz w:val="24"/>
          <w:szCs w:val="24"/>
        </w:rPr>
        <w:t>Feyissa</w:t>
      </w:r>
      <w:proofErr w:type="spellEnd"/>
      <w:r w:rsidRPr="00F3035D">
        <w:rPr>
          <w:rFonts w:ascii="Times New Roman" w:hAnsi="Times New Roman"/>
          <w:sz w:val="24"/>
          <w:szCs w:val="24"/>
        </w:rPr>
        <w:t xml:space="preserve"> (2019). </w:t>
      </w:r>
      <w:proofErr w:type="gramStart"/>
      <w:r w:rsidRPr="00F3035D">
        <w:rPr>
          <w:rFonts w:ascii="Times New Roman" w:hAnsi="Times New Roman"/>
          <w:sz w:val="24"/>
          <w:szCs w:val="24"/>
        </w:rPr>
        <w:t xml:space="preserve">Teachers‟ Job </w:t>
      </w:r>
      <w:proofErr w:type="spellStart"/>
      <w:r w:rsidRPr="00F3035D">
        <w:rPr>
          <w:rFonts w:ascii="Times New Roman" w:hAnsi="Times New Roman"/>
          <w:sz w:val="24"/>
          <w:szCs w:val="24"/>
        </w:rPr>
        <w:t>Satisfactioin</w:t>
      </w:r>
      <w:proofErr w:type="spellEnd"/>
      <w:r w:rsidRPr="00F3035D">
        <w:rPr>
          <w:rFonts w:ascii="Times New Roman" w:hAnsi="Times New Roman"/>
          <w:sz w:val="24"/>
          <w:szCs w:val="24"/>
        </w:rPr>
        <w:t xml:space="preserve"> and Commitment in Government Secondary Schools of </w:t>
      </w:r>
      <w:proofErr w:type="spellStart"/>
      <w:r w:rsidRPr="00F3035D">
        <w:rPr>
          <w:rFonts w:ascii="Times New Roman" w:hAnsi="Times New Roman"/>
          <w:sz w:val="24"/>
          <w:szCs w:val="24"/>
        </w:rPr>
        <w:t>ShashogoWoreda</w:t>
      </w:r>
      <w:proofErr w:type="spellEnd"/>
      <w:r w:rsidRPr="00F3035D">
        <w:rPr>
          <w:rFonts w:ascii="Times New Roman" w:hAnsi="Times New Roman"/>
          <w:sz w:val="24"/>
          <w:szCs w:val="24"/>
        </w:rPr>
        <w:t xml:space="preserve">, </w:t>
      </w:r>
      <w:proofErr w:type="spellStart"/>
      <w:r w:rsidRPr="00F3035D">
        <w:rPr>
          <w:rFonts w:ascii="Times New Roman" w:hAnsi="Times New Roman"/>
          <w:sz w:val="24"/>
          <w:szCs w:val="24"/>
        </w:rPr>
        <w:t>Hadiya</w:t>
      </w:r>
      <w:proofErr w:type="spellEnd"/>
      <w:r w:rsidRPr="00F3035D">
        <w:rPr>
          <w:rFonts w:ascii="Times New Roman" w:hAnsi="Times New Roman"/>
          <w:sz w:val="24"/>
          <w:szCs w:val="24"/>
        </w:rPr>
        <w:t xml:space="preserve"> Zone, SNNPR.</w:t>
      </w:r>
      <w:proofErr w:type="gramEnd"/>
      <w:r w:rsidRPr="00F3035D">
        <w:rPr>
          <w:rFonts w:ascii="Times New Roman" w:hAnsi="Times New Roman"/>
          <w:sz w:val="24"/>
          <w:szCs w:val="24"/>
        </w:rPr>
        <w:t xml:space="preserve"> Unpublished MA Thesis: Addis Ababa University</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Ellickson</w:t>
      </w:r>
      <w:proofErr w:type="spellEnd"/>
      <w:r w:rsidRPr="00F3035D">
        <w:rPr>
          <w:rFonts w:ascii="Times New Roman" w:hAnsi="Times New Roman"/>
          <w:sz w:val="24"/>
          <w:szCs w:val="24"/>
        </w:rPr>
        <w:t>, MC</w:t>
      </w:r>
      <w:proofErr w:type="gramStart"/>
      <w:r w:rsidRPr="00F3035D">
        <w:rPr>
          <w:rFonts w:ascii="Times New Roman" w:hAnsi="Times New Roman"/>
          <w:sz w:val="24"/>
          <w:szCs w:val="24"/>
        </w:rPr>
        <w:t>.(</w:t>
      </w:r>
      <w:proofErr w:type="gramEnd"/>
      <w:r w:rsidRPr="00F3035D">
        <w:rPr>
          <w:rFonts w:ascii="Times New Roman" w:hAnsi="Times New Roman"/>
          <w:sz w:val="24"/>
          <w:szCs w:val="24"/>
        </w:rPr>
        <w:t>2002). Determinants of job satisfaction of municipal government</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gramStart"/>
      <w:r w:rsidRPr="00F3035D">
        <w:rPr>
          <w:rFonts w:ascii="Times New Roman" w:hAnsi="Times New Roman"/>
          <w:sz w:val="24"/>
          <w:szCs w:val="24"/>
        </w:rPr>
        <w:t>employees</w:t>
      </w:r>
      <w:proofErr w:type="gramEnd"/>
      <w:r w:rsidRPr="00F3035D">
        <w:rPr>
          <w:rFonts w:ascii="Times New Roman" w:hAnsi="Times New Roman"/>
          <w:sz w:val="24"/>
          <w:szCs w:val="24"/>
        </w:rPr>
        <w:t>. Personnel Management 31(3): pp. 343-358.</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proofErr w:type="gramStart"/>
      <w:r w:rsidRPr="00F3035D">
        <w:rPr>
          <w:rFonts w:ascii="Times New Roman" w:hAnsi="Times New Roman"/>
          <w:sz w:val="24"/>
          <w:szCs w:val="24"/>
        </w:rPr>
        <w:t>ElleniKetsela</w:t>
      </w:r>
      <w:proofErr w:type="spellEnd"/>
      <w:r w:rsidRPr="00F3035D">
        <w:rPr>
          <w:rFonts w:ascii="Times New Roman" w:hAnsi="Times New Roman"/>
          <w:sz w:val="24"/>
          <w:szCs w:val="24"/>
        </w:rPr>
        <w:t>.</w:t>
      </w:r>
      <w:proofErr w:type="gramEnd"/>
      <w:r w:rsidRPr="00F3035D">
        <w:rPr>
          <w:rFonts w:ascii="Times New Roman" w:hAnsi="Times New Roman"/>
          <w:sz w:val="24"/>
          <w:szCs w:val="24"/>
        </w:rPr>
        <w:t xml:space="preserve"> (2017). Job Satisfaction </w:t>
      </w:r>
      <w:proofErr w:type="gramStart"/>
      <w:r w:rsidRPr="00F3035D">
        <w:rPr>
          <w:rFonts w:ascii="Times New Roman" w:hAnsi="Times New Roman"/>
          <w:sz w:val="24"/>
          <w:szCs w:val="24"/>
        </w:rPr>
        <w:t>Of</w:t>
      </w:r>
      <w:proofErr w:type="gramEnd"/>
      <w:r w:rsidRPr="00F3035D">
        <w:rPr>
          <w:rFonts w:ascii="Times New Roman" w:hAnsi="Times New Roman"/>
          <w:sz w:val="24"/>
          <w:szCs w:val="24"/>
        </w:rPr>
        <w:t xml:space="preserve"> Teachers In Some Selected Secondary Schools of Addis Ababa. Unpublished MA Thesis: Addis Ababa University. </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proofErr w:type="gramStart"/>
      <w:r w:rsidRPr="00F3035D">
        <w:rPr>
          <w:rFonts w:ascii="Times New Roman" w:hAnsi="Times New Roman"/>
          <w:sz w:val="24"/>
          <w:szCs w:val="24"/>
        </w:rPr>
        <w:lastRenderedPageBreak/>
        <w:t>EndaleFantahunTadesse</w:t>
      </w:r>
      <w:proofErr w:type="spellEnd"/>
      <w:r w:rsidRPr="00F3035D">
        <w:rPr>
          <w:rFonts w:ascii="Times New Roman" w:hAnsi="Times New Roman"/>
          <w:sz w:val="24"/>
          <w:szCs w:val="24"/>
        </w:rPr>
        <w:t xml:space="preserve"> (2019).</w:t>
      </w:r>
      <w:proofErr w:type="gramEnd"/>
      <w:r w:rsidRPr="00F3035D">
        <w:rPr>
          <w:rFonts w:ascii="Times New Roman" w:hAnsi="Times New Roman"/>
          <w:sz w:val="24"/>
          <w:szCs w:val="24"/>
        </w:rPr>
        <w:t xml:space="preserve"> </w:t>
      </w:r>
      <w:proofErr w:type="gramStart"/>
      <w:r w:rsidRPr="00F3035D">
        <w:rPr>
          <w:rFonts w:ascii="Times New Roman" w:hAnsi="Times New Roman"/>
          <w:sz w:val="24"/>
          <w:szCs w:val="24"/>
        </w:rPr>
        <w:t>Teachers’ Organizational Commitment at Secondary School in Addis Ababa, Ethiopia.</w:t>
      </w:r>
      <w:proofErr w:type="gramEnd"/>
      <w:r w:rsidRPr="00F3035D">
        <w:rPr>
          <w:rFonts w:ascii="Times New Roman" w:hAnsi="Times New Roman"/>
          <w:sz w:val="24"/>
          <w:szCs w:val="24"/>
        </w:rPr>
        <w:t xml:space="preserve"> International Journal of Education and Research, 7 (4): pp. 53 – 68. </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gramStart"/>
      <w:r w:rsidRPr="00F3035D">
        <w:rPr>
          <w:rFonts w:ascii="Times New Roman" w:hAnsi="Times New Roman"/>
          <w:sz w:val="24"/>
          <w:szCs w:val="24"/>
        </w:rPr>
        <w:t>Firestone, W. A., &amp; Pennell, J. R. (1993).Teacher commitment, working conditions and differential incentive policies.</w:t>
      </w:r>
      <w:proofErr w:type="gramEnd"/>
      <w:r w:rsidRPr="00F3035D">
        <w:rPr>
          <w:rFonts w:ascii="Times New Roman" w:hAnsi="Times New Roman"/>
          <w:sz w:val="24"/>
          <w:szCs w:val="24"/>
        </w:rPr>
        <w:t xml:space="preserve"> Review of Educational Research, 63, 489-525.</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GebrekirosHagos</w:t>
      </w:r>
      <w:proofErr w:type="spellEnd"/>
      <w:r w:rsidRPr="00F3035D">
        <w:rPr>
          <w:rFonts w:ascii="Times New Roman" w:hAnsi="Times New Roman"/>
          <w:sz w:val="24"/>
          <w:szCs w:val="24"/>
        </w:rPr>
        <w:t xml:space="preserve">, </w:t>
      </w:r>
      <w:proofErr w:type="spellStart"/>
      <w:r w:rsidRPr="00F3035D">
        <w:rPr>
          <w:rFonts w:ascii="Times New Roman" w:hAnsi="Times New Roman"/>
          <w:sz w:val="24"/>
          <w:szCs w:val="24"/>
        </w:rPr>
        <w:t>KebedeAbrha</w:t>
      </w:r>
      <w:proofErr w:type="spellEnd"/>
      <w:r w:rsidRPr="00F3035D">
        <w:rPr>
          <w:rFonts w:ascii="Times New Roman" w:hAnsi="Times New Roman"/>
          <w:sz w:val="24"/>
          <w:szCs w:val="24"/>
        </w:rPr>
        <w:t xml:space="preserve"> (2015).  Study on factors affecting Job Satisfaction in </w:t>
      </w:r>
      <w:proofErr w:type="spellStart"/>
      <w:r w:rsidRPr="00F3035D">
        <w:rPr>
          <w:rFonts w:ascii="Times New Roman" w:hAnsi="Times New Roman"/>
          <w:sz w:val="24"/>
          <w:szCs w:val="24"/>
        </w:rPr>
        <w:t>Mekelle</w:t>
      </w:r>
      <w:proofErr w:type="spellEnd"/>
      <w:r w:rsidRPr="00F3035D">
        <w:rPr>
          <w:rFonts w:ascii="Times New Roman" w:hAnsi="Times New Roman"/>
          <w:sz w:val="24"/>
          <w:szCs w:val="24"/>
        </w:rPr>
        <w:t xml:space="preserve"> University Academic staff at </w:t>
      </w:r>
      <w:proofErr w:type="spellStart"/>
      <w:r w:rsidRPr="00F3035D">
        <w:rPr>
          <w:rFonts w:ascii="Times New Roman" w:hAnsi="Times New Roman"/>
          <w:sz w:val="24"/>
          <w:szCs w:val="24"/>
        </w:rPr>
        <w:t>Adi-Haqi</w:t>
      </w:r>
      <w:proofErr w:type="spellEnd"/>
      <w:r w:rsidRPr="00F3035D">
        <w:rPr>
          <w:rFonts w:ascii="Times New Roman" w:hAnsi="Times New Roman"/>
          <w:sz w:val="24"/>
          <w:szCs w:val="24"/>
        </w:rPr>
        <w:t xml:space="preserve"> campus. </w:t>
      </w:r>
      <w:proofErr w:type="gramStart"/>
      <w:r w:rsidRPr="00F3035D">
        <w:rPr>
          <w:rFonts w:ascii="Times New Roman" w:hAnsi="Times New Roman"/>
          <w:sz w:val="24"/>
          <w:szCs w:val="24"/>
        </w:rPr>
        <w:t>International Journal of Scientific and Research Publications, 5 (1).</w:t>
      </w:r>
      <w:proofErr w:type="gramEnd"/>
      <w:r w:rsidRPr="00F3035D">
        <w:rPr>
          <w:rFonts w:ascii="Times New Roman" w:hAnsi="Times New Roman"/>
          <w:sz w:val="24"/>
          <w:szCs w:val="24"/>
        </w:rPr>
        <w:t xml:space="preserve"> pp. 1 – 3.</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proofErr w:type="gramStart"/>
      <w:r w:rsidRPr="00F3035D">
        <w:rPr>
          <w:rFonts w:ascii="Times New Roman" w:hAnsi="Times New Roman"/>
          <w:sz w:val="24"/>
          <w:szCs w:val="24"/>
        </w:rPr>
        <w:t>GedefawKassieMengistu</w:t>
      </w:r>
      <w:proofErr w:type="spellEnd"/>
      <w:r w:rsidRPr="00F3035D">
        <w:rPr>
          <w:rFonts w:ascii="Times New Roman" w:hAnsi="Times New Roman"/>
          <w:sz w:val="24"/>
          <w:szCs w:val="24"/>
        </w:rPr>
        <w:t xml:space="preserve"> (2012).</w:t>
      </w:r>
      <w:proofErr w:type="gramEnd"/>
      <w:r w:rsidRPr="00F3035D">
        <w:rPr>
          <w:rFonts w:ascii="Times New Roman" w:hAnsi="Times New Roman"/>
          <w:sz w:val="24"/>
          <w:szCs w:val="24"/>
        </w:rPr>
        <w:t xml:space="preserve">  </w:t>
      </w:r>
      <w:proofErr w:type="gramStart"/>
      <w:r w:rsidRPr="00F3035D">
        <w:rPr>
          <w:rFonts w:ascii="Times New Roman" w:hAnsi="Times New Roman"/>
          <w:sz w:val="24"/>
          <w:szCs w:val="24"/>
        </w:rPr>
        <w:t>Job Satisfaction of Secondary School Teachers in Ethiopia.</w:t>
      </w:r>
      <w:proofErr w:type="gramEnd"/>
      <w:r w:rsidRPr="00F3035D">
        <w:rPr>
          <w:rFonts w:ascii="Times New Roman" w:hAnsi="Times New Roman"/>
          <w:sz w:val="24"/>
          <w:szCs w:val="24"/>
        </w:rPr>
        <w:t xml:space="preserve"> Unpublished Doctoral Dissertation: University of South Africa.  </w:t>
      </w:r>
    </w:p>
    <w:p w:rsidR="00BA0EE7" w:rsidRPr="00F3035D" w:rsidRDefault="00BA0EE7" w:rsidP="00BA0EE7">
      <w:pPr>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Isiaka</w:t>
      </w:r>
      <w:proofErr w:type="spellEnd"/>
      <w:r w:rsidRPr="00F3035D">
        <w:rPr>
          <w:rFonts w:ascii="Times New Roman" w:hAnsi="Times New Roman"/>
          <w:sz w:val="24"/>
          <w:szCs w:val="24"/>
        </w:rPr>
        <w:t xml:space="preserve"> S.B. (2011). Motive for trained and management development. </w:t>
      </w:r>
      <w:proofErr w:type="gramStart"/>
      <w:r w:rsidRPr="00F3035D">
        <w:rPr>
          <w:rFonts w:ascii="Times New Roman" w:hAnsi="Times New Roman"/>
          <w:sz w:val="24"/>
          <w:szCs w:val="24"/>
        </w:rPr>
        <w:t>Asia Social Science, 7.</w:t>
      </w:r>
      <w:proofErr w:type="gramEnd"/>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 xml:space="preserve">Khan NN, </w:t>
      </w:r>
      <w:proofErr w:type="spellStart"/>
      <w:r w:rsidRPr="00F3035D">
        <w:rPr>
          <w:rFonts w:ascii="Times New Roman" w:hAnsi="Times New Roman"/>
          <w:sz w:val="24"/>
          <w:szCs w:val="24"/>
        </w:rPr>
        <w:t>Parveen</w:t>
      </w:r>
      <w:proofErr w:type="spellEnd"/>
      <w:r w:rsidRPr="00F3035D">
        <w:rPr>
          <w:rFonts w:ascii="Times New Roman" w:hAnsi="Times New Roman"/>
          <w:sz w:val="24"/>
          <w:szCs w:val="24"/>
        </w:rPr>
        <w:t xml:space="preserve"> S. </w:t>
      </w:r>
      <w:proofErr w:type="gramStart"/>
      <w:r w:rsidRPr="00F3035D">
        <w:rPr>
          <w:rFonts w:ascii="Times New Roman" w:hAnsi="Times New Roman"/>
          <w:sz w:val="24"/>
          <w:szCs w:val="24"/>
        </w:rPr>
        <w:t xml:space="preserve">A comparative study of </w:t>
      </w:r>
      <w:proofErr w:type="spellStart"/>
      <w:r w:rsidRPr="00F3035D">
        <w:rPr>
          <w:rFonts w:ascii="Times New Roman" w:hAnsi="Times New Roman"/>
          <w:sz w:val="24"/>
          <w:szCs w:val="24"/>
        </w:rPr>
        <w:t>jobsatisfaction</w:t>
      </w:r>
      <w:proofErr w:type="spellEnd"/>
      <w:r w:rsidRPr="00F3035D">
        <w:rPr>
          <w:rFonts w:ascii="Times New Roman" w:hAnsi="Times New Roman"/>
          <w:sz w:val="24"/>
          <w:szCs w:val="24"/>
        </w:rPr>
        <w:t xml:space="preserve"> of employees in public and private </w:t>
      </w:r>
      <w:proofErr w:type="spellStart"/>
      <w:r w:rsidRPr="00F3035D">
        <w:rPr>
          <w:rFonts w:ascii="Times New Roman" w:hAnsi="Times New Roman"/>
          <w:sz w:val="24"/>
          <w:szCs w:val="24"/>
        </w:rPr>
        <w:t>sectorbanks</w:t>
      </w:r>
      <w:proofErr w:type="spellEnd"/>
      <w:r w:rsidRPr="00F3035D">
        <w:rPr>
          <w:rFonts w:ascii="Times New Roman" w:hAnsi="Times New Roman"/>
          <w:sz w:val="24"/>
          <w:szCs w:val="24"/>
        </w:rPr>
        <w:t xml:space="preserve"> in India with reference to UP state, 2014.</w:t>
      </w:r>
      <w:proofErr w:type="gramEnd"/>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Ladebo</w:t>
      </w:r>
      <w:proofErr w:type="spellEnd"/>
      <w:r w:rsidRPr="00F3035D">
        <w:rPr>
          <w:rFonts w:ascii="Times New Roman" w:hAnsi="Times New Roman"/>
          <w:sz w:val="24"/>
          <w:szCs w:val="24"/>
        </w:rPr>
        <w:t xml:space="preserve">, OJ. (2005). Effects of work-related attitudes on the intention to leave </w:t>
      </w:r>
      <w:proofErr w:type="spellStart"/>
      <w:r w:rsidRPr="00F3035D">
        <w:rPr>
          <w:rFonts w:ascii="Times New Roman" w:hAnsi="Times New Roman"/>
          <w:sz w:val="24"/>
          <w:szCs w:val="24"/>
        </w:rPr>
        <w:t>theprofession</w:t>
      </w:r>
      <w:proofErr w:type="spellEnd"/>
      <w:r w:rsidRPr="00F3035D">
        <w:rPr>
          <w:rFonts w:ascii="Times New Roman" w:hAnsi="Times New Roman"/>
          <w:sz w:val="24"/>
          <w:szCs w:val="24"/>
        </w:rPr>
        <w:t xml:space="preserve">: </w:t>
      </w:r>
      <w:proofErr w:type="spellStart"/>
      <w:r w:rsidRPr="00F3035D">
        <w:rPr>
          <w:rFonts w:ascii="Times New Roman" w:hAnsi="Times New Roman"/>
          <w:sz w:val="24"/>
          <w:szCs w:val="24"/>
        </w:rPr>
        <w:t>anexamination</w:t>
      </w:r>
      <w:proofErr w:type="spellEnd"/>
      <w:r w:rsidRPr="00F3035D">
        <w:rPr>
          <w:rFonts w:ascii="Times New Roman" w:hAnsi="Times New Roman"/>
          <w:sz w:val="24"/>
          <w:szCs w:val="24"/>
        </w:rPr>
        <w:t xml:space="preserve"> of school teachers in Nigeria. </w:t>
      </w:r>
      <w:proofErr w:type="spellStart"/>
      <w:r w:rsidRPr="00F3035D">
        <w:rPr>
          <w:rFonts w:ascii="Times New Roman" w:hAnsi="Times New Roman"/>
          <w:sz w:val="24"/>
          <w:szCs w:val="24"/>
        </w:rPr>
        <w:t>EducationalManagement</w:t>
      </w:r>
      <w:proofErr w:type="spellEnd"/>
      <w:r w:rsidRPr="00F3035D">
        <w:rPr>
          <w:rFonts w:ascii="Times New Roman" w:hAnsi="Times New Roman"/>
          <w:sz w:val="24"/>
          <w:szCs w:val="24"/>
        </w:rPr>
        <w:t xml:space="preserve"> Administration and Leadership, 33(3)</w:t>
      </w:r>
      <w:proofErr w:type="gramStart"/>
      <w:r w:rsidRPr="00F3035D">
        <w:rPr>
          <w:rFonts w:ascii="Times New Roman" w:hAnsi="Times New Roman"/>
          <w:sz w:val="24"/>
          <w:szCs w:val="24"/>
        </w:rPr>
        <w:t>,355</w:t>
      </w:r>
      <w:proofErr w:type="gramEnd"/>
      <w:r w:rsidRPr="00F3035D">
        <w:rPr>
          <w:rFonts w:ascii="Times New Roman" w:hAnsi="Times New Roman"/>
          <w:sz w:val="24"/>
          <w:szCs w:val="24"/>
        </w:rPr>
        <w:t>-369.</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Mathis RL, Jackson JH. (2008)</w:t>
      </w:r>
      <w:proofErr w:type="gramStart"/>
      <w:r w:rsidRPr="00F3035D">
        <w:rPr>
          <w:rFonts w:ascii="Times New Roman" w:hAnsi="Times New Roman"/>
          <w:sz w:val="24"/>
          <w:szCs w:val="24"/>
        </w:rPr>
        <w:t>,  Human</w:t>
      </w:r>
      <w:proofErr w:type="gramEnd"/>
      <w:r w:rsidRPr="00F3035D">
        <w:rPr>
          <w:rFonts w:ascii="Times New Roman" w:hAnsi="Times New Roman"/>
          <w:sz w:val="24"/>
          <w:szCs w:val="24"/>
        </w:rPr>
        <w:t xml:space="preserve"> Resource Management(12th Ed). USA: Thomson Learning </w:t>
      </w:r>
      <w:proofErr w:type="spellStart"/>
      <w:r w:rsidRPr="00F3035D">
        <w:rPr>
          <w:rFonts w:ascii="Times New Roman" w:hAnsi="Times New Roman"/>
          <w:sz w:val="24"/>
          <w:szCs w:val="24"/>
        </w:rPr>
        <w:t>Inc</w:t>
      </w:r>
      <w:proofErr w:type="spellEnd"/>
      <w:proofErr w:type="gramStart"/>
      <w:r w:rsidRPr="00F3035D">
        <w:rPr>
          <w:rFonts w:ascii="Times New Roman" w:hAnsi="Times New Roman"/>
          <w:sz w:val="24"/>
          <w:szCs w:val="24"/>
        </w:rPr>
        <w:t>,.</w:t>
      </w:r>
      <w:proofErr w:type="gramEnd"/>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Rambur</w:t>
      </w:r>
      <w:proofErr w:type="spellEnd"/>
      <w:r w:rsidRPr="00F3035D">
        <w:rPr>
          <w:rFonts w:ascii="Times New Roman" w:hAnsi="Times New Roman"/>
          <w:sz w:val="24"/>
          <w:szCs w:val="24"/>
        </w:rPr>
        <w:t>, B.; Palumbo</w:t>
      </w:r>
      <w:proofErr w:type="gramStart"/>
      <w:r w:rsidRPr="00F3035D">
        <w:rPr>
          <w:rFonts w:ascii="Times New Roman" w:hAnsi="Times New Roman"/>
          <w:sz w:val="24"/>
          <w:szCs w:val="24"/>
        </w:rPr>
        <w:t>,  M</w:t>
      </w:r>
      <w:proofErr w:type="gramEnd"/>
      <w:r w:rsidRPr="00F3035D">
        <w:rPr>
          <w:rFonts w:ascii="Times New Roman" w:hAnsi="Times New Roman"/>
          <w:sz w:val="24"/>
          <w:szCs w:val="24"/>
        </w:rPr>
        <w:t xml:space="preserve">. V.; McIntosh, B. and </w:t>
      </w:r>
      <w:proofErr w:type="spellStart"/>
      <w:r w:rsidRPr="00F3035D">
        <w:rPr>
          <w:rFonts w:ascii="Times New Roman" w:hAnsi="Times New Roman"/>
          <w:sz w:val="24"/>
          <w:szCs w:val="24"/>
        </w:rPr>
        <w:t>Mongeon</w:t>
      </w:r>
      <w:proofErr w:type="spellEnd"/>
      <w:r w:rsidRPr="00F3035D">
        <w:rPr>
          <w:rFonts w:ascii="Times New Roman" w:hAnsi="Times New Roman"/>
          <w:sz w:val="24"/>
          <w:szCs w:val="24"/>
        </w:rPr>
        <w:t>, J.,( 2003),  “</w:t>
      </w:r>
      <w:proofErr w:type="spellStart"/>
      <w:r w:rsidRPr="00F3035D">
        <w:rPr>
          <w:rFonts w:ascii="Times New Roman" w:hAnsi="Times New Roman"/>
          <w:sz w:val="24"/>
          <w:szCs w:val="24"/>
        </w:rPr>
        <w:t>Astatewide</w:t>
      </w:r>
      <w:proofErr w:type="spellEnd"/>
      <w:r w:rsidRPr="00F3035D">
        <w:rPr>
          <w:rFonts w:ascii="Times New Roman" w:hAnsi="Times New Roman"/>
          <w:sz w:val="24"/>
          <w:szCs w:val="24"/>
        </w:rPr>
        <w:t xml:space="preserve"> analysis of RNs’ intention to leave their </w:t>
      </w:r>
      <w:proofErr w:type="spellStart"/>
      <w:r w:rsidRPr="00F3035D">
        <w:rPr>
          <w:rFonts w:ascii="Times New Roman" w:hAnsi="Times New Roman"/>
          <w:sz w:val="24"/>
          <w:szCs w:val="24"/>
        </w:rPr>
        <w:t>position,”Nursing</w:t>
      </w:r>
      <w:proofErr w:type="spellEnd"/>
      <w:r w:rsidRPr="00F3035D">
        <w:rPr>
          <w:rFonts w:ascii="Times New Roman" w:hAnsi="Times New Roman"/>
          <w:sz w:val="24"/>
          <w:szCs w:val="24"/>
        </w:rPr>
        <w:t xml:space="preserve"> Outlook,  51 (4), pp. 182–188,.</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Robbins SP, Judge TA. (2007) Organizational Behavior</w:t>
      </w:r>
      <w:proofErr w:type="gramStart"/>
      <w:r w:rsidRPr="00F3035D">
        <w:rPr>
          <w:rFonts w:ascii="Times New Roman" w:hAnsi="Times New Roman"/>
          <w:sz w:val="24"/>
          <w:szCs w:val="24"/>
        </w:rPr>
        <w:t>.(</w:t>
      </w:r>
      <w:proofErr w:type="gramEnd"/>
      <w:r w:rsidRPr="00F3035D">
        <w:rPr>
          <w:rFonts w:ascii="Times New Roman" w:hAnsi="Times New Roman"/>
          <w:sz w:val="24"/>
          <w:szCs w:val="24"/>
        </w:rPr>
        <w:t xml:space="preserve">12th Ed.). Upper Saddle River: New Jersey: Pearson </w:t>
      </w:r>
      <w:proofErr w:type="spellStart"/>
      <w:r w:rsidRPr="00F3035D">
        <w:rPr>
          <w:rFonts w:ascii="Times New Roman" w:hAnsi="Times New Roman"/>
          <w:sz w:val="24"/>
          <w:szCs w:val="24"/>
        </w:rPr>
        <w:t>PrenticeHall</w:t>
      </w:r>
      <w:proofErr w:type="spellEnd"/>
      <w:r w:rsidRPr="00F3035D">
        <w:rPr>
          <w:rFonts w:ascii="Times New Roman" w:hAnsi="Times New Roman"/>
          <w:sz w:val="24"/>
          <w:szCs w:val="24"/>
        </w:rPr>
        <w:t xml:space="preserve">. Sage publications Ltd, </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 xml:space="preserve">Spector PE. (1997)  Job satisfaction: Application, </w:t>
      </w:r>
      <w:proofErr w:type="spellStart"/>
      <w:r w:rsidRPr="00F3035D">
        <w:rPr>
          <w:rFonts w:ascii="Times New Roman" w:hAnsi="Times New Roman"/>
          <w:sz w:val="24"/>
          <w:szCs w:val="24"/>
        </w:rPr>
        <w:t>Assessment</w:t>
      </w:r>
      <w:proofErr w:type="gramStart"/>
      <w:r w:rsidRPr="00F3035D">
        <w:rPr>
          <w:rFonts w:ascii="Times New Roman" w:hAnsi="Times New Roman"/>
          <w:sz w:val="24"/>
          <w:szCs w:val="24"/>
        </w:rPr>
        <w:t>,Causes</w:t>
      </w:r>
      <w:proofErr w:type="spellEnd"/>
      <w:proofErr w:type="gramEnd"/>
      <w:r w:rsidRPr="00F3035D">
        <w:rPr>
          <w:rFonts w:ascii="Times New Roman" w:hAnsi="Times New Roman"/>
          <w:sz w:val="24"/>
          <w:szCs w:val="24"/>
        </w:rPr>
        <w:t xml:space="preserve"> and Consequences. UK: Sage publications Ltd.</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Kabir</w:t>
      </w:r>
      <w:proofErr w:type="spellEnd"/>
      <w:r w:rsidRPr="00F3035D">
        <w:rPr>
          <w:rFonts w:ascii="Times New Roman" w:hAnsi="Times New Roman"/>
          <w:sz w:val="24"/>
          <w:szCs w:val="24"/>
        </w:rPr>
        <w:t xml:space="preserve"> N, </w:t>
      </w:r>
      <w:proofErr w:type="spellStart"/>
      <w:r w:rsidRPr="00F3035D">
        <w:rPr>
          <w:rFonts w:ascii="Times New Roman" w:hAnsi="Times New Roman"/>
          <w:sz w:val="24"/>
          <w:szCs w:val="24"/>
        </w:rPr>
        <w:t>MahmudaM</w:t>
      </w:r>
      <w:proofErr w:type="spellEnd"/>
      <w:proofErr w:type="gramStart"/>
      <w:r w:rsidRPr="00F3035D">
        <w:rPr>
          <w:rFonts w:ascii="Times New Roman" w:hAnsi="Times New Roman"/>
          <w:sz w:val="24"/>
          <w:szCs w:val="24"/>
        </w:rPr>
        <w:t>.(</w:t>
      </w:r>
      <w:proofErr w:type="gramEnd"/>
      <w:r w:rsidRPr="00F3035D">
        <w:rPr>
          <w:rFonts w:ascii="Times New Roman" w:hAnsi="Times New Roman"/>
          <w:sz w:val="24"/>
          <w:szCs w:val="24"/>
        </w:rPr>
        <w:t xml:space="preserve"> 2011)  Factor’s affecting employee </w:t>
      </w:r>
      <w:proofErr w:type="spellStart"/>
      <w:r w:rsidRPr="00F3035D">
        <w:rPr>
          <w:rFonts w:ascii="Times New Roman" w:hAnsi="Times New Roman"/>
          <w:sz w:val="24"/>
          <w:szCs w:val="24"/>
        </w:rPr>
        <w:t>jobsatisfaction</w:t>
      </w:r>
      <w:proofErr w:type="spellEnd"/>
      <w:r w:rsidRPr="00F3035D">
        <w:rPr>
          <w:rFonts w:ascii="Times New Roman" w:hAnsi="Times New Roman"/>
          <w:sz w:val="24"/>
          <w:szCs w:val="24"/>
        </w:rPr>
        <w:t xml:space="preserve"> of pharmaceutical sector. </w:t>
      </w:r>
      <w:proofErr w:type="spellStart"/>
      <w:r w:rsidRPr="00F3035D">
        <w:rPr>
          <w:rFonts w:ascii="Times New Roman" w:hAnsi="Times New Roman"/>
          <w:sz w:val="24"/>
          <w:szCs w:val="24"/>
        </w:rPr>
        <w:t>AustralianJournal</w:t>
      </w:r>
      <w:proofErr w:type="spellEnd"/>
      <w:r w:rsidRPr="00F3035D">
        <w:rPr>
          <w:rFonts w:ascii="Times New Roman" w:hAnsi="Times New Roman"/>
          <w:sz w:val="24"/>
          <w:szCs w:val="24"/>
        </w:rPr>
        <w:t xml:space="preserve"> of Business and Management Research.</w:t>
      </w:r>
      <w:proofErr w:type="gramStart"/>
      <w:r w:rsidRPr="00F3035D">
        <w:rPr>
          <w:rFonts w:ascii="Times New Roman" w:hAnsi="Times New Roman"/>
          <w:sz w:val="24"/>
          <w:szCs w:val="24"/>
        </w:rPr>
        <w:t>;1</w:t>
      </w:r>
      <w:proofErr w:type="gramEnd"/>
      <w:r w:rsidRPr="00F3035D">
        <w:rPr>
          <w:rFonts w:ascii="Times New Roman" w:hAnsi="Times New Roman"/>
          <w:sz w:val="24"/>
          <w:szCs w:val="24"/>
        </w:rPr>
        <w:t>(9):pp. 113-123.</w:t>
      </w:r>
    </w:p>
    <w:p w:rsidR="00BA0EE7" w:rsidRPr="00F3035D" w:rsidRDefault="00BA0EE7" w:rsidP="00BA0EE7">
      <w:pPr>
        <w:spacing w:before="120" w:after="120" w:line="360" w:lineRule="auto"/>
        <w:jc w:val="both"/>
        <w:rPr>
          <w:rFonts w:ascii="Times New Roman" w:hAnsi="Times New Roman"/>
          <w:sz w:val="24"/>
          <w:szCs w:val="24"/>
        </w:rPr>
      </w:pPr>
      <w:r w:rsidRPr="00F3035D">
        <w:rPr>
          <w:rFonts w:ascii="Times New Roman" w:hAnsi="Times New Roman"/>
          <w:sz w:val="24"/>
          <w:szCs w:val="24"/>
        </w:rPr>
        <w:t xml:space="preserve">Karen Shelton. (2001, may). The effects of employee development program on Job satisfaction </w:t>
      </w:r>
      <w:r w:rsidRPr="00F3035D">
        <w:rPr>
          <w:rFonts w:ascii="Times New Roman" w:hAnsi="Times New Roman"/>
          <w:sz w:val="24"/>
          <w:szCs w:val="24"/>
        </w:rPr>
        <w:br/>
        <w:t>and employee retention .WI 54751: University of Wisconsin-Stout.</w:t>
      </w:r>
    </w:p>
    <w:p w:rsidR="00BA0EE7" w:rsidRPr="00F3035D" w:rsidRDefault="00BA0EE7" w:rsidP="00BA0EE7">
      <w:pPr>
        <w:spacing w:before="120" w:after="120" w:line="360" w:lineRule="auto"/>
        <w:jc w:val="both"/>
        <w:rPr>
          <w:rFonts w:ascii="Times New Roman" w:hAnsi="Times New Roman"/>
          <w:sz w:val="24"/>
          <w:szCs w:val="24"/>
        </w:rPr>
      </w:pPr>
      <w:r w:rsidRPr="00F3035D">
        <w:rPr>
          <w:rFonts w:ascii="Times New Roman" w:hAnsi="Times New Roman"/>
          <w:sz w:val="24"/>
          <w:szCs w:val="24"/>
        </w:rPr>
        <w:lastRenderedPageBreak/>
        <w:t xml:space="preserve">Karen Shelton. (2001, may). The effects of employee development program on Job satisfaction </w:t>
      </w:r>
      <w:r w:rsidRPr="00F3035D">
        <w:rPr>
          <w:rFonts w:ascii="Times New Roman" w:hAnsi="Times New Roman"/>
          <w:sz w:val="24"/>
          <w:szCs w:val="24"/>
        </w:rPr>
        <w:br/>
        <w:t>and employee retention .WI 54751: University of Wisconsin-Stout.</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Kim, S</w:t>
      </w:r>
      <w:proofErr w:type="gramStart"/>
      <w:r w:rsidRPr="00F3035D">
        <w:rPr>
          <w:rFonts w:ascii="Times New Roman" w:hAnsi="Times New Roman"/>
          <w:sz w:val="24"/>
          <w:szCs w:val="24"/>
        </w:rPr>
        <w:t>.(</w:t>
      </w:r>
      <w:proofErr w:type="gramEnd"/>
      <w:r w:rsidRPr="00F3035D">
        <w:rPr>
          <w:rFonts w:ascii="Times New Roman" w:hAnsi="Times New Roman"/>
          <w:sz w:val="24"/>
          <w:szCs w:val="24"/>
        </w:rPr>
        <w:t xml:space="preserve"> 2005). Gender differences in job satisfaction of public employees: a study of</w:t>
      </w:r>
      <w:r>
        <w:rPr>
          <w:rFonts w:ascii="Times New Roman" w:hAnsi="Times New Roman"/>
          <w:sz w:val="24"/>
          <w:szCs w:val="24"/>
        </w:rPr>
        <w:t xml:space="preserve"> </w:t>
      </w:r>
      <w:r w:rsidRPr="00F3035D">
        <w:rPr>
          <w:rFonts w:ascii="Times New Roman" w:hAnsi="Times New Roman"/>
          <w:sz w:val="24"/>
          <w:szCs w:val="24"/>
        </w:rPr>
        <w:t>Seoul Metropolitan government, Korea. Sex Roles, 52(9/10), 667-681.</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Koustellos</w:t>
      </w:r>
      <w:proofErr w:type="spellEnd"/>
      <w:r w:rsidRPr="00F3035D">
        <w:rPr>
          <w:rFonts w:ascii="Times New Roman" w:hAnsi="Times New Roman"/>
          <w:sz w:val="24"/>
          <w:szCs w:val="24"/>
        </w:rPr>
        <w:t>, AD</w:t>
      </w:r>
      <w:proofErr w:type="gramStart"/>
      <w:r w:rsidRPr="00F3035D">
        <w:rPr>
          <w:rFonts w:ascii="Times New Roman" w:hAnsi="Times New Roman"/>
          <w:sz w:val="24"/>
          <w:szCs w:val="24"/>
        </w:rPr>
        <w:t>.(</w:t>
      </w:r>
      <w:proofErr w:type="gramEnd"/>
      <w:r w:rsidRPr="00F3035D">
        <w:rPr>
          <w:rFonts w:ascii="Times New Roman" w:hAnsi="Times New Roman"/>
          <w:sz w:val="24"/>
          <w:szCs w:val="24"/>
        </w:rPr>
        <w:t xml:space="preserve">2001). </w:t>
      </w:r>
      <w:proofErr w:type="gramStart"/>
      <w:r w:rsidRPr="00F3035D">
        <w:rPr>
          <w:rFonts w:ascii="Times New Roman" w:hAnsi="Times New Roman"/>
          <w:sz w:val="24"/>
          <w:szCs w:val="24"/>
        </w:rPr>
        <w:t>Personal characteristics and job satisfaction of Greek teachers.</w:t>
      </w:r>
      <w:proofErr w:type="gramEnd"/>
    </w:p>
    <w:p w:rsidR="00BA0EE7" w:rsidRPr="00F3035D" w:rsidRDefault="00BA0EE7" w:rsidP="00BA0EE7">
      <w:pPr>
        <w:spacing w:before="120" w:after="120" w:line="360" w:lineRule="auto"/>
        <w:jc w:val="both"/>
        <w:rPr>
          <w:rFonts w:ascii="Times New Roman" w:hAnsi="Times New Roman"/>
          <w:sz w:val="24"/>
          <w:szCs w:val="24"/>
        </w:rPr>
      </w:pPr>
      <w:r w:rsidRPr="00F3035D">
        <w:rPr>
          <w:rFonts w:ascii="Times New Roman" w:hAnsi="Times New Roman"/>
          <w:sz w:val="24"/>
          <w:szCs w:val="24"/>
        </w:rPr>
        <w:t xml:space="preserve">Lai Chai Hong 1, </w:t>
      </w:r>
      <w:proofErr w:type="spellStart"/>
      <w:r w:rsidRPr="00F3035D">
        <w:rPr>
          <w:rFonts w:ascii="Times New Roman" w:hAnsi="Times New Roman"/>
          <w:sz w:val="24"/>
          <w:szCs w:val="24"/>
        </w:rPr>
        <w:t>NikIntanNorhanAbd</w:t>
      </w:r>
      <w:proofErr w:type="spellEnd"/>
      <w:r w:rsidRPr="00F3035D">
        <w:rPr>
          <w:rFonts w:ascii="Times New Roman" w:hAnsi="Times New Roman"/>
          <w:sz w:val="24"/>
          <w:szCs w:val="24"/>
        </w:rPr>
        <w:t xml:space="preserve"> Hamid and </w:t>
      </w:r>
      <w:proofErr w:type="spellStart"/>
      <w:r w:rsidRPr="00F3035D">
        <w:rPr>
          <w:rFonts w:ascii="Times New Roman" w:hAnsi="Times New Roman"/>
          <w:sz w:val="24"/>
          <w:szCs w:val="24"/>
        </w:rPr>
        <w:t>NorlizaMohdSalleh</w:t>
      </w:r>
      <w:proofErr w:type="spellEnd"/>
      <w:r w:rsidRPr="00F3035D">
        <w:rPr>
          <w:rFonts w:ascii="Times New Roman" w:hAnsi="Times New Roman"/>
          <w:sz w:val="24"/>
          <w:szCs w:val="24"/>
        </w:rPr>
        <w:t xml:space="preserve"> (Vol.3, No.1, Jul 2013, </w:t>
      </w:r>
      <w:r w:rsidRPr="00F3035D">
        <w:rPr>
          <w:rFonts w:ascii="Times New Roman" w:hAnsi="Times New Roman"/>
          <w:sz w:val="24"/>
          <w:szCs w:val="24"/>
        </w:rPr>
        <w:br/>
        <w:t>pp.26-40) Faculty of Management, University Technology Malaysia, 81310</w:t>
      </w:r>
      <w:r w:rsidRPr="00F3035D">
        <w:rPr>
          <w:rFonts w:ascii="Times New Roman" w:hAnsi="Times New Roman"/>
          <w:sz w:val="24"/>
          <w:szCs w:val="24"/>
        </w:rPr>
        <w:br/>
      </w:r>
      <w:proofErr w:type="spellStart"/>
      <w:r w:rsidRPr="00F3035D">
        <w:rPr>
          <w:rFonts w:ascii="Times New Roman" w:hAnsi="Times New Roman"/>
          <w:sz w:val="24"/>
          <w:szCs w:val="24"/>
        </w:rPr>
        <w:t>ohor</w:t>
      </w:r>
      <w:proofErr w:type="spellEnd"/>
      <w:r w:rsidRPr="00F3035D">
        <w:rPr>
          <w:rFonts w:ascii="Times New Roman" w:hAnsi="Times New Roman"/>
          <w:sz w:val="24"/>
          <w:szCs w:val="24"/>
        </w:rPr>
        <w:t xml:space="preserve">, Malaysia 1 E-mail: </w:t>
      </w:r>
      <w:hyperlink r:id="rId12" w:history="1">
        <w:r w:rsidRPr="00F3035D">
          <w:rPr>
            <w:rStyle w:val="Hyperlink"/>
            <w:rFonts w:ascii="Times New Roman" w:hAnsi="Times New Roman"/>
            <w:sz w:val="24"/>
            <w:szCs w:val="24"/>
          </w:rPr>
          <w:t>raineelai@gmail.com</w:t>
        </w:r>
      </w:hyperlink>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Lindahl</w:t>
      </w:r>
      <w:proofErr w:type="spellEnd"/>
      <w:r w:rsidRPr="00F3035D">
        <w:rPr>
          <w:rFonts w:ascii="Times New Roman" w:hAnsi="Times New Roman"/>
          <w:sz w:val="24"/>
          <w:szCs w:val="24"/>
        </w:rPr>
        <w:t>, C. (2014). School leadership, trust and teacher job satisfaction is it a potential strategy</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gramStart"/>
      <w:r w:rsidRPr="00F3035D">
        <w:rPr>
          <w:rFonts w:ascii="Times New Roman" w:hAnsi="Times New Roman"/>
          <w:sz w:val="24"/>
          <w:szCs w:val="24"/>
        </w:rPr>
        <w:t>for</w:t>
      </w:r>
      <w:proofErr w:type="gramEnd"/>
      <w:r w:rsidRPr="00F3035D">
        <w:rPr>
          <w:rFonts w:ascii="Times New Roman" w:hAnsi="Times New Roman"/>
          <w:sz w:val="24"/>
          <w:szCs w:val="24"/>
        </w:rPr>
        <w:t xml:space="preserve"> raising student achievement? </w:t>
      </w:r>
      <w:proofErr w:type="gramStart"/>
      <w:r w:rsidRPr="00F3035D">
        <w:rPr>
          <w:rFonts w:ascii="Times New Roman" w:hAnsi="Times New Roman"/>
          <w:i/>
          <w:iCs/>
          <w:sz w:val="24"/>
          <w:szCs w:val="24"/>
        </w:rPr>
        <w:t>Electronic Theses, Treatises and Dissertations.</w:t>
      </w:r>
      <w:proofErr w:type="gramEnd"/>
      <w:r>
        <w:rPr>
          <w:rFonts w:ascii="Times New Roman" w:hAnsi="Times New Roman"/>
          <w:i/>
          <w:iCs/>
          <w:sz w:val="24"/>
          <w:szCs w:val="24"/>
        </w:rPr>
        <w:t xml:space="preserve"> </w:t>
      </w:r>
      <w:proofErr w:type="gramStart"/>
      <w:r w:rsidRPr="00F3035D">
        <w:rPr>
          <w:rFonts w:ascii="Times New Roman" w:hAnsi="Times New Roman"/>
          <w:sz w:val="24"/>
          <w:szCs w:val="24"/>
        </w:rPr>
        <w:t>Paper</w:t>
      </w:r>
      <w:r>
        <w:rPr>
          <w:rFonts w:ascii="Times New Roman" w:hAnsi="Times New Roman"/>
          <w:sz w:val="24"/>
          <w:szCs w:val="24"/>
        </w:rPr>
        <w:t xml:space="preserve"> </w:t>
      </w:r>
      <w:r w:rsidRPr="00F3035D">
        <w:rPr>
          <w:rFonts w:ascii="Times New Roman" w:hAnsi="Times New Roman"/>
          <w:sz w:val="24"/>
          <w:szCs w:val="24"/>
        </w:rPr>
        <w:t>9208.</w:t>
      </w:r>
      <w:proofErr w:type="gramEnd"/>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Locke, E. (1976). The nature</w:t>
      </w:r>
      <w:r>
        <w:rPr>
          <w:rFonts w:ascii="Times New Roman" w:hAnsi="Times New Roman"/>
          <w:sz w:val="24"/>
          <w:szCs w:val="24"/>
        </w:rPr>
        <w:t xml:space="preserve"> and causes of job satisfaction </w:t>
      </w:r>
      <w:r w:rsidRPr="00F3035D">
        <w:rPr>
          <w:rFonts w:ascii="Times New Roman" w:hAnsi="Times New Roman"/>
          <w:sz w:val="24"/>
          <w:szCs w:val="24"/>
        </w:rPr>
        <w:t xml:space="preserve">In M. D. </w:t>
      </w:r>
      <w:proofErr w:type="spellStart"/>
      <w:r w:rsidRPr="00F3035D">
        <w:rPr>
          <w:rFonts w:ascii="Times New Roman" w:hAnsi="Times New Roman"/>
          <w:sz w:val="24"/>
          <w:szCs w:val="24"/>
        </w:rPr>
        <w:t>Dunnette</w:t>
      </w:r>
      <w:proofErr w:type="spellEnd"/>
      <w:r w:rsidRPr="00F3035D">
        <w:rPr>
          <w:rFonts w:ascii="Times New Roman" w:hAnsi="Times New Roman"/>
          <w:sz w:val="24"/>
          <w:szCs w:val="24"/>
        </w:rPr>
        <w:t xml:space="preserve"> (Ed.).Hand</w:t>
      </w:r>
      <w:r>
        <w:rPr>
          <w:rFonts w:ascii="Times New Roman" w:hAnsi="Times New Roman"/>
          <w:sz w:val="24"/>
          <w:szCs w:val="24"/>
        </w:rPr>
        <w:t xml:space="preserve"> </w:t>
      </w:r>
      <w:r w:rsidRPr="00F3035D">
        <w:rPr>
          <w:rFonts w:ascii="Times New Roman" w:hAnsi="Times New Roman"/>
          <w:sz w:val="24"/>
          <w:szCs w:val="24"/>
        </w:rPr>
        <w:t>book of industrial and</w:t>
      </w:r>
      <w:r>
        <w:rPr>
          <w:rFonts w:ascii="Times New Roman" w:hAnsi="Times New Roman"/>
          <w:sz w:val="24"/>
          <w:szCs w:val="24"/>
        </w:rPr>
        <w:t xml:space="preserve"> </w:t>
      </w:r>
      <w:r w:rsidRPr="00F3035D">
        <w:rPr>
          <w:rFonts w:ascii="Times New Roman" w:hAnsi="Times New Roman"/>
          <w:sz w:val="24"/>
          <w:szCs w:val="24"/>
        </w:rPr>
        <w:t>organizational psychology (1297–1349). Chicago, Rand McNally.</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 xml:space="preserve">Mathis RL, Jackson JH. </w:t>
      </w:r>
      <w:proofErr w:type="gramStart"/>
      <w:r w:rsidRPr="00F3035D">
        <w:rPr>
          <w:rFonts w:ascii="Times New Roman" w:hAnsi="Times New Roman"/>
          <w:sz w:val="24"/>
          <w:szCs w:val="24"/>
        </w:rPr>
        <w:t>Human Resource Management (12th Ed).</w:t>
      </w:r>
      <w:proofErr w:type="gramEnd"/>
      <w:r w:rsidRPr="00F3035D">
        <w:rPr>
          <w:rFonts w:ascii="Times New Roman" w:hAnsi="Times New Roman"/>
          <w:sz w:val="24"/>
          <w:szCs w:val="24"/>
        </w:rPr>
        <w:t xml:space="preserve"> USA: Thomson Learning </w:t>
      </w:r>
      <w:proofErr w:type="spellStart"/>
      <w:r w:rsidRPr="00F3035D">
        <w:rPr>
          <w:rFonts w:ascii="Times New Roman" w:hAnsi="Times New Roman"/>
          <w:sz w:val="24"/>
          <w:szCs w:val="24"/>
        </w:rPr>
        <w:t>Inc</w:t>
      </w:r>
      <w:proofErr w:type="spellEnd"/>
      <w:r w:rsidRPr="00F3035D">
        <w:rPr>
          <w:rFonts w:ascii="Times New Roman" w:hAnsi="Times New Roman"/>
          <w:sz w:val="24"/>
          <w:szCs w:val="24"/>
        </w:rPr>
        <w:t xml:space="preserve">, 2008. </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Mehari</w:t>
      </w:r>
      <w:proofErr w:type="spellEnd"/>
      <w:r w:rsidRPr="00F3035D">
        <w:rPr>
          <w:rFonts w:ascii="Times New Roman" w:hAnsi="Times New Roman"/>
          <w:sz w:val="24"/>
          <w:szCs w:val="24"/>
        </w:rPr>
        <w:t xml:space="preserve"> Haile and </w:t>
      </w:r>
      <w:proofErr w:type="spellStart"/>
      <w:r w:rsidRPr="00F3035D">
        <w:rPr>
          <w:rFonts w:ascii="Times New Roman" w:hAnsi="Times New Roman"/>
          <w:sz w:val="24"/>
          <w:szCs w:val="24"/>
        </w:rPr>
        <w:t>Premanandam</w:t>
      </w:r>
      <w:proofErr w:type="spellEnd"/>
      <w:proofErr w:type="gramStart"/>
      <w:r w:rsidRPr="00F3035D">
        <w:rPr>
          <w:rFonts w:ascii="Times New Roman" w:hAnsi="Times New Roman"/>
          <w:sz w:val="24"/>
          <w:szCs w:val="24"/>
        </w:rPr>
        <w:t xml:space="preserve">,  </w:t>
      </w:r>
      <w:proofErr w:type="spellStart"/>
      <w:r w:rsidRPr="00F3035D">
        <w:rPr>
          <w:rFonts w:ascii="Times New Roman" w:hAnsi="Times New Roman"/>
          <w:sz w:val="24"/>
          <w:szCs w:val="24"/>
        </w:rPr>
        <w:t>Peteti</w:t>
      </w:r>
      <w:proofErr w:type="spellEnd"/>
      <w:proofErr w:type="gramEnd"/>
      <w:r w:rsidRPr="00F3035D">
        <w:rPr>
          <w:rFonts w:ascii="Times New Roman" w:hAnsi="Times New Roman"/>
          <w:sz w:val="24"/>
          <w:szCs w:val="24"/>
        </w:rPr>
        <w:t xml:space="preserve">,  (2017). Employees’ job satisfaction in Ethiopia: A comparative study of selected public and private sectors in </w:t>
      </w:r>
      <w:proofErr w:type="spellStart"/>
      <w:r w:rsidRPr="00F3035D">
        <w:rPr>
          <w:rFonts w:ascii="Times New Roman" w:hAnsi="Times New Roman"/>
          <w:sz w:val="24"/>
          <w:szCs w:val="24"/>
        </w:rPr>
        <w:t>Woldia</w:t>
      </w:r>
      <w:proofErr w:type="spellEnd"/>
      <w:r w:rsidRPr="00F3035D">
        <w:rPr>
          <w:rFonts w:ascii="Times New Roman" w:hAnsi="Times New Roman"/>
          <w:sz w:val="24"/>
          <w:szCs w:val="24"/>
        </w:rPr>
        <w:t xml:space="preserve"> district, International Journal of Applied Research, 3 (4); </w:t>
      </w:r>
      <w:proofErr w:type="spellStart"/>
      <w:r w:rsidRPr="00F3035D">
        <w:rPr>
          <w:rFonts w:ascii="Times New Roman" w:hAnsi="Times New Roman"/>
          <w:sz w:val="24"/>
          <w:szCs w:val="24"/>
        </w:rPr>
        <w:t>pp</w:t>
      </w:r>
      <w:proofErr w:type="spellEnd"/>
      <w:r w:rsidRPr="00F3035D">
        <w:rPr>
          <w:rFonts w:ascii="Times New Roman" w:hAnsi="Times New Roman"/>
          <w:sz w:val="24"/>
          <w:szCs w:val="24"/>
        </w:rPr>
        <w:t xml:space="preserve"> – 19 – 25.</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gramStart"/>
      <w:r w:rsidRPr="00F3035D">
        <w:rPr>
          <w:rFonts w:ascii="Times New Roman" w:hAnsi="Times New Roman"/>
          <w:sz w:val="24"/>
          <w:szCs w:val="24"/>
        </w:rPr>
        <w:t>Ministry of Education (2017).</w:t>
      </w:r>
      <w:proofErr w:type="gramEnd"/>
      <w:r w:rsidRPr="00F3035D">
        <w:rPr>
          <w:rFonts w:ascii="Times New Roman" w:hAnsi="Times New Roman"/>
          <w:sz w:val="24"/>
          <w:szCs w:val="24"/>
        </w:rPr>
        <w:t xml:space="preserve"> Education Statistics: Annual Abstract. </w:t>
      </w:r>
      <w:proofErr w:type="gramStart"/>
      <w:r w:rsidRPr="00F3035D">
        <w:rPr>
          <w:rFonts w:ascii="Times New Roman" w:hAnsi="Times New Roman"/>
          <w:sz w:val="24"/>
          <w:szCs w:val="24"/>
        </w:rPr>
        <w:t>EMIS and ICT Directorate.</w:t>
      </w:r>
      <w:proofErr w:type="gramEnd"/>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Obineli,Amaka</w:t>
      </w:r>
      <w:proofErr w:type="spellEnd"/>
      <w:r w:rsidRPr="00F3035D">
        <w:rPr>
          <w:rFonts w:ascii="Times New Roman" w:hAnsi="Times New Roman"/>
          <w:sz w:val="24"/>
          <w:szCs w:val="24"/>
        </w:rPr>
        <w:t xml:space="preserve"> S. (2013), Teachers’ Perception of the Factors Affecting Job Satisfaction in </w:t>
      </w:r>
      <w:proofErr w:type="spellStart"/>
      <w:r w:rsidRPr="00F3035D">
        <w:rPr>
          <w:rFonts w:ascii="Times New Roman" w:hAnsi="Times New Roman"/>
          <w:sz w:val="24"/>
          <w:szCs w:val="24"/>
        </w:rPr>
        <w:t>Ekwusigo</w:t>
      </w:r>
      <w:proofErr w:type="spellEnd"/>
      <w:r w:rsidRPr="00F3035D">
        <w:rPr>
          <w:rFonts w:ascii="Times New Roman" w:hAnsi="Times New Roman"/>
          <w:sz w:val="24"/>
          <w:szCs w:val="24"/>
        </w:rPr>
        <w:t xml:space="preserve"> Local Government of </w:t>
      </w:r>
      <w:proofErr w:type="spellStart"/>
      <w:r w:rsidRPr="00F3035D">
        <w:rPr>
          <w:rFonts w:ascii="Times New Roman" w:hAnsi="Times New Roman"/>
          <w:sz w:val="24"/>
          <w:szCs w:val="24"/>
        </w:rPr>
        <w:t>Anambra</w:t>
      </w:r>
      <w:proofErr w:type="spellEnd"/>
      <w:r w:rsidRPr="00F3035D">
        <w:rPr>
          <w:rFonts w:ascii="Times New Roman" w:hAnsi="Times New Roman"/>
          <w:sz w:val="24"/>
          <w:szCs w:val="24"/>
        </w:rPr>
        <w:t xml:space="preserve"> State, African Research Review, 7 (4): </w:t>
      </w:r>
      <w:proofErr w:type="spellStart"/>
      <w:r w:rsidRPr="00F3035D">
        <w:rPr>
          <w:rFonts w:ascii="Times New Roman" w:hAnsi="Times New Roman"/>
          <w:sz w:val="24"/>
          <w:szCs w:val="24"/>
        </w:rPr>
        <w:t>pp</w:t>
      </w:r>
      <w:proofErr w:type="spellEnd"/>
      <w:r w:rsidRPr="00F3035D">
        <w:rPr>
          <w:rFonts w:ascii="Times New Roman" w:hAnsi="Times New Roman"/>
          <w:sz w:val="24"/>
          <w:szCs w:val="24"/>
        </w:rPr>
        <w:t xml:space="preserve"> 325- 337.</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Ohide</w:t>
      </w:r>
      <w:proofErr w:type="spellEnd"/>
      <w:r w:rsidRPr="00F3035D">
        <w:rPr>
          <w:rFonts w:ascii="Times New Roman" w:hAnsi="Times New Roman"/>
          <w:sz w:val="24"/>
          <w:szCs w:val="24"/>
        </w:rPr>
        <w:t xml:space="preserve">, </w:t>
      </w:r>
      <w:proofErr w:type="spellStart"/>
      <w:r w:rsidRPr="00F3035D">
        <w:rPr>
          <w:rFonts w:ascii="Times New Roman" w:hAnsi="Times New Roman"/>
          <w:sz w:val="24"/>
          <w:szCs w:val="24"/>
        </w:rPr>
        <w:t>Alyaha</w:t>
      </w:r>
      <w:proofErr w:type="spellEnd"/>
      <w:r w:rsidRPr="00F3035D">
        <w:rPr>
          <w:rFonts w:ascii="Times New Roman" w:hAnsi="Times New Roman"/>
          <w:sz w:val="24"/>
          <w:szCs w:val="24"/>
        </w:rPr>
        <w:t xml:space="preserve"> Daniel Felix  and </w:t>
      </w:r>
      <w:proofErr w:type="spellStart"/>
      <w:r w:rsidRPr="00F3035D">
        <w:rPr>
          <w:rFonts w:ascii="Times New Roman" w:hAnsi="Times New Roman"/>
          <w:sz w:val="24"/>
          <w:szCs w:val="24"/>
        </w:rPr>
        <w:t>Mbogo</w:t>
      </w:r>
      <w:proofErr w:type="spellEnd"/>
      <w:r w:rsidRPr="00F3035D">
        <w:rPr>
          <w:rFonts w:ascii="Times New Roman" w:hAnsi="Times New Roman"/>
          <w:sz w:val="24"/>
          <w:szCs w:val="24"/>
        </w:rPr>
        <w:t xml:space="preserve">,  Rosemary </w:t>
      </w:r>
      <w:proofErr w:type="spellStart"/>
      <w:r w:rsidRPr="00F3035D">
        <w:rPr>
          <w:rFonts w:ascii="Times New Roman" w:hAnsi="Times New Roman"/>
          <w:sz w:val="24"/>
          <w:szCs w:val="24"/>
        </w:rPr>
        <w:t>Wahu</w:t>
      </w:r>
      <w:proofErr w:type="spellEnd"/>
      <w:r w:rsidRPr="00F3035D">
        <w:rPr>
          <w:rFonts w:ascii="Times New Roman" w:hAnsi="Times New Roman"/>
          <w:sz w:val="24"/>
          <w:szCs w:val="24"/>
        </w:rPr>
        <w:t xml:space="preserve">  (2017), The Influence Of School Leadership On Teachers’ </w:t>
      </w:r>
      <w:proofErr w:type="spellStart"/>
      <w:r w:rsidRPr="00F3035D">
        <w:rPr>
          <w:rFonts w:ascii="Times New Roman" w:hAnsi="Times New Roman"/>
          <w:sz w:val="24"/>
          <w:szCs w:val="24"/>
        </w:rPr>
        <w:t>JobSatisfaction</w:t>
      </w:r>
      <w:proofErr w:type="spellEnd"/>
      <w:r w:rsidRPr="00F3035D">
        <w:rPr>
          <w:rFonts w:ascii="Times New Roman" w:hAnsi="Times New Roman"/>
          <w:sz w:val="24"/>
          <w:szCs w:val="24"/>
        </w:rPr>
        <w:t xml:space="preserve"> And Performance In Private Schools In </w:t>
      </w:r>
      <w:proofErr w:type="spellStart"/>
      <w:r w:rsidRPr="00F3035D">
        <w:rPr>
          <w:rFonts w:ascii="Times New Roman" w:hAnsi="Times New Roman"/>
          <w:sz w:val="24"/>
          <w:szCs w:val="24"/>
        </w:rPr>
        <w:t>Yei</w:t>
      </w:r>
      <w:proofErr w:type="spellEnd"/>
      <w:r w:rsidRPr="00F3035D">
        <w:rPr>
          <w:rFonts w:ascii="Times New Roman" w:hAnsi="Times New Roman"/>
          <w:sz w:val="24"/>
          <w:szCs w:val="24"/>
        </w:rPr>
        <w:t xml:space="preserve"> Town,</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South Sudan. European Journal of Training and Development Studies, 4 (3), pp.25-33</w:t>
      </w:r>
    </w:p>
    <w:p w:rsidR="00BA0EE7"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proofErr w:type="gramStart"/>
      <w:r w:rsidRPr="00F3035D">
        <w:rPr>
          <w:rFonts w:ascii="Times New Roman" w:hAnsi="Times New Roman"/>
          <w:sz w:val="24"/>
          <w:szCs w:val="24"/>
        </w:rPr>
        <w:t>Okonkwo</w:t>
      </w:r>
      <w:proofErr w:type="spellEnd"/>
      <w:r w:rsidRPr="00F3035D">
        <w:rPr>
          <w:rFonts w:ascii="Times New Roman" w:hAnsi="Times New Roman"/>
          <w:sz w:val="24"/>
          <w:szCs w:val="24"/>
        </w:rPr>
        <w:t>, M.C. &amp;</w:t>
      </w:r>
      <w:proofErr w:type="spellStart"/>
      <w:r w:rsidRPr="00F3035D">
        <w:rPr>
          <w:rFonts w:ascii="Times New Roman" w:hAnsi="Times New Roman"/>
          <w:sz w:val="24"/>
          <w:szCs w:val="24"/>
        </w:rPr>
        <w:t>Obineli</w:t>
      </w:r>
      <w:proofErr w:type="spellEnd"/>
      <w:r w:rsidRPr="00F3035D">
        <w:rPr>
          <w:rFonts w:ascii="Times New Roman" w:hAnsi="Times New Roman"/>
          <w:sz w:val="24"/>
          <w:szCs w:val="24"/>
        </w:rPr>
        <w:t xml:space="preserve"> S. A. (2011).</w:t>
      </w:r>
      <w:proofErr w:type="gramEnd"/>
      <w:r w:rsidRPr="00F3035D">
        <w:rPr>
          <w:rFonts w:ascii="Times New Roman" w:hAnsi="Times New Roman"/>
          <w:sz w:val="24"/>
          <w:szCs w:val="24"/>
        </w:rPr>
        <w:t xml:space="preserve"> The Roles of </w:t>
      </w:r>
      <w:proofErr w:type="spellStart"/>
      <w:r w:rsidRPr="00F3035D">
        <w:rPr>
          <w:rFonts w:ascii="Times New Roman" w:hAnsi="Times New Roman"/>
          <w:sz w:val="24"/>
          <w:szCs w:val="24"/>
        </w:rPr>
        <w:t>Counselling</w:t>
      </w:r>
      <w:proofErr w:type="spellEnd"/>
      <w:r w:rsidRPr="00F3035D">
        <w:rPr>
          <w:rFonts w:ascii="Times New Roman" w:hAnsi="Times New Roman"/>
          <w:sz w:val="24"/>
          <w:szCs w:val="24"/>
        </w:rPr>
        <w:t xml:space="preserve"> in Promoting Good Leadership: </w:t>
      </w:r>
      <w:proofErr w:type="spellStart"/>
      <w:r w:rsidRPr="00F3035D">
        <w:rPr>
          <w:rFonts w:ascii="Times New Roman" w:hAnsi="Times New Roman"/>
          <w:sz w:val="24"/>
          <w:szCs w:val="24"/>
        </w:rPr>
        <w:t>Anambra</w:t>
      </w:r>
      <w:proofErr w:type="spellEnd"/>
      <w:r w:rsidRPr="00F3035D">
        <w:rPr>
          <w:rFonts w:ascii="Times New Roman" w:hAnsi="Times New Roman"/>
          <w:sz w:val="24"/>
          <w:szCs w:val="24"/>
        </w:rPr>
        <w:t xml:space="preserve"> State on the Focus. </w:t>
      </w:r>
      <w:proofErr w:type="gramStart"/>
      <w:r w:rsidRPr="00F3035D">
        <w:rPr>
          <w:rFonts w:ascii="Times New Roman" w:hAnsi="Times New Roman"/>
          <w:sz w:val="24"/>
          <w:szCs w:val="24"/>
        </w:rPr>
        <w:t xml:space="preserve">A journal that cuts across all </w:t>
      </w:r>
      <w:proofErr w:type="spellStart"/>
      <w:r w:rsidRPr="00F3035D">
        <w:rPr>
          <w:rFonts w:ascii="Times New Roman" w:hAnsi="Times New Roman"/>
          <w:sz w:val="24"/>
          <w:szCs w:val="24"/>
        </w:rPr>
        <w:t>behavioural</w:t>
      </w:r>
      <w:proofErr w:type="spellEnd"/>
      <w:r w:rsidRPr="00F3035D">
        <w:rPr>
          <w:rFonts w:ascii="Times New Roman" w:hAnsi="Times New Roman"/>
          <w:sz w:val="24"/>
          <w:szCs w:val="24"/>
        </w:rPr>
        <w:t xml:space="preserve"> </w:t>
      </w:r>
      <w:proofErr w:type="spellStart"/>
      <w:r w:rsidRPr="00F3035D">
        <w:rPr>
          <w:rFonts w:ascii="Times New Roman" w:hAnsi="Times New Roman"/>
          <w:sz w:val="24"/>
          <w:szCs w:val="24"/>
        </w:rPr>
        <w:t>issues.Vol</w:t>
      </w:r>
      <w:proofErr w:type="spellEnd"/>
      <w:r w:rsidRPr="00F3035D">
        <w:rPr>
          <w:rFonts w:ascii="Times New Roman" w:hAnsi="Times New Roman"/>
          <w:sz w:val="24"/>
          <w:szCs w:val="24"/>
        </w:rPr>
        <w:t>.</w:t>
      </w:r>
      <w:proofErr w:type="gramEnd"/>
      <w:r w:rsidRPr="00F3035D">
        <w:rPr>
          <w:rFonts w:ascii="Times New Roman" w:hAnsi="Times New Roman"/>
          <w:sz w:val="24"/>
          <w:szCs w:val="24"/>
        </w:rPr>
        <w:t xml:space="preserve"> </w:t>
      </w:r>
      <w:proofErr w:type="gramStart"/>
      <w:r w:rsidRPr="00F3035D">
        <w:rPr>
          <w:rFonts w:ascii="Times New Roman" w:hAnsi="Times New Roman"/>
          <w:sz w:val="24"/>
          <w:szCs w:val="24"/>
        </w:rPr>
        <w:t>3 (No. 2).</w:t>
      </w:r>
      <w:proofErr w:type="gramEnd"/>
    </w:p>
    <w:p w:rsidR="00973DC5" w:rsidRDefault="00973DC5" w:rsidP="00BA0EE7">
      <w:pPr>
        <w:autoSpaceDE w:val="0"/>
        <w:autoSpaceDN w:val="0"/>
        <w:adjustRightInd w:val="0"/>
        <w:spacing w:before="120" w:after="120" w:line="360" w:lineRule="auto"/>
        <w:jc w:val="both"/>
        <w:rPr>
          <w:rFonts w:ascii="Times New Roman" w:hAnsi="Times New Roman"/>
          <w:sz w:val="24"/>
          <w:szCs w:val="24"/>
        </w:rPr>
      </w:pPr>
    </w:p>
    <w:p w:rsidR="00973DC5" w:rsidRDefault="00973DC5" w:rsidP="00973DC5">
      <w:pPr>
        <w:spacing w:before="120" w:after="120" w:line="360" w:lineRule="auto"/>
        <w:jc w:val="both"/>
        <w:rPr>
          <w:rFonts w:ascii="Times New Roman" w:hAnsi="Times New Roman"/>
          <w:sz w:val="24"/>
          <w:szCs w:val="24"/>
        </w:rPr>
      </w:pPr>
      <w:proofErr w:type="spellStart"/>
      <w:r w:rsidRPr="001E4237">
        <w:rPr>
          <w:rFonts w:ascii="Times New Roman" w:hAnsi="Times New Roman"/>
          <w:sz w:val="24"/>
          <w:szCs w:val="24"/>
        </w:rPr>
        <w:lastRenderedPageBreak/>
        <w:t>Pandita</w:t>
      </w:r>
      <w:proofErr w:type="spellEnd"/>
      <w:r w:rsidRPr="001E4237">
        <w:rPr>
          <w:rFonts w:ascii="Times New Roman" w:hAnsi="Times New Roman"/>
          <w:sz w:val="24"/>
          <w:szCs w:val="24"/>
        </w:rPr>
        <w:t>, R</w:t>
      </w:r>
      <w:proofErr w:type="gramStart"/>
      <w:r w:rsidRPr="001E4237">
        <w:rPr>
          <w:rFonts w:ascii="Times New Roman" w:hAnsi="Times New Roman"/>
          <w:sz w:val="24"/>
          <w:szCs w:val="24"/>
        </w:rPr>
        <w:t>.&amp;</w:t>
      </w:r>
      <w:proofErr w:type="spellStart"/>
      <w:proofErr w:type="gramEnd"/>
      <w:r w:rsidRPr="001E4237">
        <w:rPr>
          <w:rFonts w:ascii="Times New Roman" w:hAnsi="Times New Roman"/>
          <w:sz w:val="24"/>
          <w:szCs w:val="24"/>
        </w:rPr>
        <w:t>Domnic</w:t>
      </w:r>
      <w:proofErr w:type="spellEnd"/>
      <w:r w:rsidRPr="001E4237">
        <w:rPr>
          <w:rFonts w:ascii="Times New Roman" w:hAnsi="Times New Roman"/>
          <w:sz w:val="24"/>
          <w:szCs w:val="24"/>
        </w:rPr>
        <w:t>, J. (2016).</w:t>
      </w:r>
      <w:r w:rsidRPr="00CC55F5">
        <w:t xml:space="preserve"> </w:t>
      </w:r>
      <w:r>
        <w:rPr>
          <w:rFonts w:ascii="Times New Roman" w:hAnsi="Times New Roman"/>
          <w:sz w:val="24"/>
          <w:szCs w:val="24"/>
        </w:rPr>
        <w:t xml:space="preserve">International </w:t>
      </w:r>
      <w:proofErr w:type="spellStart"/>
      <w:r>
        <w:rPr>
          <w:rFonts w:ascii="Times New Roman" w:hAnsi="Times New Roman"/>
          <w:sz w:val="24"/>
          <w:szCs w:val="24"/>
        </w:rPr>
        <w:t>Jornal</w:t>
      </w:r>
      <w:proofErr w:type="spellEnd"/>
      <w:r>
        <w:rPr>
          <w:rFonts w:ascii="Times New Roman" w:hAnsi="Times New Roman"/>
          <w:sz w:val="24"/>
          <w:szCs w:val="24"/>
        </w:rPr>
        <w:t xml:space="preserve"> of Information and Dissemination </w:t>
      </w:r>
      <w:proofErr w:type="spellStart"/>
      <w:r>
        <w:rPr>
          <w:rFonts w:ascii="Times New Roman" w:hAnsi="Times New Roman"/>
          <w:sz w:val="24"/>
          <w:szCs w:val="24"/>
        </w:rPr>
        <w:t>Tecnnology</w:t>
      </w:r>
      <w:proofErr w:type="spellEnd"/>
      <w:r>
        <w:rPr>
          <w:rFonts w:ascii="Times New Roman" w:hAnsi="Times New Roman"/>
          <w:sz w:val="24"/>
          <w:szCs w:val="24"/>
        </w:rPr>
        <w:t xml:space="preserve">, 6 (4): </w:t>
      </w:r>
      <w:proofErr w:type="spellStart"/>
      <w:r>
        <w:rPr>
          <w:rFonts w:ascii="Times New Roman" w:hAnsi="Times New Roman"/>
          <w:sz w:val="24"/>
          <w:szCs w:val="24"/>
        </w:rPr>
        <w:t>pp</w:t>
      </w:r>
      <w:proofErr w:type="spellEnd"/>
      <w:r>
        <w:rPr>
          <w:rFonts w:ascii="Times New Roman" w:hAnsi="Times New Roman"/>
          <w:sz w:val="24"/>
          <w:szCs w:val="24"/>
        </w:rPr>
        <w:t xml:space="preserve"> 258-267.</w:t>
      </w:r>
    </w:p>
    <w:p w:rsidR="00973DC5" w:rsidRPr="00F3035D" w:rsidRDefault="00973DC5" w:rsidP="00BA0EE7">
      <w:pPr>
        <w:autoSpaceDE w:val="0"/>
        <w:autoSpaceDN w:val="0"/>
        <w:adjustRightInd w:val="0"/>
        <w:spacing w:before="120" w:after="120" w:line="360" w:lineRule="auto"/>
        <w:jc w:val="both"/>
        <w:rPr>
          <w:rFonts w:ascii="Times New Roman" w:hAnsi="Times New Roman"/>
          <w:sz w:val="24"/>
          <w:szCs w:val="24"/>
        </w:rPr>
      </w:pP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proofErr w:type="gramStart"/>
      <w:r w:rsidRPr="00F3035D">
        <w:rPr>
          <w:rFonts w:ascii="Times New Roman" w:hAnsi="Times New Roman"/>
          <w:sz w:val="24"/>
          <w:szCs w:val="24"/>
        </w:rPr>
        <w:t>RahelAsfaw</w:t>
      </w:r>
      <w:proofErr w:type="spellEnd"/>
      <w:r w:rsidRPr="00F3035D">
        <w:rPr>
          <w:rFonts w:ascii="Times New Roman" w:hAnsi="Times New Roman"/>
          <w:sz w:val="24"/>
          <w:szCs w:val="24"/>
        </w:rPr>
        <w:t>, (2019).</w:t>
      </w:r>
      <w:proofErr w:type="gramEnd"/>
      <w:r w:rsidRPr="00F3035D">
        <w:rPr>
          <w:rFonts w:ascii="Times New Roman" w:hAnsi="Times New Roman"/>
          <w:sz w:val="24"/>
          <w:szCs w:val="24"/>
        </w:rPr>
        <w:t xml:space="preserve"> </w:t>
      </w:r>
      <w:proofErr w:type="gramStart"/>
      <w:r w:rsidRPr="00F3035D">
        <w:rPr>
          <w:rFonts w:ascii="Times New Roman" w:hAnsi="Times New Roman"/>
          <w:sz w:val="24"/>
          <w:szCs w:val="24"/>
        </w:rPr>
        <w:t xml:space="preserve">Teachers Work Environment and Level of Job Satisfaction in Government Secondary Schools in </w:t>
      </w:r>
      <w:proofErr w:type="spellStart"/>
      <w:r w:rsidRPr="00F3035D">
        <w:rPr>
          <w:rFonts w:ascii="Times New Roman" w:hAnsi="Times New Roman"/>
          <w:sz w:val="24"/>
          <w:szCs w:val="24"/>
        </w:rPr>
        <w:t>Nefas</w:t>
      </w:r>
      <w:proofErr w:type="spellEnd"/>
      <w:r w:rsidRPr="00F3035D">
        <w:rPr>
          <w:rFonts w:ascii="Times New Roman" w:hAnsi="Times New Roman"/>
          <w:sz w:val="24"/>
          <w:szCs w:val="24"/>
        </w:rPr>
        <w:t xml:space="preserve">-Silk </w:t>
      </w:r>
      <w:proofErr w:type="spellStart"/>
      <w:r w:rsidRPr="00F3035D">
        <w:rPr>
          <w:rFonts w:ascii="Times New Roman" w:hAnsi="Times New Roman"/>
          <w:sz w:val="24"/>
          <w:szCs w:val="24"/>
        </w:rPr>
        <w:t>Lafeto</w:t>
      </w:r>
      <w:proofErr w:type="spellEnd"/>
      <w:r w:rsidRPr="00F3035D">
        <w:rPr>
          <w:rFonts w:ascii="Times New Roman" w:hAnsi="Times New Roman"/>
          <w:sz w:val="24"/>
          <w:szCs w:val="24"/>
        </w:rPr>
        <w:t xml:space="preserve"> Sub-City of Addis Ababa.</w:t>
      </w:r>
      <w:proofErr w:type="gramEnd"/>
      <w:r w:rsidRPr="00F3035D">
        <w:rPr>
          <w:rFonts w:ascii="Times New Roman" w:hAnsi="Times New Roman"/>
          <w:sz w:val="24"/>
          <w:szCs w:val="24"/>
        </w:rPr>
        <w:t xml:space="preserve"> Unpublished MA Thesis: Addis Ababa University.</w:t>
      </w:r>
    </w:p>
    <w:p w:rsidR="00BA0EE7" w:rsidRPr="00F3035D" w:rsidRDefault="00BA0EE7" w:rsidP="00BA0EE7">
      <w:pPr>
        <w:spacing w:before="120" w:after="120" w:line="360" w:lineRule="auto"/>
        <w:jc w:val="both"/>
        <w:rPr>
          <w:rFonts w:ascii="Times New Roman" w:hAnsi="Times New Roman"/>
          <w:sz w:val="24"/>
          <w:szCs w:val="24"/>
        </w:rPr>
      </w:pPr>
      <w:r w:rsidRPr="00F3035D">
        <w:rPr>
          <w:rFonts w:ascii="Times New Roman" w:hAnsi="Times New Roman"/>
          <w:sz w:val="24"/>
          <w:szCs w:val="24"/>
        </w:rPr>
        <w:t xml:space="preserve">Robbins, S.P. (2005). Essentials of organizational behavior (8th </w:t>
      </w:r>
      <w:proofErr w:type="gramStart"/>
      <w:r w:rsidRPr="00F3035D">
        <w:rPr>
          <w:rFonts w:ascii="Times New Roman" w:hAnsi="Times New Roman"/>
          <w:sz w:val="24"/>
          <w:szCs w:val="24"/>
        </w:rPr>
        <w:t>ed</w:t>
      </w:r>
      <w:proofErr w:type="gramEnd"/>
      <w:r w:rsidRPr="00F3035D">
        <w:rPr>
          <w:rFonts w:ascii="Times New Roman" w:hAnsi="Times New Roman"/>
          <w:sz w:val="24"/>
          <w:szCs w:val="24"/>
        </w:rPr>
        <w:t xml:space="preserve">.). New Jersey: Prentice Hall. </w:t>
      </w:r>
    </w:p>
    <w:p w:rsidR="00BA0EE7" w:rsidRPr="00F3035D" w:rsidRDefault="00BA0EE7" w:rsidP="00BA0EE7">
      <w:pPr>
        <w:spacing w:before="120" w:after="120" w:line="360" w:lineRule="auto"/>
        <w:jc w:val="both"/>
        <w:rPr>
          <w:rFonts w:ascii="Times New Roman" w:hAnsi="Times New Roman"/>
          <w:sz w:val="24"/>
          <w:szCs w:val="24"/>
        </w:rPr>
      </w:pPr>
      <w:proofErr w:type="gramStart"/>
      <w:r w:rsidRPr="00F3035D">
        <w:rPr>
          <w:rFonts w:ascii="Times New Roman" w:hAnsi="Times New Roman"/>
          <w:sz w:val="24"/>
          <w:szCs w:val="24"/>
        </w:rPr>
        <w:t xml:space="preserve">Robbins, S., </w:t>
      </w:r>
      <w:proofErr w:type="spellStart"/>
      <w:r w:rsidRPr="00F3035D">
        <w:rPr>
          <w:rFonts w:ascii="Times New Roman" w:hAnsi="Times New Roman"/>
          <w:sz w:val="24"/>
          <w:szCs w:val="24"/>
        </w:rPr>
        <w:t>Odendaal</w:t>
      </w:r>
      <w:proofErr w:type="spellEnd"/>
      <w:r w:rsidRPr="00F3035D">
        <w:rPr>
          <w:rFonts w:ascii="Times New Roman" w:hAnsi="Times New Roman"/>
          <w:sz w:val="24"/>
          <w:szCs w:val="24"/>
        </w:rPr>
        <w:t>, A., &amp;</w:t>
      </w:r>
      <w:proofErr w:type="spellStart"/>
      <w:r w:rsidRPr="00F3035D">
        <w:rPr>
          <w:rFonts w:ascii="Times New Roman" w:hAnsi="Times New Roman"/>
          <w:sz w:val="24"/>
          <w:szCs w:val="24"/>
        </w:rPr>
        <w:t>Roodt</w:t>
      </w:r>
      <w:proofErr w:type="spellEnd"/>
      <w:r w:rsidRPr="00F3035D">
        <w:rPr>
          <w:rFonts w:ascii="Times New Roman" w:hAnsi="Times New Roman"/>
          <w:sz w:val="24"/>
          <w:szCs w:val="24"/>
        </w:rPr>
        <w:t xml:space="preserve">, G. (2003).Organizational behavior -Global and Southern </w:t>
      </w:r>
      <w:r w:rsidRPr="00F3035D">
        <w:rPr>
          <w:rFonts w:ascii="Times New Roman" w:hAnsi="Times New Roman"/>
          <w:sz w:val="24"/>
          <w:szCs w:val="24"/>
        </w:rPr>
        <w:br/>
        <w:t>African perspectives.</w:t>
      </w:r>
      <w:proofErr w:type="gramEnd"/>
      <w:r w:rsidRPr="00F3035D">
        <w:rPr>
          <w:rFonts w:ascii="Times New Roman" w:hAnsi="Times New Roman"/>
          <w:sz w:val="24"/>
          <w:szCs w:val="24"/>
        </w:rPr>
        <w:t xml:space="preserve"> South Africa: Pearson Education, </w:t>
      </w:r>
    </w:p>
    <w:p w:rsidR="00BA0EE7" w:rsidRPr="00F3035D" w:rsidRDefault="00BA0EE7" w:rsidP="00BA0EE7">
      <w:pPr>
        <w:spacing w:before="120" w:after="120" w:line="360" w:lineRule="auto"/>
        <w:jc w:val="both"/>
        <w:rPr>
          <w:rFonts w:ascii="Times New Roman" w:hAnsi="Times New Roman"/>
          <w:sz w:val="24"/>
          <w:szCs w:val="24"/>
        </w:rPr>
      </w:pPr>
      <w:proofErr w:type="gramStart"/>
      <w:r w:rsidRPr="00F3035D">
        <w:rPr>
          <w:rFonts w:ascii="Times New Roman" w:hAnsi="Times New Roman"/>
          <w:sz w:val="24"/>
          <w:szCs w:val="24"/>
        </w:rPr>
        <w:t xml:space="preserve">Robbins, S., </w:t>
      </w:r>
      <w:proofErr w:type="spellStart"/>
      <w:r w:rsidRPr="00F3035D">
        <w:rPr>
          <w:rFonts w:ascii="Times New Roman" w:hAnsi="Times New Roman"/>
          <w:sz w:val="24"/>
          <w:szCs w:val="24"/>
        </w:rPr>
        <w:t>Odendaal</w:t>
      </w:r>
      <w:proofErr w:type="spellEnd"/>
      <w:r w:rsidRPr="00F3035D">
        <w:rPr>
          <w:rFonts w:ascii="Times New Roman" w:hAnsi="Times New Roman"/>
          <w:sz w:val="24"/>
          <w:szCs w:val="24"/>
        </w:rPr>
        <w:t>, A., &amp;</w:t>
      </w:r>
      <w:proofErr w:type="spellStart"/>
      <w:r w:rsidRPr="00F3035D">
        <w:rPr>
          <w:rFonts w:ascii="Times New Roman" w:hAnsi="Times New Roman"/>
          <w:sz w:val="24"/>
          <w:szCs w:val="24"/>
        </w:rPr>
        <w:t>Roodt</w:t>
      </w:r>
      <w:proofErr w:type="spellEnd"/>
      <w:r w:rsidRPr="00F3035D">
        <w:rPr>
          <w:rFonts w:ascii="Times New Roman" w:hAnsi="Times New Roman"/>
          <w:sz w:val="24"/>
          <w:szCs w:val="24"/>
        </w:rPr>
        <w:t xml:space="preserve">, G. (2003).Organizational behavior -Global and Southern </w:t>
      </w:r>
      <w:r w:rsidRPr="00F3035D">
        <w:rPr>
          <w:rFonts w:ascii="Times New Roman" w:hAnsi="Times New Roman"/>
          <w:sz w:val="24"/>
          <w:szCs w:val="24"/>
        </w:rPr>
        <w:br/>
        <w:t>African perspectives.</w:t>
      </w:r>
      <w:proofErr w:type="gramEnd"/>
      <w:r w:rsidRPr="00F3035D">
        <w:rPr>
          <w:rFonts w:ascii="Times New Roman" w:hAnsi="Times New Roman"/>
          <w:sz w:val="24"/>
          <w:szCs w:val="24"/>
        </w:rPr>
        <w:t xml:space="preserve"> South Africa: Pearson Education,</w:t>
      </w:r>
    </w:p>
    <w:p w:rsidR="00BA0EE7" w:rsidRPr="00F3035D" w:rsidRDefault="00BA0EE7" w:rsidP="00BA0EE7">
      <w:pPr>
        <w:spacing w:before="120" w:after="120" w:line="360" w:lineRule="auto"/>
        <w:jc w:val="both"/>
        <w:rPr>
          <w:rFonts w:ascii="Times New Roman" w:hAnsi="Times New Roman"/>
          <w:sz w:val="24"/>
          <w:szCs w:val="24"/>
        </w:rPr>
      </w:pPr>
      <w:r w:rsidRPr="00F3035D">
        <w:rPr>
          <w:rFonts w:ascii="Times New Roman" w:hAnsi="Times New Roman"/>
          <w:sz w:val="24"/>
          <w:szCs w:val="24"/>
        </w:rPr>
        <w:t xml:space="preserve">Spector, P.E. (1997). Job satisfaction: Application, assessment, causes and consequences. USA: </w:t>
      </w:r>
      <w:r w:rsidRPr="00F3035D">
        <w:rPr>
          <w:rFonts w:ascii="Times New Roman" w:hAnsi="Times New Roman"/>
          <w:sz w:val="24"/>
          <w:szCs w:val="24"/>
        </w:rPr>
        <w:br/>
        <w:t>SAGE Publications.</w:t>
      </w:r>
    </w:p>
    <w:p w:rsidR="00BA0EE7" w:rsidRPr="00F3035D" w:rsidRDefault="00BA0EE7" w:rsidP="00BA0EE7">
      <w:pPr>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Steyn</w:t>
      </w:r>
      <w:proofErr w:type="spellEnd"/>
      <w:r w:rsidRPr="00F3035D">
        <w:rPr>
          <w:rFonts w:ascii="Times New Roman" w:hAnsi="Times New Roman"/>
          <w:sz w:val="24"/>
          <w:szCs w:val="24"/>
        </w:rPr>
        <w:t xml:space="preserve">, G.M.L (2002). </w:t>
      </w:r>
      <w:proofErr w:type="gramStart"/>
      <w:r w:rsidRPr="00F3035D">
        <w:rPr>
          <w:rFonts w:ascii="Times New Roman" w:hAnsi="Times New Roman"/>
          <w:sz w:val="24"/>
          <w:szCs w:val="24"/>
        </w:rPr>
        <w:t xml:space="preserve">A theoretical analysis of educator motivation and morale Educate, 31 </w:t>
      </w:r>
      <w:r w:rsidRPr="00F3035D">
        <w:rPr>
          <w:rFonts w:ascii="Times New Roman" w:hAnsi="Times New Roman"/>
          <w:sz w:val="24"/>
          <w:szCs w:val="24"/>
        </w:rPr>
        <w:br/>
        <w:t xml:space="preserve"> (1), pp. 82-101.</w:t>
      </w:r>
      <w:proofErr w:type="gramEnd"/>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The International Journal of Educational Magagement</w:t>
      </w:r>
      <w:proofErr w:type="gramStart"/>
      <w:r w:rsidRPr="00F3035D">
        <w:rPr>
          <w:rFonts w:ascii="Times New Roman" w:hAnsi="Times New Roman"/>
          <w:sz w:val="24"/>
          <w:szCs w:val="24"/>
        </w:rPr>
        <w:t>,15</w:t>
      </w:r>
      <w:proofErr w:type="gramEnd"/>
      <w:r w:rsidRPr="00F3035D">
        <w:rPr>
          <w:rFonts w:ascii="Times New Roman" w:hAnsi="Times New Roman"/>
          <w:sz w:val="24"/>
          <w:szCs w:val="24"/>
        </w:rPr>
        <w:t>(7):354-358.</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proofErr w:type="gramStart"/>
      <w:r w:rsidRPr="00F3035D">
        <w:rPr>
          <w:rFonts w:ascii="Times New Roman" w:hAnsi="Times New Roman"/>
          <w:sz w:val="24"/>
          <w:szCs w:val="24"/>
        </w:rPr>
        <w:t>TeferiGetahun</w:t>
      </w:r>
      <w:proofErr w:type="spellEnd"/>
      <w:r w:rsidRPr="00F3035D">
        <w:rPr>
          <w:rFonts w:ascii="Times New Roman" w:hAnsi="Times New Roman"/>
          <w:sz w:val="24"/>
          <w:szCs w:val="24"/>
        </w:rPr>
        <w:t xml:space="preserve">, </w:t>
      </w:r>
      <w:proofErr w:type="spellStart"/>
      <w:r w:rsidRPr="00F3035D">
        <w:rPr>
          <w:rFonts w:ascii="Times New Roman" w:hAnsi="Times New Roman"/>
          <w:sz w:val="24"/>
          <w:szCs w:val="24"/>
        </w:rPr>
        <w:t>BekaluFeredeTefera</w:t>
      </w:r>
      <w:proofErr w:type="spellEnd"/>
      <w:r w:rsidRPr="00F3035D">
        <w:rPr>
          <w:rFonts w:ascii="Times New Roman" w:hAnsi="Times New Roman"/>
          <w:sz w:val="24"/>
          <w:szCs w:val="24"/>
        </w:rPr>
        <w:t xml:space="preserve">, and </w:t>
      </w:r>
      <w:proofErr w:type="spellStart"/>
      <w:r w:rsidRPr="00F3035D">
        <w:rPr>
          <w:rFonts w:ascii="Times New Roman" w:hAnsi="Times New Roman"/>
          <w:sz w:val="24"/>
          <w:szCs w:val="24"/>
        </w:rPr>
        <w:t>AbebeHundeBurichew</w:t>
      </w:r>
      <w:proofErr w:type="spellEnd"/>
      <w:r w:rsidRPr="00F3035D">
        <w:rPr>
          <w:rFonts w:ascii="Times New Roman" w:hAnsi="Times New Roman"/>
          <w:sz w:val="24"/>
          <w:szCs w:val="24"/>
        </w:rPr>
        <w:t xml:space="preserve"> (2016).</w:t>
      </w:r>
      <w:proofErr w:type="gramEnd"/>
      <w:r w:rsidRPr="00F3035D">
        <w:rPr>
          <w:rFonts w:ascii="Times New Roman" w:hAnsi="Times New Roman"/>
          <w:sz w:val="24"/>
          <w:szCs w:val="24"/>
        </w:rPr>
        <w:t xml:space="preserve"> Teacher’s Job Satisfaction </w:t>
      </w:r>
      <w:proofErr w:type="gramStart"/>
      <w:r w:rsidRPr="00F3035D">
        <w:rPr>
          <w:rFonts w:ascii="Times New Roman" w:hAnsi="Times New Roman"/>
          <w:sz w:val="24"/>
          <w:szCs w:val="24"/>
        </w:rPr>
        <w:t>And Its Relationship With Organizational Commitment In</w:t>
      </w:r>
      <w:proofErr w:type="gramEnd"/>
      <w:r w:rsidRPr="00F3035D">
        <w:rPr>
          <w:rFonts w:ascii="Times New Roman" w:hAnsi="Times New Roman"/>
          <w:sz w:val="24"/>
          <w:szCs w:val="24"/>
        </w:rPr>
        <w:t xml:space="preserve"> Ethiopian Primary Schools: Focus On Primary Schools of </w:t>
      </w:r>
      <w:proofErr w:type="spellStart"/>
      <w:r w:rsidRPr="00F3035D">
        <w:rPr>
          <w:rFonts w:ascii="Times New Roman" w:hAnsi="Times New Roman"/>
          <w:sz w:val="24"/>
          <w:szCs w:val="24"/>
        </w:rPr>
        <w:t>Bonga</w:t>
      </w:r>
      <w:proofErr w:type="spellEnd"/>
      <w:r w:rsidRPr="00F3035D">
        <w:rPr>
          <w:rFonts w:ascii="Times New Roman" w:hAnsi="Times New Roman"/>
          <w:sz w:val="24"/>
          <w:szCs w:val="24"/>
        </w:rPr>
        <w:t xml:space="preserve"> Town.  </w:t>
      </w:r>
      <w:proofErr w:type="gramStart"/>
      <w:r w:rsidRPr="00F3035D">
        <w:rPr>
          <w:rFonts w:ascii="Times New Roman" w:hAnsi="Times New Roman"/>
          <w:sz w:val="24"/>
          <w:szCs w:val="24"/>
        </w:rPr>
        <w:t>European Scientific Journal, 12 (13).</w:t>
      </w:r>
      <w:proofErr w:type="gramEnd"/>
      <w:r w:rsidRPr="00F3035D">
        <w:rPr>
          <w:rFonts w:ascii="Times New Roman" w:hAnsi="Times New Roman"/>
          <w:sz w:val="24"/>
          <w:szCs w:val="24"/>
        </w:rPr>
        <w:t xml:space="preserve"> Pp. 380 – 401.</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TekileAbebeAnd</w:t>
      </w:r>
      <w:proofErr w:type="spellEnd"/>
      <w:r w:rsidRPr="00F3035D">
        <w:rPr>
          <w:rFonts w:ascii="Times New Roman" w:hAnsi="Times New Roman"/>
          <w:sz w:val="24"/>
          <w:szCs w:val="24"/>
        </w:rPr>
        <w:t xml:space="preserve"> Solomon </w:t>
      </w:r>
      <w:proofErr w:type="spellStart"/>
      <w:r w:rsidRPr="00F3035D">
        <w:rPr>
          <w:rFonts w:ascii="Times New Roman" w:hAnsi="Times New Roman"/>
          <w:sz w:val="24"/>
          <w:szCs w:val="24"/>
        </w:rPr>
        <w:t>Markos</w:t>
      </w:r>
      <w:proofErr w:type="spellEnd"/>
      <w:r w:rsidRPr="00F3035D">
        <w:rPr>
          <w:rFonts w:ascii="Times New Roman" w:hAnsi="Times New Roman"/>
          <w:sz w:val="24"/>
          <w:szCs w:val="24"/>
        </w:rPr>
        <w:t xml:space="preserve"> (2016). The Relationship </w:t>
      </w:r>
      <w:proofErr w:type="gramStart"/>
      <w:r w:rsidRPr="00F3035D">
        <w:rPr>
          <w:rFonts w:ascii="Times New Roman" w:hAnsi="Times New Roman"/>
          <w:sz w:val="24"/>
          <w:szCs w:val="24"/>
        </w:rPr>
        <w:t>Between</w:t>
      </w:r>
      <w:proofErr w:type="gramEnd"/>
      <w:r w:rsidRPr="00F3035D">
        <w:rPr>
          <w:rFonts w:ascii="Times New Roman" w:hAnsi="Times New Roman"/>
          <w:sz w:val="24"/>
          <w:szCs w:val="24"/>
        </w:rPr>
        <w:t xml:space="preserve"> Job Satisfaction And Organizational Commitment In Public Higher Education Institution: The Case of </w:t>
      </w:r>
      <w:proofErr w:type="spellStart"/>
      <w:r w:rsidRPr="00F3035D">
        <w:rPr>
          <w:rFonts w:ascii="Times New Roman" w:hAnsi="Times New Roman"/>
          <w:sz w:val="24"/>
          <w:szCs w:val="24"/>
        </w:rPr>
        <w:t>Arba</w:t>
      </w:r>
      <w:proofErr w:type="spellEnd"/>
      <w:r w:rsidRPr="00F3035D">
        <w:rPr>
          <w:rFonts w:ascii="Times New Roman" w:hAnsi="Times New Roman"/>
          <w:sz w:val="24"/>
          <w:szCs w:val="24"/>
        </w:rPr>
        <w:t xml:space="preserve"> Minch University, Ethiopia. </w:t>
      </w:r>
      <w:proofErr w:type="gramStart"/>
      <w:r w:rsidRPr="00F3035D">
        <w:rPr>
          <w:rFonts w:ascii="Times New Roman" w:hAnsi="Times New Roman"/>
          <w:sz w:val="24"/>
          <w:szCs w:val="24"/>
        </w:rPr>
        <w:t>International Journal of Research in Business Management, 4 (8).</w:t>
      </w:r>
      <w:proofErr w:type="gramEnd"/>
      <w:r w:rsidRPr="00F3035D">
        <w:rPr>
          <w:rFonts w:ascii="Times New Roman" w:hAnsi="Times New Roman"/>
          <w:sz w:val="24"/>
          <w:szCs w:val="24"/>
        </w:rPr>
        <w:t xml:space="preserve"> Pp. 17 – 35.  </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Tsui</w:t>
      </w:r>
      <w:proofErr w:type="spellEnd"/>
      <w:r w:rsidRPr="00F3035D">
        <w:rPr>
          <w:rFonts w:ascii="Times New Roman" w:hAnsi="Times New Roman"/>
          <w:sz w:val="24"/>
          <w:szCs w:val="24"/>
        </w:rPr>
        <w:t xml:space="preserve">, K., Leung, T., Cheung, Y., </w:t>
      </w:r>
      <w:proofErr w:type="spellStart"/>
      <w:r w:rsidRPr="00F3035D">
        <w:rPr>
          <w:rFonts w:ascii="Times New Roman" w:hAnsi="Times New Roman"/>
          <w:sz w:val="24"/>
          <w:szCs w:val="24"/>
        </w:rPr>
        <w:t>Mok</w:t>
      </w:r>
      <w:proofErr w:type="spellEnd"/>
      <w:r w:rsidRPr="00F3035D">
        <w:rPr>
          <w:rFonts w:ascii="Times New Roman" w:hAnsi="Times New Roman"/>
          <w:sz w:val="24"/>
          <w:szCs w:val="24"/>
        </w:rPr>
        <w:t xml:space="preserve">, H., &amp; Ho, W., (1994): The organizational health and </w:t>
      </w:r>
      <w:proofErr w:type="spellStart"/>
      <w:r w:rsidRPr="00F3035D">
        <w:rPr>
          <w:rFonts w:ascii="Times New Roman" w:hAnsi="Times New Roman"/>
          <w:sz w:val="24"/>
          <w:szCs w:val="24"/>
        </w:rPr>
        <w:t>personalcharacteristics</w:t>
      </w:r>
      <w:proofErr w:type="spellEnd"/>
      <w:r w:rsidRPr="00F3035D">
        <w:rPr>
          <w:rFonts w:ascii="Times New Roman" w:hAnsi="Times New Roman"/>
          <w:sz w:val="24"/>
          <w:szCs w:val="24"/>
        </w:rPr>
        <w:t xml:space="preserve"> in primary schools. CUHK Journal of Primary Education, 4 (2), pp. 27-41.</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gramStart"/>
      <w:r w:rsidRPr="00F3035D">
        <w:rPr>
          <w:rFonts w:ascii="Times New Roman" w:hAnsi="Times New Roman"/>
          <w:sz w:val="24"/>
          <w:szCs w:val="24"/>
        </w:rPr>
        <w:lastRenderedPageBreak/>
        <w:t xml:space="preserve">Scott, M. (2004).Perceptions of Fundamental Job Characteristics and Their Level of Job </w:t>
      </w:r>
      <w:proofErr w:type="spellStart"/>
      <w:r w:rsidRPr="00F3035D">
        <w:rPr>
          <w:rFonts w:ascii="Times New Roman" w:hAnsi="Times New Roman"/>
          <w:sz w:val="24"/>
          <w:szCs w:val="24"/>
        </w:rPr>
        <w:t>Satisfaction.Mississippi</w:t>
      </w:r>
      <w:proofErr w:type="spellEnd"/>
      <w:r w:rsidRPr="00F3035D">
        <w:rPr>
          <w:rFonts w:ascii="Times New Roman" w:hAnsi="Times New Roman"/>
          <w:sz w:val="24"/>
          <w:szCs w:val="24"/>
        </w:rPr>
        <w:t xml:space="preserve"> State University Extension Service Agents.</w:t>
      </w:r>
      <w:proofErr w:type="gramEnd"/>
      <w:r w:rsidRPr="00F3035D">
        <w:rPr>
          <w:rFonts w:ascii="Times New Roman" w:hAnsi="Times New Roman"/>
          <w:sz w:val="24"/>
          <w:szCs w:val="24"/>
        </w:rPr>
        <w:t xml:space="preserve"> Unpublished </w:t>
      </w:r>
      <w:proofErr w:type="spellStart"/>
      <w:r w:rsidRPr="00F3035D">
        <w:rPr>
          <w:rFonts w:ascii="Times New Roman" w:hAnsi="Times New Roman"/>
          <w:sz w:val="24"/>
          <w:szCs w:val="24"/>
        </w:rPr>
        <w:t>Master‟s</w:t>
      </w:r>
      <w:proofErr w:type="spellEnd"/>
      <w:r w:rsidRPr="00F3035D">
        <w:rPr>
          <w:rFonts w:ascii="Times New Roman" w:hAnsi="Times New Roman"/>
          <w:sz w:val="24"/>
          <w:szCs w:val="24"/>
        </w:rPr>
        <w:t xml:space="preserve"> Thesis State University</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proofErr w:type="gramStart"/>
      <w:r w:rsidRPr="00F3035D">
        <w:rPr>
          <w:rFonts w:ascii="Times New Roman" w:hAnsi="Times New Roman"/>
          <w:sz w:val="24"/>
          <w:szCs w:val="24"/>
        </w:rPr>
        <w:t>Shann</w:t>
      </w:r>
      <w:proofErr w:type="spellEnd"/>
      <w:r w:rsidRPr="00F3035D">
        <w:rPr>
          <w:rFonts w:ascii="Times New Roman" w:hAnsi="Times New Roman"/>
          <w:sz w:val="24"/>
          <w:szCs w:val="24"/>
        </w:rPr>
        <w:t>, M. (1998).Professional Commitment and Job Satisfaction among Teachers in Urban Middle Schools.</w:t>
      </w:r>
      <w:proofErr w:type="gramEnd"/>
      <w:r w:rsidRPr="00F3035D">
        <w:rPr>
          <w:rFonts w:ascii="Times New Roman" w:hAnsi="Times New Roman"/>
          <w:sz w:val="24"/>
          <w:szCs w:val="24"/>
        </w:rPr>
        <w:t xml:space="preserve"> The Journal of Education Research, 92(2):67-75.</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gramStart"/>
      <w:r w:rsidRPr="00F3035D">
        <w:rPr>
          <w:rFonts w:ascii="Times New Roman" w:hAnsi="Times New Roman"/>
          <w:sz w:val="24"/>
          <w:szCs w:val="24"/>
        </w:rPr>
        <w:t xml:space="preserve">Sharma, R. D., and </w:t>
      </w:r>
      <w:proofErr w:type="spellStart"/>
      <w:r w:rsidRPr="00F3035D">
        <w:rPr>
          <w:rFonts w:ascii="Times New Roman" w:hAnsi="Times New Roman"/>
          <w:sz w:val="24"/>
          <w:szCs w:val="24"/>
        </w:rPr>
        <w:t>Jyoti</w:t>
      </w:r>
      <w:proofErr w:type="spellEnd"/>
      <w:r w:rsidRPr="00F3035D">
        <w:rPr>
          <w:rFonts w:ascii="Times New Roman" w:hAnsi="Times New Roman"/>
          <w:sz w:val="24"/>
          <w:szCs w:val="24"/>
        </w:rPr>
        <w:t>, J. (2009).</w:t>
      </w:r>
      <w:proofErr w:type="gramEnd"/>
      <w:r w:rsidRPr="00F3035D">
        <w:rPr>
          <w:rFonts w:ascii="Times New Roman" w:hAnsi="Times New Roman"/>
          <w:sz w:val="24"/>
          <w:szCs w:val="24"/>
        </w:rPr>
        <w:t xml:space="preserve"> Job Satisfaction of University Teachers: An Empirical Study. Journal of Services Research, 9(2)</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Soni,Kanika,Chawla</w:t>
      </w:r>
      <w:proofErr w:type="spellEnd"/>
      <w:r w:rsidRPr="00F3035D">
        <w:rPr>
          <w:rFonts w:ascii="Times New Roman" w:hAnsi="Times New Roman"/>
          <w:sz w:val="24"/>
          <w:szCs w:val="24"/>
        </w:rPr>
        <w:t xml:space="preserve">, </w:t>
      </w:r>
      <w:proofErr w:type="spellStart"/>
      <w:r w:rsidRPr="00F3035D">
        <w:rPr>
          <w:rFonts w:ascii="Times New Roman" w:hAnsi="Times New Roman"/>
          <w:sz w:val="24"/>
          <w:szCs w:val="24"/>
        </w:rPr>
        <w:t>Raghavand</w:t>
      </w:r>
      <w:proofErr w:type="spellEnd"/>
      <w:r w:rsidRPr="00F3035D">
        <w:rPr>
          <w:rFonts w:ascii="Times New Roman" w:hAnsi="Times New Roman"/>
          <w:sz w:val="24"/>
          <w:szCs w:val="24"/>
        </w:rPr>
        <w:t xml:space="preserve"> </w:t>
      </w:r>
      <w:proofErr w:type="spellStart"/>
      <w:r w:rsidRPr="00F3035D">
        <w:rPr>
          <w:rFonts w:ascii="Times New Roman" w:hAnsi="Times New Roman"/>
          <w:sz w:val="24"/>
          <w:szCs w:val="24"/>
        </w:rPr>
        <w:t>Sengar</w:t>
      </w:r>
      <w:proofErr w:type="spellEnd"/>
      <w:r w:rsidRPr="00F3035D">
        <w:rPr>
          <w:rFonts w:ascii="Times New Roman" w:hAnsi="Times New Roman"/>
          <w:sz w:val="24"/>
          <w:szCs w:val="24"/>
        </w:rPr>
        <w:t xml:space="preserve">, Ruby  (2016), Relationship between Job Satisfaction </w:t>
      </w:r>
      <w:proofErr w:type="spellStart"/>
      <w:r w:rsidRPr="00F3035D">
        <w:rPr>
          <w:rFonts w:ascii="Times New Roman" w:hAnsi="Times New Roman"/>
          <w:sz w:val="24"/>
          <w:szCs w:val="24"/>
        </w:rPr>
        <w:t>andEmployee</w:t>
      </w:r>
      <w:proofErr w:type="spellEnd"/>
      <w:r w:rsidRPr="00F3035D">
        <w:rPr>
          <w:rFonts w:ascii="Times New Roman" w:hAnsi="Times New Roman"/>
          <w:sz w:val="24"/>
          <w:szCs w:val="24"/>
        </w:rPr>
        <w:t xml:space="preserve"> Experience, Journal of General Management Research, 4 (2): pp. 41–48</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r w:rsidRPr="00F3035D">
        <w:rPr>
          <w:rFonts w:ascii="Times New Roman" w:hAnsi="Times New Roman"/>
          <w:sz w:val="24"/>
          <w:szCs w:val="24"/>
        </w:rPr>
        <w:t>Vroom</w:t>
      </w:r>
      <w:proofErr w:type="gramStart"/>
      <w:r w:rsidRPr="00F3035D">
        <w:rPr>
          <w:rFonts w:ascii="Times New Roman" w:hAnsi="Times New Roman"/>
          <w:sz w:val="24"/>
          <w:szCs w:val="24"/>
        </w:rPr>
        <w:t>,V.H</w:t>
      </w:r>
      <w:proofErr w:type="spellEnd"/>
      <w:proofErr w:type="gramEnd"/>
      <w:r w:rsidRPr="00F3035D">
        <w:rPr>
          <w:rFonts w:ascii="Times New Roman" w:hAnsi="Times New Roman"/>
          <w:sz w:val="24"/>
          <w:szCs w:val="24"/>
        </w:rPr>
        <w:t xml:space="preserve">.(1964). </w:t>
      </w:r>
      <w:proofErr w:type="gramStart"/>
      <w:r w:rsidRPr="00F3035D">
        <w:rPr>
          <w:rFonts w:ascii="Times New Roman" w:hAnsi="Times New Roman"/>
          <w:sz w:val="24"/>
          <w:szCs w:val="24"/>
        </w:rPr>
        <w:t>Work and motivation.</w:t>
      </w:r>
      <w:proofErr w:type="gramEnd"/>
      <w:r w:rsidRPr="00F3035D">
        <w:rPr>
          <w:rFonts w:ascii="Times New Roman" w:hAnsi="Times New Roman"/>
          <w:sz w:val="24"/>
          <w:szCs w:val="24"/>
        </w:rPr>
        <w:t xml:space="preserve"> New York: John Wiley and Sons, Inc.</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r w:rsidRPr="00F3035D">
        <w:rPr>
          <w:rFonts w:ascii="Times New Roman" w:hAnsi="Times New Roman"/>
          <w:sz w:val="24"/>
          <w:szCs w:val="24"/>
        </w:rPr>
        <w:t>Wright, K. (2004). Participation’s influence on job satisfaction: The importance of job</w:t>
      </w:r>
      <w:r>
        <w:rPr>
          <w:rFonts w:ascii="Times New Roman" w:hAnsi="Times New Roman"/>
          <w:sz w:val="24"/>
          <w:szCs w:val="24"/>
        </w:rPr>
        <w:t xml:space="preserve"> </w:t>
      </w:r>
      <w:r w:rsidRPr="00F3035D">
        <w:rPr>
          <w:rFonts w:ascii="Times New Roman" w:hAnsi="Times New Roman"/>
          <w:sz w:val="24"/>
          <w:szCs w:val="24"/>
        </w:rPr>
        <w:t>characteristics. Review of Public Personnel Administration 24(1), 18–40.</w:t>
      </w:r>
    </w:p>
    <w:p w:rsidR="00BA0EE7" w:rsidRPr="00F3035D" w:rsidRDefault="00BA0EE7" w:rsidP="00BA0EE7">
      <w:pPr>
        <w:autoSpaceDE w:val="0"/>
        <w:autoSpaceDN w:val="0"/>
        <w:adjustRightInd w:val="0"/>
        <w:spacing w:before="120" w:after="120" w:line="360" w:lineRule="auto"/>
        <w:jc w:val="both"/>
        <w:rPr>
          <w:rFonts w:ascii="Times New Roman" w:hAnsi="Times New Roman"/>
          <w:sz w:val="24"/>
          <w:szCs w:val="24"/>
        </w:rPr>
      </w:pPr>
      <w:proofErr w:type="spellStart"/>
      <w:proofErr w:type="gramStart"/>
      <w:r w:rsidRPr="00F3035D">
        <w:rPr>
          <w:rFonts w:ascii="Times New Roman" w:hAnsi="Times New Roman"/>
          <w:sz w:val="24"/>
          <w:szCs w:val="24"/>
        </w:rPr>
        <w:t>Zembylas</w:t>
      </w:r>
      <w:proofErr w:type="spellEnd"/>
      <w:r w:rsidRPr="00F3035D">
        <w:rPr>
          <w:rFonts w:ascii="Times New Roman" w:hAnsi="Times New Roman"/>
          <w:sz w:val="24"/>
          <w:szCs w:val="24"/>
        </w:rPr>
        <w:t xml:space="preserve">, M., and E. </w:t>
      </w:r>
      <w:proofErr w:type="spellStart"/>
      <w:r w:rsidRPr="00F3035D">
        <w:rPr>
          <w:rFonts w:ascii="Times New Roman" w:hAnsi="Times New Roman"/>
          <w:sz w:val="24"/>
          <w:szCs w:val="24"/>
        </w:rPr>
        <w:t>Papanastasiou</w:t>
      </w:r>
      <w:proofErr w:type="spellEnd"/>
      <w:r w:rsidRPr="00F3035D">
        <w:rPr>
          <w:rFonts w:ascii="Times New Roman" w:hAnsi="Times New Roman"/>
          <w:sz w:val="24"/>
          <w:szCs w:val="24"/>
        </w:rPr>
        <w:t>.</w:t>
      </w:r>
      <w:proofErr w:type="gramEnd"/>
      <w:r w:rsidRPr="00F3035D">
        <w:rPr>
          <w:rFonts w:ascii="Times New Roman" w:hAnsi="Times New Roman"/>
          <w:sz w:val="24"/>
          <w:szCs w:val="24"/>
        </w:rPr>
        <w:t xml:space="preserve"> 2006. ‘Sources of Teacher Job Satisfaction</w:t>
      </w:r>
      <w:r>
        <w:rPr>
          <w:rFonts w:ascii="Times New Roman" w:hAnsi="Times New Roman"/>
          <w:sz w:val="24"/>
          <w:szCs w:val="24"/>
        </w:rPr>
        <w:t xml:space="preserve"> </w:t>
      </w:r>
      <w:r w:rsidRPr="00F3035D">
        <w:rPr>
          <w:rFonts w:ascii="Times New Roman" w:hAnsi="Times New Roman"/>
          <w:sz w:val="24"/>
          <w:szCs w:val="24"/>
        </w:rPr>
        <w:t>and Dissatisfaction in Cyprus.’ Compare: A Journal of Comparative</w:t>
      </w:r>
      <w:r>
        <w:rPr>
          <w:rFonts w:ascii="Times New Roman" w:hAnsi="Times New Roman"/>
          <w:sz w:val="24"/>
          <w:szCs w:val="24"/>
        </w:rPr>
        <w:t xml:space="preserve"> </w:t>
      </w:r>
      <w:r w:rsidRPr="00F3035D">
        <w:rPr>
          <w:rFonts w:ascii="Times New Roman" w:hAnsi="Times New Roman"/>
          <w:sz w:val="24"/>
          <w:szCs w:val="24"/>
        </w:rPr>
        <w:t>Education 36:229–47.</w:t>
      </w:r>
    </w:p>
    <w:p w:rsidR="00BA0EE7" w:rsidRDefault="00BA0EE7" w:rsidP="00BA0EE7">
      <w:pPr>
        <w:spacing w:line="360" w:lineRule="auto"/>
        <w:rPr>
          <w:rFonts w:ascii="Times New Roman" w:hAnsi="Times New Roman"/>
          <w:sz w:val="24"/>
          <w:szCs w:val="24"/>
        </w:rPr>
      </w:pPr>
    </w:p>
    <w:p w:rsidR="00BA0EE7" w:rsidRDefault="00BA0EE7" w:rsidP="00BA0EE7">
      <w:pPr>
        <w:spacing w:line="360" w:lineRule="auto"/>
        <w:rPr>
          <w:rFonts w:ascii="Times New Roman" w:hAnsi="Times New Roman"/>
          <w:sz w:val="24"/>
          <w:szCs w:val="24"/>
        </w:rPr>
      </w:pPr>
    </w:p>
    <w:p w:rsidR="00BA0EE7" w:rsidRDefault="00BA0EE7" w:rsidP="00BA0EE7">
      <w:pPr>
        <w:spacing w:line="360" w:lineRule="auto"/>
        <w:rPr>
          <w:rFonts w:ascii="Times New Roman" w:hAnsi="Times New Roman"/>
          <w:sz w:val="24"/>
          <w:szCs w:val="24"/>
        </w:rPr>
      </w:pPr>
    </w:p>
    <w:p w:rsidR="00BA0EE7" w:rsidRDefault="00BA0EE7" w:rsidP="00BA0EE7">
      <w:pPr>
        <w:spacing w:line="360" w:lineRule="auto"/>
        <w:rPr>
          <w:rFonts w:ascii="Times New Roman" w:hAnsi="Times New Roman"/>
          <w:sz w:val="24"/>
          <w:szCs w:val="24"/>
        </w:rPr>
      </w:pPr>
    </w:p>
    <w:p w:rsidR="00BA0EE7" w:rsidRDefault="00BA0EE7" w:rsidP="00BA0EE7">
      <w:pPr>
        <w:spacing w:line="360" w:lineRule="auto"/>
        <w:rPr>
          <w:rFonts w:ascii="Times New Roman" w:hAnsi="Times New Roman"/>
          <w:sz w:val="24"/>
          <w:szCs w:val="24"/>
        </w:rPr>
      </w:pPr>
    </w:p>
    <w:p w:rsidR="00BA0EE7" w:rsidRDefault="00BA0EE7" w:rsidP="00BA0EE7">
      <w:pPr>
        <w:spacing w:line="360" w:lineRule="auto"/>
        <w:rPr>
          <w:rFonts w:ascii="Times New Roman" w:hAnsi="Times New Roman"/>
          <w:sz w:val="24"/>
          <w:szCs w:val="24"/>
        </w:rPr>
      </w:pPr>
    </w:p>
    <w:p w:rsidR="00BA0EE7" w:rsidRDefault="00BA0EE7" w:rsidP="00BA0EE7">
      <w:pPr>
        <w:spacing w:line="360" w:lineRule="auto"/>
        <w:rPr>
          <w:rFonts w:ascii="Times New Roman" w:hAnsi="Times New Roman"/>
          <w:sz w:val="24"/>
          <w:szCs w:val="24"/>
        </w:rPr>
      </w:pPr>
    </w:p>
    <w:p w:rsidR="00BA0EE7" w:rsidRDefault="00BA0EE7" w:rsidP="00BA0EE7">
      <w:pPr>
        <w:spacing w:line="360" w:lineRule="auto"/>
        <w:rPr>
          <w:rFonts w:ascii="Times New Roman" w:hAnsi="Times New Roman"/>
          <w:sz w:val="24"/>
          <w:szCs w:val="24"/>
        </w:rPr>
      </w:pPr>
    </w:p>
    <w:p w:rsidR="00BA0EE7" w:rsidRDefault="00BA0EE7" w:rsidP="00BA0EE7">
      <w:pPr>
        <w:spacing w:line="360" w:lineRule="auto"/>
        <w:rPr>
          <w:rFonts w:ascii="Times New Roman" w:hAnsi="Times New Roman"/>
          <w:sz w:val="24"/>
          <w:szCs w:val="24"/>
        </w:rPr>
      </w:pPr>
    </w:p>
    <w:p w:rsidR="00BA0EE7" w:rsidRDefault="00BA0EE7" w:rsidP="00BA0EE7">
      <w:pPr>
        <w:spacing w:line="360" w:lineRule="auto"/>
        <w:rPr>
          <w:rFonts w:ascii="Times New Roman" w:hAnsi="Times New Roman"/>
          <w:sz w:val="24"/>
          <w:szCs w:val="24"/>
        </w:rPr>
      </w:pPr>
    </w:p>
    <w:tbl>
      <w:tblPr>
        <w:tblW w:w="9983" w:type="dxa"/>
        <w:tblInd w:w="99" w:type="dxa"/>
        <w:tblLook w:val="04A0" w:firstRow="1" w:lastRow="0" w:firstColumn="1" w:lastColumn="0" w:noHBand="0" w:noVBand="1"/>
      </w:tblPr>
      <w:tblGrid>
        <w:gridCol w:w="487"/>
        <w:gridCol w:w="23"/>
        <w:gridCol w:w="193"/>
        <w:gridCol w:w="4528"/>
        <w:gridCol w:w="42"/>
        <w:gridCol w:w="35"/>
        <w:gridCol w:w="380"/>
        <w:gridCol w:w="795"/>
        <w:gridCol w:w="30"/>
        <w:gridCol w:w="151"/>
        <w:gridCol w:w="821"/>
        <w:gridCol w:w="22"/>
        <w:gridCol w:w="33"/>
        <w:gridCol w:w="61"/>
        <w:gridCol w:w="648"/>
        <w:gridCol w:w="22"/>
        <w:gridCol w:w="654"/>
        <w:gridCol w:w="16"/>
        <w:gridCol w:w="6"/>
        <w:gridCol w:w="98"/>
        <w:gridCol w:w="947"/>
      </w:tblGrid>
      <w:tr w:rsidR="00BA0EE7" w:rsidRPr="00235560" w:rsidTr="00D966A7">
        <w:trPr>
          <w:trHeight w:val="1305"/>
        </w:trPr>
        <w:tc>
          <w:tcPr>
            <w:tcW w:w="9983" w:type="dxa"/>
            <w:gridSpan w:val="21"/>
            <w:tcBorders>
              <w:top w:val="nil"/>
              <w:left w:val="nil"/>
              <w:bottom w:val="nil"/>
              <w:right w:val="nil"/>
            </w:tcBorders>
            <w:shd w:val="clear" w:color="auto" w:fill="auto"/>
            <w:hideMark/>
          </w:tcPr>
          <w:p w:rsidR="00BA0EE7" w:rsidRPr="00235560" w:rsidRDefault="00BA0EE7" w:rsidP="00235560">
            <w:pPr>
              <w:pStyle w:val="Heading1"/>
            </w:pPr>
            <w:bookmarkStart w:id="107" w:name="_Toc41316902"/>
            <w:bookmarkStart w:id="108" w:name="_Toc50529206"/>
            <w:r w:rsidRPr="00235560">
              <w:lastRenderedPageBreak/>
              <w:t>APPENDIX</w:t>
            </w:r>
            <w:bookmarkEnd w:id="107"/>
            <w:bookmarkEnd w:id="108"/>
          </w:p>
          <w:p w:rsidR="000F3F5B" w:rsidRDefault="00BA0EE7" w:rsidP="000F3F5B">
            <w:pPr>
              <w:jc w:val="center"/>
              <w:rPr>
                <w:rFonts w:ascii="Times New Roman" w:hAnsi="Times New Roman" w:cs="Times New Roman"/>
                <w:sz w:val="28"/>
                <w:szCs w:val="28"/>
              </w:rPr>
            </w:pPr>
            <w:r w:rsidRPr="00235560">
              <w:rPr>
                <w:rFonts w:ascii="Times New Roman" w:hAnsi="Times New Roman" w:cs="Times New Roman"/>
                <w:sz w:val="28"/>
                <w:szCs w:val="28"/>
              </w:rPr>
              <w:t>Addis Ababa University</w:t>
            </w:r>
          </w:p>
          <w:p w:rsidR="000F3F5B" w:rsidRDefault="00BA0EE7" w:rsidP="000F3F5B">
            <w:pPr>
              <w:jc w:val="center"/>
              <w:rPr>
                <w:rFonts w:ascii="Times New Roman" w:hAnsi="Times New Roman" w:cs="Times New Roman"/>
                <w:sz w:val="28"/>
                <w:szCs w:val="28"/>
              </w:rPr>
            </w:pPr>
            <w:r w:rsidRPr="00235560">
              <w:rPr>
                <w:rFonts w:ascii="Times New Roman" w:hAnsi="Times New Roman" w:cs="Times New Roman"/>
                <w:sz w:val="28"/>
                <w:szCs w:val="28"/>
              </w:rPr>
              <w:t>College of Education and Behavioral Studies</w:t>
            </w:r>
          </w:p>
          <w:p w:rsidR="000F3F5B" w:rsidRDefault="000F3F5B" w:rsidP="000F3F5B">
            <w:pPr>
              <w:jc w:val="center"/>
              <w:rPr>
                <w:rFonts w:ascii="Times New Roman" w:hAnsi="Times New Roman" w:cs="Times New Roman"/>
                <w:sz w:val="28"/>
                <w:szCs w:val="28"/>
              </w:rPr>
            </w:pPr>
            <w:r>
              <w:rPr>
                <w:rFonts w:ascii="Times New Roman" w:hAnsi="Times New Roman" w:cs="Times New Roman"/>
                <w:sz w:val="28"/>
                <w:szCs w:val="28"/>
              </w:rPr>
              <w:t>Department of Educational Planning and Management</w:t>
            </w:r>
          </w:p>
          <w:p w:rsidR="000F3F5B" w:rsidRDefault="00BA0EE7" w:rsidP="003B7D0C">
            <w:pPr>
              <w:rPr>
                <w:rFonts w:ascii="Times New Roman" w:hAnsi="Times New Roman" w:cs="Times New Roman"/>
                <w:sz w:val="28"/>
                <w:szCs w:val="28"/>
              </w:rPr>
            </w:pPr>
            <w:r w:rsidRPr="00235560">
              <w:rPr>
                <w:rFonts w:ascii="Times New Roman" w:hAnsi="Times New Roman" w:cs="Times New Roman"/>
                <w:sz w:val="28"/>
                <w:szCs w:val="28"/>
              </w:rPr>
              <w:t xml:space="preserve"> </w:t>
            </w:r>
          </w:p>
          <w:p w:rsidR="00BA0EE7" w:rsidRPr="00235560" w:rsidRDefault="00BA0EE7" w:rsidP="000F3F5B">
            <w:pPr>
              <w:rPr>
                <w:rFonts w:ascii="Times New Roman" w:hAnsi="Times New Roman" w:cs="Times New Roman"/>
                <w:sz w:val="28"/>
                <w:szCs w:val="28"/>
              </w:rPr>
            </w:pPr>
            <w:r w:rsidRPr="00235560">
              <w:rPr>
                <w:rFonts w:ascii="Times New Roman" w:hAnsi="Times New Roman" w:cs="Times New Roman"/>
                <w:sz w:val="28"/>
                <w:szCs w:val="28"/>
              </w:rPr>
              <w:t>Question</w:t>
            </w:r>
            <w:r w:rsidR="000F3F5B">
              <w:rPr>
                <w:rFonts w:ascii="Times New Roman" w:hAnsi="Times New Roman" w:cs="Times New Roman"/>
                <w:sz w:val="28"/>
                <w:szCs w:val="28"/>
              </w:rPr>
              <w:t>naire</w:t>
            </w:r>
            <w:r w:rsidRPr="00235560">
              <w:rPr>
                <w:rFonts w:ascii="Times New Roman" w:hAnsi="Times New Roman" w:cs="Times New Roman"/>
                <w:sz w:val="28"/>
                <w:szCs w:val="28"/>
              </w:rPr>
              <w:t xml:space="preserve"> on </w:t>
            </w:r>
            <w:r w:rsidRPr="000F3F5B">
              <w:rPr>
                <w:rFonts w:ascii="Times New Roman" w:hAnsi="Times New Roman" w:cs="Times New Roman"/>
                <w:b/>
                <w:i/>
                <w:sz w:val="28"/>
                <w:szCs w:val="28"/>
              </w:rPr>
              <w:t xml:space="preserve">''An Assessment of  </w:t>
            </w:r>
            <w:r w:rsidR="000F3F5B" w:rsidRPr="000F3F5B">
              <w:rPr>
                <w:rFonts w:ascii="Times New Roman" w:hAnsi="Times New Roman" w:cs="Times New Roman"/>
                <w:b/>
                <w:i/>
                <w:sz w:val="28"/>
                <w:szCs w:val="28"/>
              </w:rPr>
              <w:t>Teachers</w:t>
            </w:r>
            <w:r w:rsidRPr="000F3F5B">
              <w:rPr>
                <w:rFonts w:ascii="Times New Roman" w:hAnsi="Times New Roman" w:cs="Times New Roman"/>
                <w:b/>
                <w:i/>
                <w:sz w:val="28"/>
                <w:szCs w:val="28"/>
              </w:rPr>
              <w:t>’ Job Satisfaction at Selected Government and</w:t>
            </w:r>
            <w:r w:rsidR="003B7D0C" w:rsidRPr="000F3F5B">
              <w:rPr>
                <w:rFonts w:ascii="Times New Roman" w:hAnsi="Times New Roman" w:cs="Times New Roman"/>
                <w:b/>
                <w:i/>
                <w:sz w:val="28"/>
                <w:szCs w:val="28"/>
              </w:rPr>
              <w:t xml:space="preserve"> Private High School: The Case of </w:t>
            </w:r>
            <w:proofErr w:type="spellStart"/>
            <w:r w:rsidR="003B7D0C" w:rsidRPr="000F3F5B">
              <w:rPr>
                <w:rFonts w:ascii="Times New Roman" w:hAnsi="Times New Roman" w:cs="Times New Roman"/>
                <w:b/>
                <w:i/>
                <w:sz w:val="28"/>
                <w:szCs w:val="28"/>
              </w:rPr>
              <w:t>Arada</w:t>
            </w:r>
            <w:proofErr w:type="spellEnd"/>
            <w:r w:rsidR="003B7D0C" w:rsidRPr="000F3F5B">
              <w:rPr>
                <w:rFonts w:ascii="Times New Roman" w:hAnsi="Times New Roman" w:cs="Times New Roman"/>
                <w:b/>
                <w:i/>
                <w:sz w:val="28"/>
                <w:szCs w:val="28"/>
              </w:rPr>
              <w:t xml:space="preserve"> Sub City in </w:t>
            </w:r>
            <w:r w:rsidRPr="000F3F5B">
              <w:rPr>
                <w:rFonts w:ascii="Times New Roman" w:hAnsi="Times New Roman" w:cs="Times New Roman"/>
                <w:b/>
                <w:i/>
                <w:sz w:val="28"/>
                <w:szCs w:val="28"/>
              </w:rPr>
              <w:t>Addis Ababa</w:t>
            </w:r>
            <w:r w:rsidR="000F3F5B">
              <w:rPr>
                <w:rFonts w:ascii="Times New Roman" w:hAnsi="Times New Roman" w:cs="Times New Roman"/>
                <w:sz w:val="28"/>
                <w:szCs w:val="28"/>
              </w:rPr>
              <w:t>”</w:t>
            </w:r>
            <w:r w:rsidRPr="00235560">
              <w:rPr>
                <w:rFonts w:ascii="Times New Roman" w:hAnsi="Times New Roman" w:cs="Times New Roman"/>
                <w:sz w:val="28"/>
                <w:szCs w:val="28"/>
              </w:rPr>
              <w:t xml:space="preserve"> </w:t>
            </w:r>
          </w:p>
        </w:tc>
      </w:tr>
      <w:tr w:rsidR="00BA0EE7" w:rsidRPr="0017660E" w:rsidTr="00D966A7">
        <w:trPr>
          <w:trHeight w:val="1035"/>
        </w:trPr>
        <w:tc>
          <w:tcPr>
            <w:tcW w:w="9983" w:type="dxa"/>
            <w:gridSpan w:val="21"/>
            <w:tcBorders>
              <w:top w:val="nil"/>
              <w:left w:val="nil"/>
              <w:bottom w:val="nil"/>
              <w:right w:val="nil"/>
            </w:tcBorders>
            <w:shd w:val="clear" w:color="auto" w:fill="auto"/>
            <w:hideMark/>
          </w:tcPr>
          <w:p w:rsidR="00BA0EE7" w:rsidRPr="0017660E" w:rsidRDefault="00357072" w:rsidP="00357072">
            <w:pPr>
              <w:spacing w:after="0" w:line="360" w:lineRule="auto"/>
              <w:rPr>
                <w:rFonts w:ascii="Times New Roman" w:hAnsi="Times New Roman"/>
                <w:sz w:val="24"/>
                <w:szCs w:val="24"/>
              </w:rPr>
            </w:pPr>
            <w:r>
              <w:rPr>
                <w:rFonts w:ascii="Times New Roman" w:hAnsi="Times New Roman"/>
                <w:sz w:val="24"/>
                <w:szCs w:val="24"/>
              </w:rPr>
              <w:t>Purpose of the Questioner t</w:t>
            </w:r>
            <w:r w:rsidR="00BA0EE7" w:rsidRPr="0017660E">
              <w:rPr>
                <w:rFonts w:ascii="Times New Roman" w:hAnsi="Times New Roman"/>
                <w:sz w:val="24"/>
                <w:szCs w:val="24"/>
              </w:rPr>
              <w:t xml:space="preserve">his questionnaire is </w:t>
            </w:r>
            <w:r>
              <w:rPr>
                <w:rFonts w:ascii="Times New Roman" w:hAnsi="Times New Roman"/>
                <w:sz w:val="24"/>
                <w:szCs w:val="24"/>
              </w:rPr>
              <w:t>to a</w:t>
            </w:r>
            <w:r w:rsidR="00BA0EE7" w:rsidRPr="0017660E">
              <w:rPr>
                <w:rFonts w:ascii="Times New Roman" w:hAnsi="Times New Roman"/>
                <w:sz w:val="24"/>
                <w:szCs w:val="24"/>
              </w:rPr>
              <w:t xml:space="preserve">ssess </w:t>
            </w:r>
            <w:r w:rsidR="00EE18C5">
              <w:rPr>
                <w:rFonts w:ascii="Times New Roman" w:hAnsi="Times New Roman"/>
                <w:sz w:val="24"/>
                <w:szCs w:val="24"/>
              </w:rPr>
              <w:t>Teachers’</w:t>
            </w:r>
            <w:r w:rsidR="00BA0EE7" w:rsidRPr="0017660E">
              <w:rPr>
                <w:rFonts w:ascii="Times New Roman" w:hAnsi="Times New Roman"/>
                <w:sz w:val="24"/>
                <w:szCs w:val="24"/>
              </w:rPr>
              <w:t xml:space="preserve"> Job Satisfaction </w:t>
            </w:r>
            <w:r>
              <w:rPr>
                <w:rFonts w:ascii="Times New Roman" w:hAnsi="Times New Roman"/>
                <w:sz w:val="24"/>
                <w:szCs w:val="24"/>
              </w:rPr>
              <w:t xml:space="preserve">in </w:t>
            </w:r>
            <w:r w:rsidRPr="0017660E">
              <w:rPr>
                <w:rFonts w:ascii="Times New Roman" w:hAnsi="Times New Roman"/>
                <w:sz w:val="24"/>
                <w:szCs w:val="24"/>
              </w:rPr>
              <w:t>Government and Private Secondary</w:t>
            </w:r>
            <w:r>
              <w:rPr>
                <w:rFonts w:ascii="Times New Roman" w:hAnsi="Times New Roman"/>
                <w:sz w:val="24"/>
                <w:szCs w:val="24"/>
              </w:rPr>
              <w:t xml:space="preserve"> Schools of </w:t>
            </w:r>
            <w:proofErr w:type="spellStart"/>
            <w:r>
              <w:rPr>
                <w:rFonts w:ascii="Times New Roman" w:hAnsi="Times New Roman"/>
                <w:sz w:val="24"/>
                <w:szCs w:val="24"/>
              </w:rPr>
              <w:t>Arada</w:t>
            </w:r>
            <w:proofErr w:type="spellEnd"/>
            <w:r>
              <w:rPr>
                <w:rFonts w:ascii="Times New Roman" w:hAnsi="Times New Roman"/>
                <w:sz w:val="24"/>
                <w:szCs w:val="24"/>
              </w:rPr>
              <w:t xml:space="preserve"> Sub-city of Addis Ababa.  </w:t>
            </w:r>
          </w:p>
        </w:tc>
      </w:tr>
      <w:tr w:rsidR="00BA0EE7" w:rsidRPr="0017660E" w:rsidTr="00D966A7">
        <w:trPr>
          <w:trHeight w:val="2910"/>
        </w:trPr>
        <w:tc>
          <w:tcPr>
            <w:tcW w:w="9983" w:type="dxa"/>
            <w:gridSpan w:val="21"/>
            <w:tcBorders>
              <w:top w:val="nil"/>
              <w:left w:val="nil"/>
              <w:bottom w:val="nil"/>
              <w:right w:val="nil"/>
            </w:tcBorders>
            <w:shd w:val="clear" w:color="auto" w:fill="auto"/>
            <w:hideMark/>
          </w:tcPr>
          <w:p w:rsidR="00BA0EE7"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 xml:space="preserve">Please take a few minutes to complete this questionnaire and kindly return it as soon as possible.  To make the study successful, the respondents ‘sincere cooperation in filling the questionnaire is highly valuable. For this reason, the researcher highly demands your support </w:t>
            </w:r>
            <w:r w:rsidR="007D19F0" w:rsidRPr="0017660E">
              <w:rPr>
                <w:rFonts w:ascii="Times New Roman" w:hAnsi="Times New Roman"/>
                <w:sz w:val="24"/>
                <w:szCs w:val="24"/>
              </w:rPr>
              <w:t xml:space="preserve">in </w:t>
            </w:r>
            <w:r w:rsidRPr="0017660E">
              <w:rPr>
                <w:rFonts w:ascii="Times New Roman" w:hAnsi="Times New Roman"/>
                <w:sz w:val="24"/>
                <w:szCs w:val="24"/>
              </w:rPr>
              <w:t>objectively filling the questionnaire. I also want the respondents to assure that any of the information you provide below will be used only for academic purpose. You are not required to write your name but only your responsibility in the organization. Your cooperation will be highly appreci</w:t>
            </w:r>
            <w:r w:rsidR="00E3662F">
              <w:rPr>
                <w:rFonts w:ascii="Times New Roman" w:hAnsi="Times New Roman"/>
                <w:sz w:val="24"/>
                <w:szCs w:val="24"/>
              </w:rPr>
              <w:t>ated   and the personal data of the respondents will be kept confidential.</w:t>
            </w:r>
          </w:p>
          <w:p w:rsidR="00E3662F" w:rsidRDefault="00E3662F" w:rsidP="00D966A7">
            <w:pPr>
              <w:spacing w:after="0" w:line="360" w:lineRule="auto"/>
              <w:rPr>
                <w:rFonts w:ascii="Times New Roman" w:hAnsi="Times New Roman"/>
                <w:sz w:val="24"/>
                <w:szCs w:val="24"/>
              </w:rPr>
            </w:pPr>
            <w:r w:rsidRPr="0017660E">
              <w:rPr>
                <w:rFonts w:ascii="Times New Roman" w:hAnsi="Times New Roman"/>
                <w:sz w:val="24"/>
                <w:szCs w:val="24"/>
              </w:rPr>
              <w:t>I would like to thank you in advance!</w:t>
            </w:r>
          </w:p>
          <w:p w:rsidR="00E3662F" w:rsidRPr="0017660E" w:rsidRDefault="00E3662F" w:rsidP="00D966A7">
            <w:pPr>
              <w:spacing w:after="0" w:line="360" w:lineRule="auto"/>
              <w:rPr>
                <w:rFonts w:ascii="Times New Roman" w:hAnsi="Times New Roman"/>
                <w:sz w:val="24"/>
                <w:szCs w:val="24"/>
              </w:rPr>
            </w:pPr>
          </w:p>
        </w:tc>
      </w:tr>
      <w:tr w:rsidR="00BA0EE7" w:rsidRPr="0017660E" w:rsidTr="00D966A7">
        <w:trPr>
          <w:trHeight w:val="720"/>
        </w:trPr>
        <w:tc>
          <w:tcPr>
            <w:tcW w:w="9983" w:type="dxa"/>
            <w:gridSpan w:val="21"/>
            <w:tcBorders>
              <w:top w:val="nil"/>
              <w:left w:val="nil"/>
              <w:bottom w:val="nil"/>
              <w:right w:val="nil"/>
            </w:tcBorders>
            <w:shd w:val="clear" w:color="auto" w:fill="auto"/>
            <w:noWrap/>
            <w:hideMark/>
          </w:tcPr>
          <w:p w:rsidR="003406C0" w:rsidRDefault="003406C0" w:rsidP="00D966A7">
            <w:pPr>
              <w:spacing w:after="0" w:line="360" w:lineRule="auto"/>
              <w:rPr>
                <w:rFonts w:ascii="Times New Roman" w:hAnsi="Times New Roman"/>
                <w:b/>
                <w:sz w:val="28"/>
                <w:szCs w:val="28"/>
              </w:rPr>
            </w:pPr>
          </w:p>
          <w:p w:rsidR="003406C0" w:rsidRDefault="003406C0" w:rsidP="00D966A7">
            <w:pPr>
              <w:spacing w:after="0" w:line="360" w:lineRule="auto"/>
              <w:rPr>
                <w:rFonts w:ascii="Times New Roman" w:hAnsi="Times New Roman"/>
                <w:b/>
                <w:sz w:val="28"/>
                <w:szCs w:val="28"/>
              </w:rPr>
            </w:pPr>
          </w:p>
          <w:p w:rsidR="003406C0" w:rsidRDefault="003406C0" w:rsidP="00D966A7">
            <w:pPr>
              <w:spacing w:after="0" w:line="360" w:lineRule="auto"/>
              <w:rPr>
                <w:rFonts w:ascii="Times New Roman" w:hAnsi="Times New Roman"/>
                <w:b/>
                <w:sz w:val="28"/>
                <w:szCs w:val="28"/>
              </w:rPr>
            </w:pPr>
          </w:p>
          <w:p w:rsidR="003406C0" w:rsidRDefault="003406C0" w:rsidP="00D966A7">
            <w:pPr>
              <w:spacing w:after="0" w:line="360" w:lineRule="auto"/>
              <w:rPr>
                <w:rFonts w:ascii="Times New Roman" w:hAnsi="Times New Roman"/>
                <w:b/>
                <w:sz w:val="28"/>
                <w:szCs w:val="28"/>
              </w:rPr>
            </w:pPr>
          </w:p>
          <w:p w:rsidR="003406C0" w:rsidRDefault="003406C0" w:rsidP="00D966A7">
            <w:pPr>
              <w:spacing w:after="0" w:line="360" w:lineRule="auto"/>
              <w:rPr>
                <w:rFonts w:ascii="Times New Roman" w:hAnsi="Times New Roman"/>
                <w:b/>
                <w:sz w:val="28"/>
                <w:szCs w:val="28"/>
              </w:rPr>
            </w:pPr>
          </w:p>
          <w:p w:rsidR="003406C0" w:rsidRDefault="003406C0" w:rsidP="00D966A7">
            <w:pPr>
              <w:spacing w:after="0" w:line="360" w:lineRule="auto"/>
              <w:rPr>
                <w:rFonts w:ascii="Times New Roman" w:hAnsi="Times New Roman"/>
                <w:b/>
                <w:sz w:val="28"/>
                <w:szCs w:val="28"/>
              </w:rPr>
            </w:pPr>
          </w:p>
          <w:p w:rsidR="009E2B3C" w:rsidRDefault="009E2B3C" w:rsidP="00D966A7">
            <w:pPr>
              <w:spacing w:after="0" w:line="360" w:lineRule="auto"/>
              <w:rPr>
                <w:rFonts w:ascii="Times New Roman" w:hAnsi="Times New Roman"/>
                <w:b/>
                <w:sz w:val="28"/>
                <w:szCs w:val="28"/>
              </w:rPr>
            </w:pPr>
          </w:p>
          <w:p w:rsidR="009E2B3C" w:rsidRDefault="009E2B3C" w:rsidP="00D966A7">
            <w:pPr>
              <w:spacing w:after="0" w:line="360" w:lineRule="auto"/>
              <w:rPr>
                <w:rFonts w:ascii="Times New Roman" w:hAnsi="Times New Roman"/>
                <w:b/>
                <w:sz w:val="28"/>
                <w:szCs w:val="28"/>
              </w:rPr>
            </w:pPr>
          </w:p>
          <w:p w:rsidR="009E2B3C" w:rsidRDefault="009E2B3C" w:rsidP="00D966A7">
            <w:pPr>
              <w:spacing w:after="0" w:line="360" w:lineRule="auto"/>
              <w:rPr>
                <w:rFonts w:ascii="Times New Roman" w:hAnsi="Times New Roman"/>
                <w:b/>
                <w:sz w:val="28"/>
                <w:szCs w:val="28"/>
              </w:rPr>
            </w:pPr>
          </w:p>
          <w:p w:rsidR="00BA0EE7" w:rsidRPr="0017660E" w:rsidRDefault="00BA0EE7" w:rsidP="00D966A7">
            <w:pPr>
              <w:spacing w:after="0" w:line="360" w:lineRule="auto"/>
              <w:rPr>
                <w:rFonts w:ascii="Times New Roman" w:hAnsi="Times New Roman"/>
                <w:b/>
                <w:sz w:val="28"/>
                <w:szCs w:val="28"/>
              </w:rPr>
            </w:pPr>
            <w:r w:rsidRPr="0017660E">
              <w:rPr>
                <w:rFonts w:ascii="Times New Roman" w:hAnsi="Times New Roman"/>
                <w:b/>
                <w:sz w:val="28"/>
                <w:szCs w:val="28"/>
              </w:rPr>
              <w:t xml:space="preserve">General Instruction </w:t>
            </w:r>
          </w:p>
        </w:tc>
      </w:tr>
      <w:tr w:rsidR="00BA0EE7" w:rsidRPr="0017660E" w:rsidTr="00D966A7">
        <w:trPr>
          <w:trHeight w:val="840"/>
        </w:trPr>
        <w:tc>
          <w:tcPr>
            <w:tcW w:w="9983" w:type="dxa"/>
            <w:gridSpan w:val="21"/>
            <w:tcBorders>
              <w:top w:val="nil"/>
              <w:left w:val="nil"/>
              <w:bottom w:val="nil"/>
              <w:right w:val="nil"/>
            </w:tcBorders>
            <w:shd w:val="clear" w:color="auto" w:fill="auto"/>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lastRenderedPageBreak/>
              <w:t xml:space="preserve">Please choose from the given alternatives and encircle your best choice.  For the open ended questions please write short answer. </w:t>
            </w:r>
          </w:p>
        </w:tc>
      </w:tr>
      <w:tr w:rsidR="00BA0EE7" w:rsidRPr="0017660E" w:rsidTr="00D966A7">
        <w:trPr>
          <w:trHeight w:val="450"/>
        </w:trPr>
        <w:tc>
          <w:tcPr>
            <w:tcW w:w="9983" w:type="dxa"/>
            <w:gridSpan w:val="21"/>
            <w:tcBorders>
              <w:top w:val="nil"/>
              <w:left w:val="nil"/>
              <w:bottom w:val="nil"/>
              <w:right w:val="nil"/>
            </w:tcBorders>
            <w:shd w:val="clear" w:color="auto" w:fill="auto"/>
            <w:noWrap/>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 xml:space="preserve">Part I: Personal Information </w:t>
            </w:r>
          </w:p>
        </w:tc>
      </w:tr>
      <w:tr w:rsidR="00BA0EE7" w:rsidRPr="0017660E" w:rsidTr="00D966A7">
        <w:trPr>
          <w:trHeight w:val="435"/>
        </w:trPr>
        <w:tc>
          <w:tcPr>
            <w:tcW w:w="9983" w:type="dxa"/>
            <w:gridSpan w:val="21"/>
            <w:tcBorders>
              <w:top w:val="nil"/>
              <w:left w:val="nil"/>
              <w:bottom w:val="nil"/>
              <w:right w:val="nil"/>
            </w:tcBorders>
            <w:shd w:val="clear" w:color="auto" w:fill="auto"/>
            <w:noWrap/>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 xml:space="preserve">Gender :               a) Female                               b) Male </w:t>
            </w:r>
          </w:p>
        </w:tc>
      </w:tr>
      <w:tr w:rsidR="00BA0EE7" w:rsidRPr="0017660E" w:rsidTr="00D966A7">
        <w:trPr>
          <w:trHeight w:val="525"/>
        </w:trPr>
        <w:tc>
          <w:tcPr>
            <w:tcW w:w="9983" w:type="dxa"/>
            <w:gridSpan w:val="21"/>
            <w:tcBorders>
              <w:top w:val="nil"/>
              <w:left w:val="nil"/>
              <w:bottom w:val="nil"/>
              <w:right w:val="nil"/>
            </w:tcBorders>
            <w:shd w:val="clear" w:color="auto" w:fill="auto"/>
            <w:noWrap/>
            <w:vAlign w:val="center"/>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 xml:space="preserve">Age:       a) 23-30        b) 31- 40        c) 41-50         d) 51-60          </w:t>
            </w:r>
          </w:p>
        </w:tc>
      </w:tr>
      <w:tr w:rsidR="00BA0EE7" w:rsidRPr="0017660E" w:rsidTr="00D966A7">
        <w:trPr>
          <w:trHeight w:val="555"/>
        </w:trPr>
        <w:tc>
          <w:tcPr>
            <w:tcW w:w="9983" w:type="dxa"/>
            <w:gridSpan w:val="21"/>
            <w:tcBorders>
              <w:top w:val="nil"/>
              <w:left w:val="nil"/>
              <w:bottom w:val="nil"/>
              <w:right w:val="nil"/>
            </w:tcBorders>
            <w:shd w:val="clear" w:color="auto" w:fill="auto"/>
            <w:noWrap/>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 xml:space="preserve">Academic level:          a) Diploma      b) 1st Degree    c) Master’s Degree d) PhD   e) Other </w:t>
            </w:r>
          </w:p>
        </w:tc>
      </w:tr>
      <w:tr w:rsidR="00BA0EE7" w:rsidRPr="0017660E" w:rsidTr="00D966A7">
        <w:trPr>
          <w:trHeight w:val="630"/>
        </w:trPr>
        <w:tc>
          <w:tcPr>
            <w:tcW w:w="9983" w:type="dxa"/>
            <w:gridSpan w:val="21"/>
            <w:tcBorders>
              <w:top w:val="nil"/>
              <w:left w:val="nil"/>
              <w:bottom w:val="nil"/>
              <w:right w:val="nil"/>
            </w:tcBorders>
            <w:shd w:val="clear" w:color="auto" w:fill="auto"/>
            <w:noWrap/>
            <w:vAlign w:val="center"/>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 xml:space="preserve">Position/ your responsibility in the School  ___________________________________ </w:t>
            </w:r>
          </w:p>
        </w:tc>
      </w:tr>
      <w:tr w:rsidR="00BA0EE7" w:rsidRPr="0017660E" w:rsidTr="00D966A7">
        <w:trPr>
          <w:trHeight w:val="585"/>
        </w:trPr>
        <w:tc>
          <w:tcPr>
            <w:tcW w:w="9983" w:type="dxa"/>
            <w:gridSpan w:val="21"/>
            <w:tcBorders>
              <w:top w:val="nil"/>
              <w:left w:val="nil"/>
              <w:bottom w:val="nil"/>
              <w:right w:val="nil"/>
            </w:tcBorders>
            <w:shd w:val="clear" w:color="auto" w:fill="auto"/>
            <w:noWrap/>
            <w:vAlign w:val="center"/>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How long have you worked in School? (Years)</w:t>
            </w:r>
          </w:p>
        </w:tc>
      </w:tr>
      <w:tr w:rsidR="00BA0EE7" w:rsidRPr="0017660E" w:rsidTr="00D966A7">
        <w:trPr>
          <w:trHeight w:val="645"/>
        </w:trPr>
        <w:tc>
          <w:tcPr>
            <w:tcW w:w="9983" w:type="dxa"/>
            <w:gridSpan w:val="21"/>
            <w:tcBorders>
              <w:top w:val="nil"/>
              <w:left w:val="nil"/>
              <w:bottom w:val="nil"/>
              <w:right w:val="nil"/>
            </w:tcBorders>
            <w:shd w:val="clear" w:color="auto" w:fill="auto"/>
            <w:noWrap/>
            <w:vAlign w:val="center"/>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 xml:space="preserve"> a) Less than 5     b) 6-10     c) 11 - 15     d) 16 - 20     e) 21 – 25      f) Greater than 26  </w:t>
            </w:r>
          </w:p>
        </w:tc>
      </w:tr>
      <w:tr w:rsidR="00BA0EE7" w:rsidRPr="0017660E" w:rsidTr="00D966A7">
        <w:trPr>
          <w:trHeight w:val="480"/>
        </w:trPr>
        <w:tc>
          <w:tcPr>
            <w:tcW w:w="9983" w:type="dxa"/>
            <w:gridSpan w:val="21"/>
            <w:tcBorders>
              <w:top w:val="nil"/>
              <w:left w:val="nil"/>
              <w:bottom w:val="nil"/>
              <w:right w:val="nil"/>
            </w:tcBorders>
            <w:shd w:val="clear" w:color="auto" w:fill="auto"/>
            <w:noWrap/>
            <w:vAlign w:val="center"/>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Salary</w:t>
            </w:r>
          </w:p>
        </w:tc>
      </w:tr>
      <w:tr w:rsidR="00BA0EE7" w:rsidRPr="0017660E" w:rsidTr="00D966A7">
        <w:trPr>
          <w:trHeight w:val="675"/>
        </w:trPr>
        <w:tc>
          <w:tcPr>
            <w:tcW w:w="9983" w:type="dxa"/>
            <w:gridSpan w:val="21"/>
            <w:tcBorders>
              <w:top w:val="nil"/>
              <w:left w:val="nil"/>
              <w:bottom w:val="nil"/>
              <w:right w:val="nil"/>
            </w:tcBorders>
            <w:shd w:val="clear" w:color="auto" w:fill="auto"/>
            <w:noWrap/>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 xml:space="preserve">a) Birr Less than 1,000          b) Birr 1001-2000       c) Birr 2001 -3000       d) Above 3001 </w:t>
            </w:r>
          </w:p>
        </w:tc>
      </w:tr>
      <w:tr w:rsidR="00BA0EE7" w:rsidRPr="0017660E" w:rsidTr="00D966A7">
        <w:trPr>
          <w:trHeight w:val="675"/>
        </w:trPr>
        <w:tc>
          <w:tcPr>
            <w:tcW w:w="9983" w:type="dxa"/>
            <w:gridSpan w:val="21"/>
            <w:tcBorders>
              <w:top w:val="nil"/>
              <w:left w:val="nil"/>
              <w:bottom w:val="nil"/>
              <w:right w:val="nil"/>
            </w:tcBorders>
            <w:shd w:val="clear" w:color="auto" w:fill="auto"/>
            <w:noWrap/>
            <w:hideMark/>
          </w:tcPr>
          <w:p w:rsidR="003406C0" w:rsidRDefault="003406C0" w:rsidP="00D966A7">
            <w:pPr>
              <w:spacing w:after="0" w:line="360" w:lineRule="auto"/>
              <w:rPr>
                <w:rFonts w:ascii="Times New Roman" w:hAnsi="Times New Roman"/>
                <w:sz w:val="24"/>
                <w:szCs w:val="24"/>
              </w:rPr>
            </w:pPr>
          </w:p>
          <w:p w:rsidR="003406C0" w:rsidRDefault="003406C0"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9E2B3C" w:rsidRDefault="009E2B3C" w:rsidP="00D966A7">
            <w:pPr>
              <w:spacing w:after="0" w:line="360" w:lineRule="auto"/>
              <w:rPr>
                <w:rFonts w:ascii="Times New Roman" w:hAnsi="Times New Roman"/>
                <w:sz w:val="24"/>
                <w:szCs w:val="24"/>
              </w:rPr>
            </w:pPr>
          </w:p>
          <w:p w:rsidR="00CF10E7" w:rsidRDefault="00CF10E7" w:rsidP="00D966A7">
            <w:pPr>
              <w:spacing w:after="0" w:line="360" w:lineRule="auto"/>
              <w:rPr>
                <w:rFonts w:ascii="Times New Roman" w:hAnsi="Times New Roman"/>
                <w:sz w:val="24"/>
                <w:szCs w:val="24"/>
              </w:rPr>
            </w:pPr>
          </w:p>
          <w:p w:rsidR="00CF10E7" w:rsidRDefault="00CF10E7" w:rsidP="00D966A7">
            <w:pPr>
              <w:spacing w:after="0" w:line="360" w:lineRule="auto"/>
              <w:rPr>
                <w:rFonts w:ascii="Times New Roman" w:hAnsi="Times New Roman"/>
                <w:sz w:val="24"/>
                <w:szCs w:val="24"/>
              </w:rPr>
            </w:pPr>
          </w:p>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t xml:space="preserve">Section II </w:t>
            </w:r>
          </w:p>
        </w:tc>
      </w:tr>
      <w:tr w:rsidR="00BA0EE7" w:rsidRPr="0017660E" w:rsidTr="00D966A7">
        <w:trPr>
          <w:trHeight w:val="675"/>
        </w:trPr>
        <w:tc>
          <w:tcPr>
            <w:tcW w:w="9983" w:type="dxa"/>
            <w:gridSpan w:val="21"/>
            <w:tcBorders>
              <w:top w:val="nil"/>
              <w:left w:val="nil"/>
              <w:bottom w:val="single" w:sz="4" w:space="0" w:color="auto"/>
              <w:right w:val="nil"/>
            </w:tcBorders>
            <w:shd w:val="clear" w:color="auto" w:fill="auto"/>
            <w:noWrap/>
            <w:hideMark/>
          </w:tcPr>
          <w:p w:rsidR="00BA0EE7" w:rsidRPr="0017660E" w:rsidRDefault="00BA0EE7" w:rsidP="00D966A7">
            <w:pPr>
              <w:spacing w:after="0" w:line="360" w:lineRule="auto"/>
              <w:rPr>
                <w:rFonts w:ascii="Times New Roman" w:hAnsi="Times New Roman"/>
                <w:sz w:val="24"/>
                <w:szCs w:val="24"/>
              </w:rPr>
            </w:pPr>
            <w:r w:rsidRPr="0017660E">
              <w:rPr>
                <w:rFonts w:ascii="Times New Roman" w:hAnsi="Times New Roman"/>
                <w:sz w:val="24"/>
                <w:szCs w:val="24"/>
              </w:rPr>
              <w:lastRenderedPageBreak/>
              <w:t>This part of questionnaire covers about factors affecting job satisfaction. Please indicate how much you agree or disagree with each of the following statements by Circling in the Column that best represents your opinion. 1 indicates strongly disagree (SDA), 2 indicates disagree (DA), 3 indicates neutral (N), 4 indicates agree (A) and 5 indicates strongly agree (SA).</w:t>
            </w:r>
          </w:p>
        </w:tc>
      </w:tr>
      <w:tr w:rsidR="00BA0EE7" w:rsidRPr="0017660E" w:rsidTr="00D966A7">
        <w:trPr>
          <w:trHeight w:val="420"/>
        </w:trPr>
        <w:tc>
          <w:tcPr>
            <w:tcW w:w="694" w:type="dxa"/>
            <w:gridSpan w:val="3"/>
            <w:tcBorders>
              <w:top w:val="single" w:sz="4" w:space="0" w:color="auto"/>
              <w:left w:val="single" w:sz="4" w:space="0" w:color="auto"/>
              <w:bottom w:val="single" w:sz="4" w:space="0" w:color="auto"/>
              <w:right w:val="single" w:sz="4" w:space="0" w:color="auto"/>
            </w:tcBorders>
            <w:shd w:val="clear" w:color="auto" w:fill="BFBFBF"/>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No </w:t>
            </w:r>
          </w:p>
        </w:tc>
        <w:tc>
          <w:tcPr>
            <w:tcW w:w="4985" w:type="dxa"/>
            <w:gridSpan w:val="4"/>
            <w:tcBorders>
              <w:top w:val="single" w:sz="4" w:space="0" w:color="auto"/>
              <w:left w:val="nil"/>
              <w:bottom w:val="single" w:sz="4" w:space="0" w:color="auto"/>
              <w:right w:val="single" w:sz="4" w:space="0" w:color="auto"/>
            </w:tcBorders>
            <w:shd w:val="clear" w:color="auto" w:fill="BFBFBF"/>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Questions </w:t>
            </w:r>
          </w:p>
        </w:tc>
        <w:tc>
          <w:tcPr>
            <w:tcW w:w="976" w:type="dxa"/>
            <w:gridSpan w:val="3"/>
            <w:tcBorders>
              <w:top w:val="single" w:sz="4" w:space="0" w:color="auto"/>
              <w:left w:val="nil"/>
              <w:bottom w:val="single" w:sz="4" w:space="0" w:color="auto"/>
              <w:right w:val="single" w:sz="4" w:space="0" w:color="auto"/>
            </w:tcBorders>
            <w:shd w:val="clear" w:color="auto" w:fill="BFBFBF"/>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1(SDA) </w:t>
            </w:r>
          </w:p>
        </w:tc>
        <w:tc>
          <w:tcPr>
            <w:tcW w:w="937" w:type="dxa"/>
            <w:gridSpan w:val="4"/>
            <w:tcBorders>
              <w:top w:val="single" w:sz="4" w:space="0" w:color="auto"/>
              <w:left w:val="nil"/>
              <w:bottom w:val="single" w:sz="4" w:space="0" w:color="auto"/>
              <w:right w:val="single" w:sz="4" w:space="0" w:color="auto"/>
            </w:tcBorders>
            <w:shd w:val="clear" w:color="auto" w:fill="BFBFBF"/>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2(DA) </w:t>
            </w:r>
          </w:p>
        </w:tc>
        <w:tc>
          <w:tcPr>
            <w:tcW w:w="670" w:type="dxa"/>
            <w:gridSpan w:val="2"/>
            <w:tcBorders>
              <w:top w:val="single" w:sz="4" w:space="0" w:color="auto"/>
              <w:left w:val="nil"/>
              <w:bottom w:val="single" w:sz="4" w:space="0" w:color="auto"/>
              <w:right w:val="single" w:sz="4" w:space="0" w:color="auto"/>
            </w:tcBorders>
            <w:shd w:val="clear" w:color="auto" w:fill="BFBFBF"/>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3(N) </w:t>
            </w:r>
          </w:p>
        </w:tc>
        <w:tc>
          <w:tcPr>
            <w:tcW w:w="774" w:type="dxa"/>
            <w:gridSpan w:val="4"/>
            <w:tcBorders>
              <w:top w:val="single" w:sz="4" w:space="0" w:color="auto"/>
              <w:left w:val="nil"/>
              <w:bottom w:val="single" w:sz="4" w:space="0" w:color="auto"/>
              <w:right w:val="single" w:sz="4" w:space="0" w:color="auto"/>
            </w:tcBorders>
            <w:shd w:val="clear" w:color="auto" w:fill="BFBFBF"/>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4(A) </w:t>
            </w:r>
          </w:p>
        </w:tc>
        <w:tc>
          <w:tcPr>
            <w:tcW w:w="947" w:type="dxa"/>
            <w:tcBorders>
              <w:top w:val="single" w:sz="4" w:space="0" w:color="auto"/>
              <w:left w:val="nil"/>
              <w:bottom w:val="single" w:sz="4" w:space="0" w:color="auto"/>
              <w:right w:val="single" w:sz="4" w:space="0" w:color="auto"/>
            </w:tcBorders>
            <w:shd w:val="clear" w:color="auto" w:fill="BFBFBF"/>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5(SA)</w:t>
            </w:r>
          </w:p>
        </w:tc>
      </w:tr>
      <w:tr w:rsidR="00BA0EE7" w:rsidRPr="0017660E" w:rsidTr="00D966A7">
        <w:trPr>
          <w:trHeight w:val="251"/>
        </w:trPr>
        <w:tc>
          <w:tcPr>
            <w:tcW w:w="9983" w:type="dxa"/>
            <w:gridSpan w:val="21"/>
            <w:tcBorders>
              <w:top w:val="single" w:sz="4" w:space="0" w:color="auto"/>
              <w:left w:val="single" w:sz="4" w:space="0" w:color="auto"/>
              <w:bottom w:val="single" w:sz="4" w:space="0" w:color="auto"/>
              <w:right w:val="single" w:sz="4" w:space="0" w:color="auto"/>
            </w:tcBorders>
            <w:shd w:val="clear" w:color="000000" w:fill="F2F2F2"/>
            <w:noWrap/>
            <w:hideMark/>
          </w:tcPr>
          <w:p w:rsidR="00BA0EE7" w:rsidRPr="00B82A93" w:rsidRDefault="00BA0EE7" w:rsidP="00D966A7">
            <w:pPr>
              <w:spacing w:after="0" w:line="240" w:lineRule="auto"/>
              <w:rPr>
                <w:rFonts w:ascii="Times New Roman" w:hAnsi="Times New Roman"/>
                <w:b/>
                <w:sz w:val="24"/>
                <w:szCs w:val="24"/>
              </w:rPr>
            </w:pPr>
            <w:r w:rsidRPr="00B82A93">
              <w:rPr>
                <w:rFonts w:ascii="Times New Roman" w:hAnsi="Times New Roman"/>
                <w:b/>
                <w:sz w:val="24"/>
                <w:szCs w:val="24"/>
              </w:rPr>
              <w:t>Promotion Opportunities</w:t>
            </w:r>
          </w:p>
        </w:tc>
      </w:tr>
      <w:tr w:rsidR="00BA0EE7" w:rsidRPr="0017660E" w:rsidTr="00D966A7">
        <w:trPr>
          <w:trHeight w:val="728"/>
        </w:trPr>
        <w:tc>
          <w:tcPr>
            <w:tcW w:w="694" w:type="dxa"/>
            <w:gridSpan w:val="3"/>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w:t>
            </w:r>
          </w:p>
        </w:tc>
        <w:tc>
          <w:tcPr>
            <w:tcW w:w="4985"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There is really high chance for promotion on my job. </w:t>
            </w:r>
          </w:p>
        </w:tc>
        <w:tc>
          <w:tcPr>
            <w:tcW w:w="825"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1088" w:type="dxa"/>
            <w:gridSpan w:val="5"/>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77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947" w:type="dxa"/>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710"/>
        </w:trPr>
        <w:tc>
          <w:tcPr>
            <w:tcW w:w="694" w:type="dxa"/>
            <w:gridSpan w:val="3"/>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w:t>
            </w:r>
          </w:p>
        </w:tc>
        <w:tc>
          <w:tcPr>
            <w:tcW w:w="4985" w:type="dxa"/>
            <w:gridSpan w:val="4"/>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Those who do well on the job stand a fair chance of being promoted. </w:t>
            </w:r>
          </w:p>
        </w:tc>
        <w:tc>
          <w:tcPr>
            <w:tcW w:w="825"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1088" w:type="dxa"/>
            <w:gridSpan w:val="5"/>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77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947" w:type="dxa"/>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701"/>
        </w:trPr>
        <w:tc>
          <w:tcPr>
            <w:tcW w:w="694" w:type="dxa"/>
            <w:gridSpan w:val="3"/>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3</w:t>
            </w:r>
          </w:p>
        </w:tc>
        <w:tc>
          <w:tcPr>
            <w:tcW w:w="4985" w:type="dxa"/>
            <w:gridSpan w:val="4"/>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People get ahead as fast here as they do in other places. </w:t>
            </w:r>
          </w:p>
        </w:tc>
        <w:tc>
          <w:tcPr>
            <w:tcW w:w="825"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1088" w:type="dxa"/>
            <w:gridSpan w:val="5"/>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77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947" w:type="dxa"/>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440"/>
        </w:trPr>
        <w:tc>
          <w:tcPr>
            <w:tcW w:w="694" w:type="dxa"/>
            <w:gridSpan w:val="3"/>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4</w:t>
            </w:r>
          </w:p>
        </w:tc>
        <w:tc>
          <w:tcPr>
            <w:tcW w:w="4985"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with my chances for promotion</w:t>
            </w:r>
          </w:p>
        </w:tc>
        <w:tc>
          <w:tcPr>
            <w:tcW w:w="825"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1088" w:type="dxa"/>
            <w:gridSpan w:val="5"/>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77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947" w:type="dxa"/>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B82A93" w:rsidTr="00D966A7">
        <w:trPr>
          <w:trHeight w:val="449"/>
        </w:trPr>
        <w:tc>
          <w:tcPr>
            <w:tcW w:w="9983" w:type="dxa"/>
            <w:gridSpan w:val="21"/>
            <w:tcBorders>
              <w:top w:val="single" w:sz="4" w:space="0" w:color="auto"/>
              <w:left w:val="single" w:sz="4" w:space="0" w:color="auto"/>
              <w:bottom w:val="single" w:sz="4" w:space="0" w:color="auto"/>
              <w:right w:val="single" w:sz="4" w:space="0" w:color="auto"/>
            </w:tcBorders>
            <w:shd w:val="clear" w:color="000000" w:fill="F2F2F2"/>
            <w:noWrap/>
            <w:hideMark/>
          </w:tcPr>
          <w:p w:rsidR="00BA0EE7" w:rsidRPr="00B82A93" w:rsidRDefault="00BA0EE7" w:rsidP="00D966A7">
            <w:pPr>
              <w:spacing w:after="0" w:line="240" w:lineRule="auto"/>
              <w:rPr>
                <w:rFonts w:ascii="Times New Roman" w:hAnsi="Times New Roman"/>
                <w:b/>
                <w:sz w:val="24"/>
                <w:szCs w:val="24"/>
              </w:rPr>
            </w:pPr>
            <w:r w:rsidRPr="00B82A93">
              <w:rPr>
                <w:rFonts w:ascii="Times New Roman" w:hAnsi="Times New Roman"/>
                <w:b/>
                <w:sz w:val="24"/>
                <w:szCs w:val="24"/>
              </w:rPr>
              <w:t xml:space="preserve"> Salary and Pay</w:t>
            </w:r>
          </w:p>
        </w:tc>
      </w:tr>
      <w:tr w:rsidR="00BA0EE7" w:rsidRPr="0017660E" w:rsidTr="00D966A7">
        <w:trPr>
          <w:trHeight w:val="440"/>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3406C0">
            <w:pPr>
              <w:spacing w:after="0" w:line="240" w:lineRule="auto"/>
              <w:rPr>
                <w:rFonts w:ascii="Times New Roman" w:hAnsi="Times New Roman"/>
                <w:sz w:val="24"/>
                <w:szCs w:val="24"/>
              </w:rPr>
            </w:pPr>
            <w:r w:rsidRPr="0017660E">
              <w:rPr>
                <w:rFonts w:ascii="Times New Roman" w:hAnsi="Times New Roman"/>
                <w:sz w:val="24"/>
                <w:szCs w:val="24"/>
              </w:rPr>
              <w:t>5</w:t>
            </w:r>
          </w:p>
        </w:tc>
        <w:tc>
          <w:tcPr>
            <w:tcW w:w="5201" w:type="dxa"/>
            <w:gridSpan w:val="6"/>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I feel I am being paid a fair amount for </w:t>
            </w:r>
            <w:r w:rsidRPr="0017660E">
              <w:rPr>
                <w:rFonts w:ascii="Times New Roman" w:hAnsi="Times New Roman"/>
                <w:szCs w:val="24"/>
              </w:rPr>
              <w:t>the work I do</w:t>
            </w:r>
          </w:p>
        </w:tc>
        <w:tc>
          <w:tcPr>
            <w:tcW w:w="825"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77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947" w:type="dxa"/>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530"/>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6</w:t>
            </w:r>
          </w:p>
        </w:tc>
        <w:tc>
          <w:tcPr>
            <w:tcW w:w="5201" w:type="dxa"/>
            <w:gridSpan w:val="6"/>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8"/>
                <w:szCs w:val="24"/>
              </w:rPr>
              <w:t>salary raises are too many and frequent</w:t>
            </w:r>
          </w:p>
        </w:tc>
        <w:tc>
          <w:tcPr>
            <w:tcW w:w="825"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77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947" w:type="dxa"/>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800"/>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7</w:t>
            </w:r>
          </w:p>
        </w:tc>
        <w:tc>
          <w:tcPr>
            <w:tcW w:w="5201" w:type="dxa"/>
            <w:gridSpan w:val="6"/>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I feel appreciated by the organization when I think about what they pay me. </w:t>
            </w:r>
          </w:p>
        </w:tc>
        <w:tc>
          <w:tcPr>
            <w:tcW w:w="825"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77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947" w:type="dxa"/>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521"/>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8</w:t>
            </w:r>
          </w:p>
        </w:tc>
        <w:tc>
          <w:tcPr>
            <w:tcW w:w="5201" w:type="dxa"/>
            <w:gridSpan w:val="6"/>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feel satisfied with my chances for salary increases</w:t>
            </w:r>
          </w:p>
        </w:tc>
        <w:tc>
          <w:tcPr>
            <w:tcW w:w="825"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77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947" w:type="dxa"/>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719"/>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9</w:t>
            </w:r>
          </w:p>
        </w:tc>
        <w:tc>
          <w:tcPr>
            <w:tcW w:w="5201" w:type="dxa"/>
            <w:gridSpan w:val="6"/>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with the existing salary structure of the school.</w:t>
            </w:r>
          </w:p>
        </w:tc>
        <w:tc>
          <w:tcPr>
            <w:tcW w:w="825"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77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947" w:type="dxa"/>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746"/>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10</w:t>
            </w:r>
          </w:p>
        </w:tc>
        <w:tc>
          <w:tcPr>
            <w:tcW w:w="5201" w:type="dxa"/>
            <w:gridSpan w:val="6"/>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with the compensation I get &amp; I think it matches with my responsibility.</w:t>
            </w:r>
          </w:p>
        </w:tc>
        <w:tc>
          <w:tcPr>
            <w:tcW w:w="825"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77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947" w:type="dxa"/>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B82A93" w:rsidTr="00D966A7">
        <w:trPr>
          <w:trHeight w:val="449"/>
        </w:trPr>
        <w:tc>
          <w:tcPr>
            <w:tcW w:w="9983" w:type="dxa"/>
            <w:gridSpan w:val="21"/>
            <w:tcBorders>
              <w:top w:val="single" w:sz="4" w:space="0" w:color="auto"/>
              <w:left w:val="single" w:sz="4" w:space="0" w:color="auto"/>
              <w:bottom w:val="single" w:sz="4" w:space="0" w:color="auto"/>
              <w:right w:val="single" w:sz="4" w:space="0" w:color="auto"/>
            </w:tcBorders>
            <w:shd w:val="clear" w:color="000000" w:fill="F2F2F2"/>
            <w:noWrap/>
            <w:hideMark/>
          </w:tcPr>
          <w:p w:rsidR="00BA0EE7" w:rsidRPr="00B82A93" w:rsidRDefault="00BA0EE7" w:rsidP="00D966A7">
            <w:pPr>
              <w:spacing w:after="0" w:line="240" w:lineRule="auto"/>
              <w:rPr>
                <w:rFonts w:ascii="Times New Roman" w:hAnsi="Times New Roman"/>
                <w:b/>
                <w:sz w:val="24"/>
                <w:szCs w:val="24"/>
              </w:rPr>
            </w:pPr>
            <w:r w:rsidRPr="00B82A93">
              <w:rPr>
                <w:rFonts w:ascii="Times New Roman" w:hAnsi="Times New Roman"/>
                <w:b/>
                <w:sz w:val="24"/>
                <w:szCs w:val="24"/>
              </w:rPr>
              <w:t>Fringe Benefits</w:t>
            </w:r>
          </w:p>
        </w:tc>
      </w:tr>
      <w:tr w:rsidR="00BA0EE7" w:rsidRPr="0017660E" w:rsidTr="00D966A7">
        <w:trPr>
          <w:trHeight w:val="422"/>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11</w:t>
            </w:r>
          </w:p>
        </w:tc>
        <w:tc>
          <w:tcPr>
            <w:tcW w:w="4821" w:type="dxa"/>
            <w:gridSpan w:val="5"/>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I am satisfied with the benefits I receive. </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737"/>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12</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The benefits we receive are as good as most other organizations offer. </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431"/>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13</w:t>
            </w:r>
          </w:p>
        </w:tc>
        <w:tc>
          <w:tcPr>
            <w:tcW w:w="4821" w:type="dxa"/>
            <w:gridSpan w:val="5"/>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The benefit package we have is equitable. </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719"/>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14</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There are no benefits we do not have which we should have.</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620"/>
        </w:trPr>
        <w:tc>
          <w:tcPr>
            <w:tcW w:w="694" w:type="dxa"/>
            <w:gridSpan w:val="3"/>
            <w:tcBorders>
              <w:top w:val="single" w:sz="4" w:space="0" w:color="auto"/>
              <w:left w:val="single" w:sz="4" w:space="0" w:color="auto"/>
              <w:right w:val="single" w:sz="4" w:space="0" w:color="auto"/>
            </w:tcBorders>
            <w:shd w:val="clear" w:color="auto" w:fill="BFBFBF"/>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lastRenderedPageBreak/>
              <w:t xml:space="preserve">No </w:t>
            </w:r>
          </w:p>
        </w:tc>
        <w:tc>
          <w:tcPr>
            <w:tcW w:w="4570" w:type="dxa"/>
            <w:gridSpan w:val="2"/>
            <w:tcBorders>
              <w:top w:val="single" w:sz="4" w:space="0" w:color="auto"/>
              <w:left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Questions </w:t>
            </w:r>
          </w:p>
        </w:tc>
        <w:tc>
          <w:tcPr>
            <w:tcW w:w="1240" w:type="dxa"/>
            <w:gridSpan w:val="4"/>
            <w:tcBorders>
              <w:top w:val="single" w:sz="4" w:space="0" w:color="auto"/>
              <w:left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1(SDA) </w:t>
            </w:r>
          </w:p>
        </w:tc>
        <w:tc>
          <w:tcPr>
            <w:tcW w:w="1027" w:type="dxa"/>
            <w:gridSpan w:val="4"/>
            <w:tcBorders>
              <w:top w:val="single" w:sz="4" w:space="0" w:color="auto"/>
              <w:left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2(DA) </w:t>
            </w:r>
          </w:p>
        </w:tc>
        <w:tc>
          <w:tcPr>
            <w:tcW w:w="731" w:type="dxa"/>
            <w:gridSpan w:val="3"/>
            <w:tcBorders>
              <w:top w:val="single" w:sz="4" w:space="0" w:color="auto"/>
              <w:left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3(N) </w:t>
            </w:r>
          </w:p>
        </w:tc>
        <w:tc>
          <w:tcPr>
            <w:tcW w:w="676" w:type="dxa"/>
            <w:gridSpan w:val="3"/>
            <w:tcBorders>
              <w:top w:val="single" w:sz="4" w:space="0" w:color="auto"/>
              <w:left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4(A) </w:t>
            </w:r>
          </w:p>
        </w:tc>
        <w:tc>
          <w:tcPr>
            <w:tcW w:w="1045" w:type="dxa"/>
            <w:gridSpan w:val="2"/>
            <w:tcBorders>
              <w:top w:val="single" w:sz="4" w:space="0" w:color="auto"/>
              <w:left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5(SA)</w:t>
            </w:r>
          </w:p>
        </w:tc>
      </w:tr>
      <w:tr w:rsidR="00BA0EE7" w:rsidRPr="0017660E" w:rsidTr="00D966A7">
        <w:trPr>
          <w:trHeight w:val="890"/>
        </w:trPr>
        <w:tc>
          <w:tcPr>
            <w:tcW w:w="694" w:type="dxa"/>
            <w:gridSpan w:val="3"/>
            <w:tcBorders>
              <w:top w:val="single" w:sz="4" w:space="0" w:color="auto"/>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15</w:t>
            </w:r>
          </w:p>
        </w:tc>
        <w:tc>
          <w:tcPr>
            <w:tcW w:w="4605" w:type="dxa"/>
            <w:gridSpan w:val="3"/>
            <w:tcBorders>
              <w:top w:val="single" w:sz="4" w:space="0" w:color="auto"/>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happy with the recognition and rewards When I do a good job.</w:t>
            </w:r>
          </w:p>
        </w:tc>
        <w:tc>
          <w:tcPr>
            <w:tcW w:w="1205" w:type="dxa"/>
            <w:gridSpan w:val="3"/>
            <w:tcBorders>
              <w:top w:val="single" w:sz="4" w:space="0" w:color="auto"/>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single" w:sz="4" w:space="0" w:color="auto"/>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single" w:sz="4" w:space="0" w:color="auto"/>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single" w:sz="4" w:space="0" w:color="auto"/>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single" w:sz="4" w:space="0" w:color="auto"/>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674"/>
        </w:trPr>
        <w:tc>
          <w:tcPr>
            <w:tcW w:w="694" w:type="dxa"/>
            <w:gridSpan w:val="3"/>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16</w:t>
            </w:r>
          </w:p>
        </w:tc>
        <w:tc>
          <w:tcPr>
            <w:tcW w:w="46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feel that the work I do is appreciated.</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701"/>
        </w:trPr>
        <w:tc>
          <w:tcPr>
            <w:tcW w:w="694" w:type="dxa"/>
            <w:gridSpan w:val="3"/>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17</w:t>
            </w:r>
          </w:p>
        </w:tc>
        <w:tc>
          <w:tcPr>
            <w:tcW w:w="46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There are many rewards for those who work here. </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692"/>
        </w:trPr>
        <w:tc>
          <w:tcPr>
            <w:tcW w:w="694" w:type="dxa"/>
            <w:gridSpan w:val="3"/>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18</w:t>
            </w:r>
          </w:p>
        </w:tc>
        <w:tc>
          <w:tcPr>
            <w:tcW w:w="46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feel my efforts are rewarded the way they should be</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B82A93" w:rsidTr="00D966A7">
        <w:trPr>
          <w:trHeight w:val="503"/>
        </w:trPr>
        <w:tc>
          <w:tcPr>
            <w:tcW w:w="9983" w:type="dxa"/>
            <w:gridSpan w:val="21"/>
            <w:tcBorders>
              <w:top w:val="single" w:sz="4" w:space="0" w:color="auto"/>
              <w:left w:val="single" w:sz="4" w:space="0" w:color="auto"/>
              <w:bottom w:val="single" w:sz="4" w:space="0" w:color="auto"/>
              <w:right w:val="single" w:sz="4" w:space="0" w:color="auto"/>
            </w:tcBorders>
            <w:shd w:val="clear" w:color="000000" w:fill="F2F2F2"/>
            <w:noWrap/>
            <w:hideMark/>
          </w:tcPr>
          <w:p w:rsidR="00BA0EE7" w:rsidRPr="00B82A93" w:rsidRDefault="00BA0EE7" w:rsidP="00D966A7">
            <w:pPr>
              <w:spacing w:after="0" w:line="240" w:lineRule="auto"/>
              <w:rPr>
                <w:rFonts w:ascii="Times New Roman" w:hAnsi="Times New Roman"/>
                <w:b/>
                <w:sz w:val="24"/>
                <w:szCs w:val="24"/>
              </w:rPr>
            </w:pPr>
            <w:r w:rsidRPr="00B82A93">
              <w:rPr>
                <w:rFonts w:ascii="Times New Roman" w:hAnsi="Times New Roman"/>
                <w:b/>
                <w:sz w:val="24"/>
                <w:szCs w:val="24"/>
              </w:rPr>
              <w:t>Working environment</w:t>
            </w:r>
          </w:p>
        </w:tc>
      </w:tr>
      <w:tr w:rsidR="00BA0EE7" w:rsidRPr="0017660E" w:rsidTr="00D966A7">
        <w:trPr>
          <w:trHeight w:val="791"/>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19</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with the working environment of the school</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510"/>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20</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with job location.</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510"/>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21</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with the present working hour.</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755"/>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22</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happy with my overall job security.</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800"/>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23</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with the leave policy of the school.</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899"/>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24</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with long term benefit &amp; insurance policies of the school.</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845"/>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25</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 I am satisfied with the present performance appraisal policy of the school. </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791"/>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26</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 xml:space="preserve">I am satisfied &amp; able to maintain a healthy balance between work and family life. </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B82A93" w:rsidTr="00D966A7">
        <w:trPr>
          <w:trHeight w:val="629"/>
        </w:trPr>
        <w:tc>
          <w:tcPr>
            <w:tcW w:w="9983" w:type="dxa"/>
            <w:gridSpan w:val="21"/>
            <w:tcBorders>
              <w:top w:val="single" w:sz="4" w:space="0" w:color="auto"/>
              <w:left w:val="single" w:sz="4" w:space="0" w:color="auto"/>
              <w:bottom w:val="single" w:sz="4" w:space="0" w:color="auto"/>
              <w:right w:val="single" w:sz="4" w:space="0" w:color="auto"/>
            </w:tcBorders>
            <w:shd w:val="clear" w:color="000000" w:fill="F2F2F2"/>
            <w:noWrap/>
            <w:hideMark/>
          </w:tcPr>
          <w:p w:rsidR="00BA0EE7" w:rsidRPr="00B82A93" w:rsidRDefault="00BA0EE7" w:rsidP="00D966A7">
            <w:pPr>
              <w:spacing w:after="0" w:line="240" w:lineRule="auto"/>
              <w:rPr>
                <w:rFonts w:ascii="Times New Roman" w:hAnsi="Times New Roman"/>
                <w:b/>
                <w:sz w:val="24"/>
                <w:szCs w:val="24"/>
              </w:rPr>
            </w:pPr>
            <w:r w:rsidRPr="00B82A93">
              <w:rPr>
                <w:rFonts w:ascii="Times New Roman" w:hAnsi="Times New Roman"/>
                <w:b/>
                <w:sz w:val="24"/>
                <w:szCs w:val="24"/>
              </w:rPr>
              <w:t>Work Relation</w:t>
            </w:r>
          </w:p>
        </w:tc>
      </w:tr>
      <w:tr w:rsidR="00BA0EE7" w:rsidRPr="0017660E" w:rsidTr="00D966A7">
        <w:trPr>
          <w:trHeight w:val="845"/>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27</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with the given right to put forward my opinions.</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872"/>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28</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with the leaders in my workplace as positive role models.</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17660E" w:rsidTr="00D966A7">
        <w:trPr>
          <w:trHeight w:val="620"/>
        </w:trPr>
        <w:tc>
          <w:tcPr>
            <w:tcW w:w="501" w:type="dxa"/>
            <w:gridSpan w:val="2"/>
            <w:tcBorders>
              <w:top w:val="single" w:sz="4" w:space="0" w:color="auto"/>
              <w:left w:val="single" w:sz="4" w:space="0" w:color="auto"/>
              <w:bottom w:val="single" w:sz="4" w:space="0" w:color="auto"/>
              <w:right w:val="single" w:sz="4" w:space="0" w:color="auto"/>
            </w:tcBorders>
            <w:shd w:val="clear" w:color="auto" w:fill="BFBFBF"/>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lastRenderedPageBreak/>
              <w:t xml:space="preserve">No </w:t>
            </w:r>
          </w:p>
        </w:tc>
        <w:tc>
          <w:tcPr>
            <w:tcW w:w="4721" w:type="dxa"/>
            <w:gridSpan w:val="2"/>
            <w:tcBorders>
              <w:top w:val="single" w:sz="4" w:space="0" w:color="auto"/>
              <w:left w:val="single" w:sz="4" w:space="0" w:color="auto"/>
              <w:bottom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Questions </w:t>
            </w:r>
          </w:p>
        </w:tc>
        <w:tc>
          <w:tcPr>
            <w:tcW w:w="1252" w:type="dxa"/>
            <w:gridSpan w:val="4"/>
            <w:tcBorders>
              <w:top w:val="single" w:sz="4" w:space="0" w:color="auto"/>
              <w:left w:val="single" w:sz="4" w:space="0" w:color="auto"/>
              <w:bottom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1(SDA) </w:t>
            </w:r>
          </w:p>
        </w:tc>
        <w:tc>
          <w:tcPr>
            <w:tcW w:w="1002" w:type="dxa"/>
            <w:gridSpan w:val="3"/>
            <w:tcBorders>
              <w:top w:val="single" w:sz="4" w:space="0" w:color="auto"/>
              <w:left w:val="single" w:sz="4" w:space="0" w:color="auto"/>
              <w:bottom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2(DA) </w:t>
            </w:r>
          </w:p>
        </w:tc>
        <w:tc>
          <w:tcPr>
            <w:tcW w:w="764" w:type="dxa"/>
            <w:gridSpan w:val="4"/>
            <w:tcBorders>
              <w:top w:val="single" w:sz="4" w:space="0" w:color="auto"/>
              <w:left w:val="single" w:sz="4" w:space="0" w:color="auto"/>
              <w:bottom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3(N) </w:t>
            </w:r>
          </w:p>
        </w:tc>
        <w:tc>
          <w:tcPr>
            <w:tcW w:w="676" w:type="dxa"/>
            <w:gridSpan w:val="2"/>
            <w:tcBorders>
              <w:top w:val="single" w:sz="4" w:space="0" w:color="auto"/>
              <w:left w:val="single" w:sz="4" w:space="0" w:color="auto"/>
              <w:bottom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 xml:space="preserve">4(A) </w:t>
            </w:r>
          </w:p>
        </w:tc>
        <w:tc>
          <w:tcPr>
            <w:tcW w:w="1067" w:type="dxa"/>
            <w:gridSpan w:val="4"/>
            <w:tcBorders>
              <w:top w:val="single" w:sz="4" w:space="0" w:color="auto"/>
              <w:left w:val="single" w:sz="4" w:space="0" w:color="auto"/>
              <w:bottom w:val="single" w:sz="4" w:space="0" w:color="auto"/>
              <w:right w:val="single" w:sz="4" w:space="0" w:color="auto"/>
            </w:tcBorders>
            <w:shd w:val="clear" w:color="auto" w:fill="BFBFBF"/>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5(SA)</w:t>
            </w:r>
          </w:p>
        </w:tc>
      </w:tr>
      <w:tr w:rsidR="00BA0EE7" w:rsidRPr="00B82A93" w:rsidTr="00D966A7">
        <w:trPr>
          <w:trHeight w:val="494"/>
        </w:trPr>
        <w:tc>
          <w:tcPr>
            <w:tcW w:w="9983" w:type="dxa"/>
            <w:gridSpan w:val="21"/>
            <w:tcBorders>
              <w:top w:val="single" w:sz="4" w:space="0" w:color="auto"/>
              <w:left w:val="single" w:sz="4" w:space="0" w:color="auto"/>
              <w:bottom w:val="single" w:sz="4" w:space="0" w:color="auto"/>
              <w:right w:val="single" w:sz="4" w:space="0" w:color="auto"/>
            </w:tcBorders>
            <w:shd w:val="clear" w:color="000000" w:fill="F2F2F2"/>
            <w:noWrap/>
          </w:tcPr>
          <w:p w:rsidR="00BA0EE7" w:rsidRPr="00B82A93" w:rsidRDefault="00BA0EE7" w:rsidP="00D966A7">
            <w:pPr>
              <w:spacing w:after="0" w:line="240" w:lineRule="auto"/>
              <w:rPr>
                <w:rFonts w:ascii="Times New Roman" w:hAnsi="Times New Roman"/>
                <w:b/>
                <w:sz w:val="24"/>
                <w:szCs w:val="24"/>
              </w:rPr>
            </w:pPr>
            <w:r w:rsidRPr="00B82A93">
              <w:rPr>
                <w:rFonts w:ascii="Times New Roman" w:hAnsi="Times New Roman"/>
                <w:b/>
                <w:sz w:val="24"/>
                <w:szCs w:val="24"/>
              </w:rPr>
              <w:t>Work Life Balance</w:t>
            </w:r>
          </w:p>
        </w:tc>
      </w:tr>
      <w:tr w:rsidR="00BA0EE7" w:rsidRPr="0017660E" w:rsidTr="00D966A7">
        <w:trPr>
          <w:trHeight w:val="926"/>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29</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I am satisfied employee assistance policy (e.g</w:t>
            </w:r>
            <w:proofErr w:type="gramStart"/>
            <w:r w:rsidRPr="0017660E">
              <w:rPr>
                <w:rFonts w:ascii="Times New Roman" w:hAnsi="Times New Roman"/>
                <w:sz w:val="24"/>
                <w:szCs w:val="24"/>
              </w:rPr>
              <w:t>.-</w:t>
            </w:r>
            <w:proofErr w:type="gramEnd"/>
            <w:r w:rsidRPr="0017660E">
              <w:rPr>
                <w:rFonts w:ascii="Times New Roman" w:hAnsi="Times New Roman"/>
                <w:sz w:val="24"/>
                <w:szCs w:val="24"/>
              </w:rPr>
              <w:t xml:space="preserve"> lunch &amp; transport etc.) of the school. </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r w:rsidR="00BA0EE7" w:rsidRPr="00B82A93" w:rsidTr="00D966A7">
        <w:trPr>
          <w:trHeight w:val="530"/>
        </w:trPr>
        <w:tc>
          <w:tcPr>
            <w:tcW w:w="9983" w:type="dxa"/>
            <w:gridSpan w:val="21"/>
            <w:tcBorders>
              <w:top w:val="single" w:sz="4" w:space="0" w:color="auto"/>
              <w:left w:val="single" w:sz="4" w:space="0" w:color="auto"/>
              <w:bottom w:val="single" w:sz="4" w:space="0" w:color="auto"/>
              <w:right w:val="single" w:sz="4" w:space="0" w:color="auto"/>
            </w:tcBorders>
            <w:shd w:val="clear" w:color="000000" w:fill="F2F2F2"/>
            <w:noWrap/>
            <w:hideMark/>
          </w:tcPr>
          <w:p w:rsidR="00BA0EE7" w:rsidRPr="00B82A93" w:rsidRDefault="00BA0EE7" w:rsidP="00D966A7">
            <w:pPr>
              <w:spacing w:after="0" w:line="240" w:lineRule="auto"/>
              <w:rPr>
                <w:rFonts w:ascii="Times New Roman" w:hAnsi="Times New Roman"/>
                <w:b/>
                <w:sz w:val="24"/>
                <w:szCs w:val="24"/>
              </w:rPr>
            </w:pPr>
            <w:r w:rsidRPr="00B82A93">
              <w:rPr>
                <w:rFonts w:ascii="Times New Roman" w:hAnsi="Times New Roman"/>
                <w:b/>
                <w:sz w:val="24"/>
                <w:szCs w:val="24"/>
              </w:rPr>
              <w:t>Empowerment</w:t>
            </w:r>
          </w:p>
        </w:tc>
      </w:tr>
      <w:tr w:rsidR="00BA0EE7" w:rsidRPr="0017660E" w:rsidTr="00D966A7">
        <w:trPr>
          <w:trHeight w:val="809"/>
        </w:trPr>
        <w:tc>
          <w:tcPr>
            <w:tcW w:w="478" w:type="dxa"/>
            <w:tcBorders>
              <w:top w:val="nil"/>
              <w:left w:val="single" w:sz="4" w:space="0" w:color="auto"/>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center"/>
              <w:rPr>
                <w:rFonts w:ascii="Times New Roman" w:hAnsi="Times New Roman"/>
                <w:sz w:val="24"/>
                <w:szCs w:val="24"/>
              </w:rPr>
            </w:pPr>
            <w:r w:rsidRPr="0017660E">
              <w:rPr>
                <w:rFonts w:ascii="Times New Roman" w:hAnsi="Times New Roman"/>
                <w:sz w:val="24"/>
                <w:szCs w:val="24"/>
              </w:rPr>
              <w:t>30</w:t>
            </w:r>
          </w:p>
        </w:tc>
        <w:tc>
          <w:tcPr>
            <w:tcW w:w="4821" w:type="dxa"/>
            <w:gridSpan w:val="5"/>
            <w:tcBorders>
              <w:top w:val="nil"/>
              <w:left w:val="nil"/>
              <w:bottom w:val="single" w:sz="4" w:space="0" w:color="auto"/>
              <w:right w:val="single" w:sz="4" w:space="0" w:color="auto"/>
            </w:tcBorders>
            <w:shd w:val="clear" w:color="auto" w:fill="auto"/>
            <w:hideMark/>
          </w:tcPr>
          <w:p w:rsidR="00BA0EE7" w:rsidRPr="0017660E" w:rsidRDefault="00BA0EE7" w:rsidP="00D966A7">
            <w:pPr>
              <w:spacing w:after="0" w:line="240" w:lineRule="auto"/>
              <w:rPr>
                <w:rFonts w:ascii="Times New Roman" w:hAnsi="Times New Roman"/>
                <w:sz w:val="24"/>
                <w:szCs w:val="24"/>
              </w:rPr>
            </w:pPr>
            <w:r w:rsidRPr="0017660E">
              <w:rPr>
                <w:rFonts w:ascii="Times New Roman" w:hAnsi="Times New Roman"/>
                <w:sz w:val="24"/>
                <w:szCs w:val="24"/>
              </w:rPr>
              <w:t>Fulfilling my responsibilities give me a feeling of satisfaction &amp; personal achievement.</w:t>
            </w:r>
          </w:p>
        </w:tc>
        <w:tc>
          <w:tcPr>
            <w:tcW w:w="1205"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1</w:t>
            </w:r>
          </w:p>
        </w:tc>
        <w:tc>
          <w:tcPr>
            <w:tcW w:w="994"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2</w:t>
            </w:r>
          </w:p>
        </w:tc>
        <w:tc>
          <w:tcPr>
            <w:tcW w:w="764" w:type="dxa"/>
            <w:gridSpan w:val="4"/>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3</w:t>
            </w:r>
          </w:p>
        </w:tc>
        <w:tc>
          <w:tcPr>
            <w:tcW w:w="670" w:type="dxa"/>
            <w:gridSpan w:val="2"/>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4</w:t>
            </w:r>
          </w:p>
        </w:tc>
        <w:tc>
          <w:tcPr>
            <w:tcW w:w="1051" w:type="dxa"/>
            <w:gridSpan w:val="3"/>
            <w:tcBorders>
              <w:top w:val="nil"/>
              <w:left w:val="nil"/>
              <w:bottom w:val="single" w:sz="4" w:space="0" w:color="auto"/>
              <w:right w:val="single" w:sz="4" w:space="0" w:color="auto"/>
            </w:tcBorders>
            <w:shd w:val="clear" w:color="auto" w:fill="auto"/>
            <w:noWrap/>
            <w:hideMark/>
          </w:tcPr>
          <w:p w:rsidR="00BA0EE7" w:rsidRPr="0017660E" w:rsidRDefault="00BA0EE7" w:rsidP="00D966A7">
            <w:pPr>
              <w:spacing w:after="0" w:line="240" w:lineRule="auto"/>
              <w:jc w:val="right"/>
              <w:rPr>
                <w:rFonts w:ascii="Times New Roman" w:hAnsi="Times New Roman"/>
                <w:sz w:val="24"/>
                <w:szCs w:val="24"/>
              </w:rPr>
            </w:pPr>
            <w:r w:rsidRPr="0017660E">
              <w:rPr>
                <w:rFonts w:ascii="Times New Roman" w:hAnsi="Times New Roman"/>
                <w:sz w:val="24"/>
                <w:szCs w:val="24"/>
              </w:rPr>
              <w:t>5</w:t>
            </w:r>
          </w:p>
        </w:tc>
      </w:tr>
    </w:tbl>
    <w:p w:rsidR="00310D3E" w:rsidRPr="001878BE" w:rsidRDefault="00310D3E">
      <w:pPr>
        <w:autoSpaceDE w:val="0"/>
        <w:autoSpaceDN w:val="0"/>
        <w:adjustRightInd w:val="0"/>
        <w:spacing w:after="0" w:line="360" w:lineRule="auto"/>
        <w:jc w:val="both"/>
        <w:rPr>
          <w:rFonts w:ascii="Times New Roman" w:hAnsi="Times New Roman" w:cs="Times New Roman"/>
          <w:sz w:val="24"/>
          <w:szCs w:val="24"/>
        </w:rPr>
      </w:pPr>
    </w:p>
    <w:sectPr w:rsidR="00310D3E" w:rsidRPr="001878BE" w:rsidSect="00BA0EE7">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10E7" w:rsidRDefault="00CF10E7" w:rsidP="00313FF0">
      <w:pPr>
        <w:spacing w:after="0" w:line="240" w:lineRule="auto"/>
      </w:pPr>
      <w:r>
        <w:separator/>
      </w:r>
    </w:p>
  </w:endnote>
  <w:endnote w:type="continuationSeparator" w:id="0">
    <w:p w:rsidR="00CF10E7" w:rsidRDefault="00CF10E7" w:rsidP="00313F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0E7" w:rsidRDefault="00CF10E7">
    <w:pPr>
      <w:pStyle w:val="Footer"/>
      <w:jc w:val="right"/>
    </w:pPr>
    <w:r>
      <w:fldChar w:fldCharType="begin"/>
    </w:r>
    <w:r>
      <w:instrText xml:space="preserve"> PAGE   \* MERGEFORMAT </w:instrText>
    </w:r>
    <w:r>
      <w:fldChar w:fldCharType="separate"/>
    </w:r>
    <w:r w:rsidR="00B92F54">
      <w:rPr>
        <w:noProof/>
      </w:rPr>
      <w:t>iv</w:t>
    </w:r>
    <w:r>
      <w:rPr>
        <w:noProof/>
      </w:rPr>
      <w:fldChar w:fldCharType="end"/>
    </w:r>
  </w:p>
  <w:p w:rsidR="00CF10E7" w:rsidRDefault="00CF10E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83405"/>
      <w:docPartObj>
        <w:docPartGallery w:val="Page Numbers (Bottom of Page)"/>
        <w:docPartUnique/>
      </w:docPartObj>
    </w:sdtPr>
    <w:sdtContent>
      <w:p w:rsidR="00CF10E7" w:rsidRDefault="00CF10E7">
        <w:pPr>
          <w:pStyle w:val="Footer"/>
          <w:jc w:val="right"/>
        </w:pPr>
        <w:r>
          <w:fldChar w:fldCharType="begin"/>
        </w:r>
        <w:r>
          <w:instrText xml:space="preserve"> PAGE   \* MERGEFORMAT </w:instrText>
        </w:r>
        <w:r>
          <w:fldChar w:fldCharType="separate"/>
        </w:r>
        <w:r w:rsidR="00B92F54">
          <w:rPr>
            <w:noProof/>
          </w:rPr>
          <w:t>18</w:t>
        </w:r>
        <w:r>
          <w:rPr>
            <w:noProof/>
          </w:rPr>
          <w:fldChar w:fldCharType="end"/>
        </w:r>
      </w:p>
    </w:sdtContent>
  </w:sdt>
  <w:p w:rsidR="00CF10E7" w:rsidRDefault="00CF10E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10E7" w:rsidRDefault="00CF10E7" w:rsidP="00313FF0">
      <w:pPr>
        <w:spacing w:after="0" w:line="240" w:lineRule="auto"/>
      </w:pPr>
      <w:r>
        <w:separator/>
      </w:r>
    </w:p>
  </w:footnote>
  <w:footnote w:type="continuationSeparator" w:id="0">
    <w:p w:rsidR="00CF10E7" w:rsidRDefault="00CF10E7" w:rsidP="00313F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0E7" w:rsidRDefault="00CF10E7" w:rsidP="00EC5384">
    <w:pPr>
      <w:pStyle w:val="Header"/>
      <w:tabs>
        <w:tab w:val="clear" w:pos="4680"/>
        <w:tab w:val="clear" w:pos="9360"/>
        <w:tab w:val="left" w:pos="136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D262C"/>
    <w:multiLevelType w:val="hybridMultilevel"/>
    <w:tmpl w:val="56F8D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1B29BC"/>
    <w:multiLevelType w:val="hybridMultilevel"/>
    <w:tmpl w:val="85CA40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4F4D77"/>
    <w:multiLevelType w:val="hybridMultilevel"/>
    <w:tmpl w:val="38F68A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964ECF"/>
    <w:multiLevelType w:val="hybridMultilevel"/>
    <w:tmpl w:val="66403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4170AE"/>
    <w:multiLevelType w:val="multilevel"/>
    <w:tmpl w:val="5CE2B89A"/>
    <w:lvl w:ilvl="0">
      <w:start w:val="2"/>
      <w:numFmt w:val="decimal"/>
      <w:lvlText w:val="%1"/>
      <w:lvlJc w:val="left"/>
      <w:pPr>
        <w:ind w:left="375" w:hanging="375"/>
      </w:pPr>
      <w:rPr>
        <w:rFonts w:hint="default"/>
      </w:rPr>
    </w:lvl>
    <w:lvl w:ilvl="1">
      <w:start w:val="1"/>
      <w:numFmt w:val="decimal"/>
      <w:lvlText w:val="%1.%2"/>
      <w:lvlJc w:val="left"/>
      <w:pPr>
        <w:ind w:left="1005" w:hanging="375"/>
      </w:pPr>
      <w:rPr>
        <w:rFonts w:hint="default"/>
        <w:b/>
      </w:rPr>
    </w:lvl>
    <w:lvl w:ilvl="2">
      <w:start w:val="1"/>
      <w:numFmt w:val="decimal"/>
      <w:lvlText w:val="%1.%2.%3"/>
      <w:lvlJc w:val="left"/>
      <w:pPr>
        <w:ind w:left="1980" w:hanging="720"/>
      </w:pPr>
      <w:rPr>
        <w:rFonts w:hint="default"/>
        <w:b/>
      </w:rPr>
    </w:lvl>
    <w:lvl w:ilvl="3">
      <w:start w:val="1"/>
      <w:numFmt w:val="decimal"/>
      <w:lvlText w:val="%1.%2.%3.%4"/>
      <w:lvlJc w:val="left"/>
      <w:pPr>
        <w:ind w:left="2970" w:hanging="108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590" w:hanging="144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6210" w:hanging="1800"/>
      </w:pPr>
      <w:rPr>
        <w:rFonts w:hint="default"/>
      </w:rPr>
    </w:lvl>
    <w:lvl w:ilvl="8">
      <w:start w:val="1"/>
      <w:numFmt w:val="decimal"/>
      <w:lvlText w:val="%1.%2.%3.%4.%5.%6.%7.%8.%9"/>
      <w:lvlJc w:val="left"/>
      <w:pPr>
        <w:ind w:left="7200" w:hanging="2160"/>
      </w:pPr>
      <w:rPr>
        <w:rFonts w:hint="default"/>
      </w:rPr>
    </w:lvl>
  </w:abstractNum>
  <w:abstractNum w:abstractNumId="5">
    <w:nsid w:val="3599726E"/>
    <w:multiLevelType w:val="multilevel"/>
    <w:tmpl w:val="B7301BC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b/>
        <w:sz w:val="28"/>
      </w:rPr>
    </w:lvl>
    <w:lvl w:ilvl="2">
      <w:start w:val="1"/>
      <w:numFmt w:val="decimal"/>
      <w:isLgl/>
      <w:lvlText w:val="%1.%2.%3."/>
      <w:lvlJc w:val="left"/>
      <w:pPr>
        <w:ind w:left="1080" w:hanging="720"/>
      </w:pPr>
      <w:rPr>
        <w:rFonts w:hint="default"/>
        <w:b/>
        <w:sz w:val="28"/>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6">
    <w:nsid w:val="4544017C"/>
    <w:multiLevelType w:val="hybridMultilevel"/>
    <w:tmpl w:val="3D4E38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91C3077"/>
    <w:multiLevelType w:val="hybridMultilevel"/>
    <w:tmpl w:val="1F02E0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B72434D"/>
    <w:multiLevelType w:val="hybridMultilevel"/>
    <w:tmpl w:val="6B340B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E1E26DD"/>
    <w:multiLevelType w:val="hybridMultilevel"/>
    <w:tmpl w:val="6E60DB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6"/>
  </w:num>
  <w:num w:numId="4">
    <w:abstractNumId w:val="8"/>
  </w:num>
  <w:num w:numId="5">
    <w:abstractNumId w:val="7"/>
  </w:num>
  <w:num w:numId="6">
    <w:abstractNumId w:val="1"/>
  </w:num>
  <w:num w:numId="7">
    <w:abstractNumId w:val="4"/>
  </w:num>
  <w:num w:numId="8">
    <w:abstractNumId w:val="5"/>
  </w:num>
  <w:num w:numId="9">
    <w:abstractNumId w:val="9"/>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81EA7"/>
    <w:rsid w:val="00002DA9"/>
    <w:rsid w:val="000043DF"/>
    <w:rsid w:val="0000445D"/>
    <w:rsid w:val="00005821"/>
    <w:rsid w:val="00005B2C"/>
    <w:rsid w:val="000069A6"/>
    <w:rsid w:val="00015C52"/>
    <w:rsid w:val="000275B4"/>
    <w:rsid w:val="00042BA5"/>
    <w:rsid w:val="00043630"/>
    <w:rsid w:val="00050619"/>
    <w:rsid w:val="00060984"/>
    <w:rsid w:val="00060EC6"/>
    <w:rsid w:val="00090C58"/>
    <w:rsid w:val="00091FFE"/>
    <w:rsid w:val="00092796"/>
    <w:rsid w:val="00092CA3"/>
    <w:rsid w:val="0009368D"/>
    <w:rsid w:val="000951FC"/>
    <w:rsid w:val="00097784"/>
    <w:rsid w:val="000A15BC"/>
    <w:rsid w:val="000A2437"/>
    <w:rsid w:val="000B25FE"/>
    <w:rsid w:val="000C0EEA"/>
    <w:rsid w:val="000C0FB2"/>
    <w:rsid w:val="000D1F92"/>
    <w:rsid w:val="000D71C7"/>
    <w:rsid w:val="000E0C23"/>
    <w:rsid w:val="000E34D5"/>
    <w:rsid w:val="000F3F5B"/>
    <w:rsid w:val="000F4E6D"/>
    <w:rsid w:val="000F790F"/>
    <w:rsid w:val="00103376"/>
    <w:rsid w:val="0010489F"/>
    <w:rsid w:val="001114E1"/>
    <w:rsid w:val="001115EB"/>
    <w:rsid w:val="00111609"/>
    <w:rsid w:val="00111A76"/>
    <w:rsid w:val="0011319C"/>
    <w:rsid w:val="001135B3"/>
    <w:rsid w:val="00115F51"/>
    <w:rsid w:val="0011699E"/>
    <w:rsid w:val="00117DBB"/>
    <w:rsid w:val="0012573B"/>
    <w:rsid w:val="00126D6E"/>
    <w:rsid w:val="001319A1"/>
    <w:rsid w:val="00134D94"/>
    <w:rsid w:val="001376DD"/>
    <w:rsid w:val="00143EEB"/>
    <w:rsid w:val="00144204"/>
    <w:rsid w:val="001524F7"/>
    <w:rsid w:val="00154C9E"/>
    <w:rsid w:val="00154E5E"/>
    <w:rsid w:val="00160016"/>
    <w:rsid w:val="00161346"/>
    <w:rsid w:val="00162D11"/>
    <w:rsid w:val="00164757"/>
    <w:rsid w:val="001701E5"/>
    <w:rsid w:val="001742D4"/>
    <w:rsid w:val="001754AF"/>
    <w:rsid w:val="00175B9C"/>
    <w:rsid w:val="00176F7A"/>
    <w:rsid w:val="001837FE"/>
    <w:rsid w:val="001878BE"/>
    <w:rsid w:val="00191772"/>
    <w:rsid w:val="001A7805"/>
    <w:rsid w:val="001B2BFC"/>
    <w:rsid w:val="001B5277"/>
    <w:rsid w:val="001B5834"/>
    <w:rsid w:val="001C209A"/>
    <w:rsid w:val="001D03BA"/>
    <w:rsid w:val="001D25DF"/>
    <w:rsid w:val="001D35B1"/>
    <w:rsid w:val="001D53C6"/>
    <w:rsid w:val="001D7F81"/>
    <w:rsid w:val="001E4237"/>
    <w:rsid w:val="001E55E2"/>
    <w:rsid w:val="001F1B2B"/>
    <w:rsid w:val="001F24ED"/>
    <w:rsid w:val="001F2F74"/>
    <w:rsid w:val="001F33E6"/>
    <w:rsid w:val="001F6EEE"/>
    <w:rsid w:val="001F7906"/>
    <w:rsid w:val="00200619"/>
    <w:rsid w:val="002025C2"/>
    <w:rsid w:val="00203D6D"/>
    <w:rsid w:val="002040E1"/>
    <w:rsid w:val="00206631"/>
    <w:rsid w:val="00211900"/>
    <w:rsid w:val="00211F1D"/>
    <w:rsid w:val="00212224"/>
    <w:rsid w:val="00213D60"/>
    <w:rsid w:val="00214050"/>
    <w:rsid w:val="00216905"/>
    <w:rsid w:val="00220E61"/>
    <w:rsid w:val="00227A38"/>
    <w:rsid w:val="00230C7D"/>
    <w:rsid w:val="00233861"/>
    <w:rsid w:val="00235560"/>
    <w:rsid w:val="0024132E"/>
    <w:rsid w:val="00245219"/>
    <w:rsid w:val="00251048"/>
    <w:rsid w:val="0026417E"/>
    <w:rsid w:val="00266116"/>
    <w:rsid w:val="0026798A"/>
    <w:rsid w:val="0027188B"/>
    <w:rsid w:val="00274464"/>
    <w:rsid w:val="00281FEA"/>
    <w:rsid w:val="00283AC5"/>
    <w:rsid w:val="00291206"/>
    <w:rsid w:val="0029504A"/>
    <w:rsid w:val="002A10BD"/>
    <w:rsid w:val="002A17E7"/>
    <w:rsid w:val="002A3A9A"/>
    <w:rsid w:val="002A446C"/>
    <w:rsid w:val="002B0595"/>
    <w:rsid w:val="002B113E"/>
    <w:rsid w:val="002B2E4D"/>
    <w:rsid w:val="002B407F"/>
    <w:rsid w:val="002B6AC6"/>
    <w:rsid w:val="002B6D31"/>
    <w:rsid w:val="002B6DE8"/>
    <w:rsid w:val="002C00F8"/>
    <w:rsid w:val="002C0962"/>
    <w:rsid w:val="002C647C"/>
    <w:rsid w:val="002D0AF0"/>
    <w:rsid w:val="002D6894"/>
    <w:rsid w:val="002E0743"/>
    <w:rsid w:val="002E1CCD"/>
    <w:rsid w:val="002E2242"/>
    <w:rsid w:val="002E32E0"/>
    <w:rsid w:val="002E396F"/>
    <w:rsid w:val="002E5AA8"/>
    <w:rsid w:val="002E6C10"/>
    <w:rsid w:val="002E7FC6"/>
    <w:rsid w:val="002F0FDF"/>
    <w:rsid w:val="002F1087"/>
    <w:rsid w:val="002F30DA"/>
    <w:rsid w:val="002F4836"/>
    <w:rsid w:val="002F6597"/>
    <w:rsid w:val="00301EBB"/>
    <w:rsid w:val="00306FD4"/>
    <w:rsid w:val="00307B9A"/>
    <w:rsid w:val="00310D3E"/>
    <w:rsid w:val="003123FB"/>
    <w:rsid w:val="00313FF0"/>
    <w:rsid w:val="0032122C"/>
    <w:rsid w:val="00323624"/>
    <w:rsid w:val="003249D2"/>
    <w:rsid w:val="00324EF8"/>
    <w:rsid w:val="003275AF"/>
    <w:rsid w:val="00330851"/>
    <w:rsid w:val="00332600"/>
    <w:rsid w:val="00332F41"/>
    <w:rsid w:val="00334692"/>
    <w:rsid w:val="003406C0"/>
    <w:rsid w:val="003419D7"/>
    <w:rsid w:val="0034284E"/>
    <w:rsid w:val="0034387F"/>
    <w:rsid w:val="00355173"/>
    <w:rsid w:val="00357072"/>
    <w:rsid w:val="00357A6F"/>
    <w:rsid w:val="003611D1"/>
    <w:rsid w:val="0036342D"/>
    <w:rsid w:val="0037143B"/>
    <w:rsid w:val="003827D2"/>
    <w:rsid w:val="00383BBB"/>
    <w:rsid w:val="00387775"/>
    <w:rsid w:val="003912CC"/>
    <w:rsid w:val="00395068"/>
    <w:rsid w:val="003979E6"/>
    <w:rsid w:val="003A2F45"/>
    <w:rsid w:val="003A43E9"/>
    <w:rsid w:val="003B00D0"/>
    <w:rsid w:val="003B57D5"/>
    <w:rsid w:val="003B5925"/>
    <w:rsid w:val="003B65ED"/>
    <w:rsid w:val="003B7D0C"/>
    <w:rsid w:val="003C1478"/>
    <w:rsid w:val="003C7D42"/>
    <w:rsid w:val="003D41F5"/>
    <w:rsid w:val="003D71D6"/>
    <w:rsid w:val="003D7923"/>
    <w:rsid w:val="003E739A"/>
    <w:rsid w:val="003F1EC3"/>
    <w:rsid w:val="003F2CB9"/>
    <w:rsid w:val="003F32B2"/>
    <w:rsid w:val="003F3E06"/>
    <w:rsid w:val="00400947"/>
    <w:rsid w:val="004042E7"/>
    <w:rsid w:val="00406522"/>
    <w:rsid w:val="004128F7"/>
    <w:rsid w:val="0041351A"/>
    <w:rsid w:val="00416F05"/>
    <w:rsid w:val="00417625"/>
    <w:rsid w:val="00420504"/>
    <w:rsid w:val="0042103C"/>
    <w:rsid w:val="00421D4B"/>
    <w:rsid w:val="0042651A"/>
    <w:rsid w:val="00433D73"/>
    <w:rsid w:val="00437268"/>
    <w:rsid w:val="00442233"/>
    <w:rsid w:val="00443B18"/>
    <w:rsid w:val="004557EA"/>
    <w:rsid w:val="00461395"/>
    <w:rsid w:val="0046254F"/>
    <w:rsid w:val="00466A5B"/>
    <w:rsid w:val="00481B99"/>
    <w:rsid w:val="00482760"/>
    <w:rsid w:val="00487264"/>
    <w:rsid w:val="00495959"/>
    <w:rsid w:val="00497636"/>
    <w:rsid w:val="004A3119"/>
    <w:rsid w:val="004A42AE"/>
    <w:rsid w:val="004A7020"/>
    <w:rsid w:val="004B212E"/>
    <w:rsid w:val="004B2200"/>
    <w:rsid w:val="004B35A3"/>
    <w:rsid w:val="004B3CB2"/>
    <w:rsid w:val="004B6A77"/>
    <w:rsid w:val="004C0443"/>
    <w:rsid w:val="004C3848"/>
    <w:rsid w:val="004C6460"/>
    <w:rsid w:val="004D25BC"/>
    <w:rsid w:val="004D6A1A"/>
    <w:rsid w:val="004E010B"/>
    <w:rsid w:val="004E12CF"/>
    <w:rsid w:val="004F3AAF"/>
    <w:rsid w:val="004F7660"/>
    <w:rsid w:val="004F79B9"/>
    <w:rsid w:val="0050408E"/>
    <w:rsid w:val="0050579C"/>
    <w:rsid w:val="00512EFA"/>
    <w:rsid w:val="00513E39"/>
    <w:rsid w:val="00517B1E"/>
    <w:rsid w:val="0052640F"/>
    <w:rsid w:val="00527958"/>
    <w:rsid w:val="00527AB3"/>
    <w:rsid w:val="00544D6C"/>
    <w:rsid w:val="005555A2"/>
    <w:rsid w:val="0055683D"/>
    <w:rsid w:val="00560BB9"/>
    <w:rsid w:val="00564165"/>
    <w:rsid w:val="00567845"/>
    <w:rsid w:val="00574A97"/>
    <w:rsid w:val="00577DDD"/>
    <w:rsid w:val="00581152"/>
    <w:rsid w:val="00581E39"/>
    <w:rsid w:val="005820ED"/>
    <w:rsid w:val="00582986"/>
    <w:rsid w:val="00582C3E"/>
    <w:rsid w:val="00585AAE"/>
    <w:rsid w:val="00595208"/>
    <w:rsid w:val="00597B52"/>
    <w:rsid w:val="005A6767"/>
    <w:rsid w:val="005A716A"/>
    <w:rsid w:val="005A7461"/>
    <w:rsid w:val="005B17FC"/>
    <w:rsid w:val="005B1F99"/>
    <w:rsid w:val="005B3B0F"/>
    <w:rsid w:val="005C6BF6"/>
    <w:rsid w:val="005D0D29"/>
    <w:rsid w:val="005D16B8"/>
    <w:rsid w:val="005E0277"/>
    <w:rsid w:val="005F0F27"/>
    <w:rsid w:val="005F65D4"/>
    <w:rsid w:val="006008B2"/>
    <w:rsid w:val="006034B0"/>
    <w:rsid w:val="0060361A"/>
    <w:rsid w:val="00606950"/>
    <w:rsid w:val="0060765B"/>
    <w:rsid w:val="00617F48"/>
    <w:rsid w:val="006225B2"/>
    <w:rsid w:val="0062429A"/>
    <w:rsid w:val="00631009"/>
    <w:rsid w:val="00631967"/>
    <w:rsid w:val="006323AD"/>
    <w:rsid w:val="00633138"/>
    <w:rsid w:val="00634DE7"/>
    <w:rsid w:val="00637E23"/>
    <w:rsid w:val="00641889"/>
    <w:rsid w:val="006430D3"/>
    <w:rsid w:val="006446E9"/>
    <w:rsid w:val="00655C5D"/>
    <w:rsid w:val="00656BB8"/>
    <w:rsid w:val="00664E4E"/>
    <w:rsid w:val="00692DC4"/>
    <w:rsid w:val="00695979"/>
    <w:rsid w:val="0069754D"/>
    <w:rsid w:val="006A0E7B"/>
    <w:rsid w:val="006A1884"/>
    <w:rsid w:val="006B2DAF"/>
    <w:rsid w:val="006C04A7"/>
    <w:rsid w:val="006D11AB"/>
    <w:rsid w:val="006E656A"/>
    <w:rsid w:val="006F0EDE"/>
    <w:rsid w:val="00700849"/>
    <w:rsid w:val="00716410"/>
    <w:rsid w:val="007213E1"/>
    <w:rsid w:val="00727C2D"/>
    <w:rsid w:val="00732B6D"/>
    <w:rsid w:val="0073362E"/>
    <w:rsid w:val="00740510"/>
    <w:rsid w:val="007437F5"/>
    <w:rsid w:val="00744A16"/>
    <w:rsid w:val="00754345"/>
    <w:rsid w:val="00755812"/>
    <w:rsid w:val="007576E9"/>
    <w:rsid w:val="00760B5C"/>
    <w:rsid w:val="007614A4"/>
    <w:rsid w:val="00764DE0"/>
    <w:rsid w:val="007740AB"/>
    <w:rsid w:val="007768D9"/>
    <w:rsid w:val="00776EC1"/>
    <w:rsid w:val="0078339E"/>
    <w:rsid w:val="00784C52"/>
    <w:rsid w:val="007933B7"/>
    <w:rsid w:val="00794826"/>
    <w:rsid w:val="00797622"/>
    <w:rsid w:val="007A2124"/>
    <w:rsid w:val="007A490D"/>
    <w:rsid w:val="007A4AD7"/>
    <w:rsid w:val="007A66B5"/>
    <w:rsid w:val="007B0DBC"/>
    <w:rsid w:val="007C1281"/>
    <w:rsid w:val="007C2C13"/>
    <w:rsid w:val="007C622C"/>
    <w:rsid w:val="007C731D"/>
    <w:rsid w:val="007C7FFC"/>
    <w:rsid w:val="007D06AD"/>
    <w:rsid w:val="007D0795"/>
    <w:rsid w:val="007D19F0"/>
    <w:rsid w:val="007D2179"/>
    <w:rsid w:val="007D2E5D"/>
    <w:rsid w:val="007D63E7"/>
    <w:rsid w:val="008036CF"/>
    <w:rsid w:val="00803AD8"/>
    <w:rsid w:val="00806745"/>
    <w:rsid w:val="0081316E"/>
    <w:rsid w:val="00813C5F"/>
    <w:rsid w:val="00823518"/>
    <w:rsid w:val="00823958"/>
    <w:rsid w:val="00823B54"/>
    <w:rsid w:val="00836D73"/>
    <w:rsid w:val="00862533"/>
    <w:rsid w:val="00862827"/>
    <w:rsid w:val="00865F6C"/>
    <w:rsid w:val="00875257"/>
    <w:rsid w:val="008758DC"/>
    <w:rsid w:val="008834DB"/>
    <w:rsid w:val="00884100"/>
    <w:rsid w:val="00887AEB"/>
    <w:rsid w:val="008921FE"/>
    <w:rsid w:val="00893535"/>
    <w:rsid w:val="00895CE1"/>
    <w:rsid w:val="008976B6"/>
    <w:rsid w:val="008B182D"/>
    <w:rsid w:val="008B3166"/>
    <w:rsid w:val="008B4078"/>
    <w:rsid w:val="008B6826"/>
    <w:rsid w:val="008C592F"/>
    <w:rsid w:val="008C7193"/>
    <w:rsid w:val="008D3649"/>
    <w:rsid w:val="008D4786"/>
    <w:rsid w:val="008D4A16"/>
    <w:rsid w:val="008D68B1"/>
    <w:rsid w:val="008D6B78"/>
    <w:rsid w:val="008E0C72"/>
    <w:rsid w:val="008E4E80"/>
    <w:rsid w:val="008E7E55"/>
    <w:rsid w:val="008F61AF"/>
    <w:rsid w:val="008F644E"/>
    <w:rsid w:val="00902830"/>
    <w:rsid w:val="009033AB"/>
    <w:rsid w:val="00922422"/>
    <w:rsid w:val="009251D3"/>
    <w:rsid w:val="00926534"/>
    <w:rsid w:val="00940D5A"/>
    <w:rsid w:val="00943EBD"/>
    <w:rsid w:val="00956F7A"/>
    <w:rsid w:val="0095790C"/>
    <w:rsid w:val="00963073"/>
    <w:rsid w:val="0096471F"/>
    <w:rsid w:val="009659F6"/>
    <w:rsid w:val="00973DC5"/>
    <w:rsid w:val="00981EA7"/>
    <w:rsid w:val="00985242"/>
    <w:rsid w:val="0098619E"/>
    <w:rsid w:val="00987977"/>
    <w:rsid w:val="00996EEC"/>
    <w:rsid w:val="009A2945"/>
    <w:rsid w:val="009B59B3"/>
    <w:rsid w:val="009B78E7"/>
    <w:rsid w:val="009C4F58"/>
    <w:rsid w:val="009D0547"/>
    <w:rsid w:val="009D5E64"/>
    <w:rsid w:val="009E1915"/>
    <w:rsid w:val="009E2B3C"/>
    <w:rsid w:val="009E5670"/>
    <w:rsid w:val="009E5814"/>
    <w:rsid w:val="009F022B"/>
    <w:rsid w:val="009F3429"/>
    <w:rsid w:val="00A04C3A"/>
    <w:rsid w:val="00A0685A"/>
    <w:rsid w:val="00A1466C"/>
    <w:rsid w:val="00A17BFD"/>
    <w:rsid w:val="00A25E29"/>
    <w:rsid w:val="00A2612E"/>
    <w:rsid w:val="00A2779D"/>
    <w:rsid w:val="00A27CEB"/>
    <w:rsid w:val="00A318A6"/>
    <w:rsid w:val="00A37AC9"/>
    <w:rsid w:val="00A43A13"/>
    <w:rsid w:val="00A464BB"/>
    <w:rsid w:val="00A46BEB"/>
    <w:rsid w:val="00A50FEE"/>
    <w:rsid w:val="00A511C7"/>
    <w:rsid w:val="00A538A5"/>
    <w:rsid w:val="00A563B0"/>
    <w:rsid w:val="00A6566F"/>
    <w:rsid w:val="00A656EB"/>
    <w:rsid w:val="00A6635D"/>
    <w:rsid w:val="00A66F2C"/>
    <w:rsid w:val="00A6707E"/>
    <w:rsid w:val="00A704AC"/>
    <w:rsid w:val="00A7498F"/>
    <w:rsid w:val="00A75FAD"/>
    <w:rsid w:val="00A81091"/>
    <w:rsid w:val="00A8512A"/>
    <w:rsid w:val="00A85CC1"/>
    <w:rsid w:val="00A96CE3"/>
    <w:rsid w:val="00A972AC"/>
    <w:rsid w:val="00AA2BA6"/>
    <w:rsid w:val="00AA3E01"/>
    <w:rsid w:val="00AA5EA2"/>
    <w:rsid w:val="00AB2468"/>
    <w:rsid w:val="00AB2BAD"/>
    <w:rsid w:val="00AB62EA"/>
    <w:rsid w:val="00AC1F6A"/>
    <w:rsid w:val="00AC5313"/>
    <w:rsid w:val="00AE45A2"/>
    <w:rsid w:val="00AE47CF"/>
    <w:rsid w:val="00AE5132"/>
    <w:rsid w:val="00AE6B77"/>
    <w:rsid w:val="00AF0C22"/>
    <w:rsid w:val="00AF2BD5"/>
    <w:rsid w:val="00AF590B"/>
    <w:rsid w:val="00AF7E57"/>
    <w:rsid w:val="00B017AC"/>
    <w:rsid w:val="00B060E3"/>
    <w:rsid w:val="00B062E5"/>
    <w:rsid w:val="00B11B2B"/>
    <w:rsid w:val="00B15CF5"/>
    <w:rsid w:val="00B170C2"/>
    <w:rsid w:val="00B175BC"/>
    <w:rsid w:val="00B25233"/>
    <w:rsid w:val="00B25451"/>
    <w:rsid w:val="00B325EC"/>
    <w:rsid w:val="00B34C41"/>
    <w:rsid w:val="00B4460F"/>
    <w:rsid w:val="00B44EE2"/>
    <w:rsid w:val="00B46D0D"/>
    <w:rsid w:val="00B51931"/>
    <w:rsid w:val="00B62ACA"/>
    <w:rsid w:val="00B643DE"/>
    <w:rsid w:val="00B74B44"/>
    <w:rsid w:val="00B82A93"/>
    <w:rsid w:val="00B8321C"/>
    <w:rsid w:val="00B8612A"/>
    <w:rsid w:val="00B87566"/>
    <w:rsid w:val="00B92F54"/>
    <w:rsid w:val="00B95BE3"/>
    <w:rsid w:val="00B96F69"/>
    <w:rsid w:val="00BA0EE7"/>
    <w:rsid w:val="00BA5B9F"/>
    <w:rsid w:val="00BB10BC"/>
    <w:rsid w:val="00BB49C3"/>
    <w:rsid w:val="00BC05B2"/>
    <w:rsid w:val="00BC4B7A"/>
    <w:rsid w:val="00BC4F98"/>
    <w:rsid w:val="00BC5A2E"/>
    <w:rsid w:val="00BC722A"/>
    <w:rsid w:val="00BD0C74"/>
    <w:rsid w:val="00BE0F7A"/>
    <w:rsid w:val="00BE2F28"/>
    <w:rsid w:val="00BE461F"/>
    <w:rsid w:val="00BF26DB"/>
    <w:rsid w:val="00BF2D98"/>
    <w:rsid w:val="00C06B28"/>
    <w:rsid w:val="00C07EA5"/>
    <w:rsid w:val="00C1251C"/>
    <w:rsid w:val="00C139F0"/>
    <w:rsid w:val="00C143F6"/>
    <w:rsid w:val="00C14561"/>
    <w:rsid w:val="00C171AD"/>
    <w:rsid w:val="00C211A4"/>
    <w:rsid w:val="00C2604E"/>
    <w:rsid w:val="00C2761C"/>
    <w:rsid w:val="00C307EA"/>
    <w:rsid w:val="00C3389C"/>
    <w:rsid w:val="00C40C66"/>
    <w:rsid w:val="00C4584A"/>
    <w:rsid w:val="00C45CCF"/>
    <w:rsid w:val="00C460B3"/>
    <w:rsid w:val="00C46F8E"/>
    <w:rsid w:val="00C47946"/>
    <w:rsid w:val="00C51033"/>
    <w:rsid w:val="00C61457"/>
    <w:rsid w:val="00C6184A"/>
    <w:rsid w:val="00C626D7"/>
    <w:rsid w:val="00C645B0"/>
    <w:rsid w:val="00C66865"/>
    <w:rsid w:val="00C70BC4"/>
    <w:rsid w:val="00C72E56"/>
    <w:rsid w:val="00C7429B"/>
    <w:rsid w:val="00C767F5"/>
    <w:rsid w:val="00C76DAF"/>
    <w:rsid w:val="00C77725"/>
    <w:rsid w:val="00C81CDD"/>
    <w:rsid w:val="00C9463C"/>
    <w:rsid w:val="00C97ECD"/>
    <w:rsid w:val="00CA16BC"/>
    <w:rsid w:val="00CA1A26"/>
    <w:rsid w:val="00CA3158"/>
    <w:rsid w:val="00CB0D83"/>
    <w:rsid w:val="00CB568A"/>
    <w:rsid w:val="00CB5D77"/>
    <w:rsid w:val="00CC1152"/>
    <w:rsid w:val="00CC5106"/>
    <w:rsid w:val="00CE2D16"/>
    <w:rsid w:val="00CE343B"/>
    <w:rsid w:val="00CE66EE"/>
    <w:rsid w:val="00CF10E7"/>
    <w:rsid w:val="00CF169B"/>
    <w:rsid w:val="00CF4B6D"/>
    <w:rsid w:val="00D00839"/>
    <w:rsid w:val="00D10A92"/>
    <w:rsid w:val="00D11C4F"/>
    <w:rsid w:val="00D128BE"/>
    <w:rsid w:val="00D12C85"/>
    <w:rsid w:val="00D14048"/>
    <w:rsid w:val="00D1487D"/>
    <w:rsid w:val="00D15A6B"/>
    <w:rsid w:val="00D17A1E"/>
    <w:rsid w:val="00D2252F"/>
    <w:rsid w:val="00D25519"/>
    <w:rsid w:val="00D2637F"/>
    <w:rsid w:val="00D30668"/>
    <w:rsid w:val="00D34C2B"/>
    <w:rsid w:val="00D36B08"/>
    <w:rsid w:val="00D45721"/>
    <w:rsid w:val="00D55980"/>
    <w:rsid w:val="00D616D6"/>
    <w:rsid w:val="00D617D6"/>
    <w:rsid w:val="00D6232E"/>
    <w:rsid w:val="00D66276"/>
    <w:rsid w:val="00D6640F"/>
    <w:rsid w:val="00D71C14"/>
    <w:rsid w:val="00D71FEF"/>
    <w:rsid w:val="00D730B9"/>
    <w:rsid w:val="00D73DC2"/>
    <w:rsid w:val="00D741AE"/>
    <w:rsid w:val="00D77665"/>
    <w:rsid w:val="00D8266F"/>
    <w:rsid w:val="00D947C7"/>
    <w:rsid w:val="00D966A7"/>
    <w:rsid w:val="00DA1AF0"/>
    <w:rsid w:val="00DB0ABC"/>
    <w:rsid w:val="00DB1E32"/>
    <w:rsid w:val="00DB59CE"/>
    <w:rsid w:val="00DC19D2"/>
    <w:rsid w:val="00DC5225"/>
    <w:rsid w:val="00DD0903"/>
    <w:rsid w:val="00DD0C5F"/>
    <w:rsid w:val="00DD4296"/>
    <w:rsid w:val="00DD4F75"/>
    <w:rsid w:val="00DE1F50"/>
    <w:rsid w:val="00DE4D1D"/>
    <w:rsid w:val="00DF1135"/>
    <w:rsid w:val="00DF2A5E"/>
    <w:rsid w:val="00E01617"/>
    <w:rsid w:val="00E028C0"/>
    <w:rsid w:val="00E0458D"/>
    <w:rsid w:val="00E04F7B"/>
    <w:rsid w:val="00E0542B"/>
    <w:rsid w:val="00E12680"/>
    <w:rsid w:val="00E26669"/>
    <w:rsid w:val="00E30B8D"/>
    <w:rsid w:val="00E3377D"/>
    <w:rsid w:val="00E34DD7"/>
    <w:rsid w:val="00E3662F"/>
    <w:rsid w:val="00E36EC2"/>
    <w:rsid w:val="00E47627"/>
    <w:rsid w:val="00E5077D"/>
    <w:rsid w:val="00E52123"/>
    <w:rsid w:val="00E627A0"/>
    <w:rsid w:val="00E658B8"/>
    <w:rsid w:val="00E71329"/>
    <w:rsid w:val="00E71674"/>
    <w:rsid w:val="00E724C8"/>
    <w:rsid w:val="00E75A2C"/>
    <w:rsid w:val="00E836B0"/>
    <w:rsid w:val="00E87787"/>
    <w:rsid w:val="00E87AF8"/>
    <w:rsid w:val="00E93460"/>
    <w:rsid w:val="00E96C4C"/>
    <w:rsid w:val="00E97D7A"/>
    <w:rsid w:val="00EA1B6F"/>
    <w:rsid w:val="00EA3085"/>
    <w:rsid w:val="00EA451D"/>
    <w:rsid w:val="00EA5192"/>
    <w:rsid w:val="00EB510E"/>
    <w:rsid w:val="00EB5EC9"/>
    <w:rsid w:val="00EB6DE1"/>
    <w:rsid w:val="00EC0E94"/>
    <w:rsid w:val="00EC1CC4"/>
    <w:rsid w:val="00EC5384"/>
    <w:rsid w:val="00ED160D"/>
    <w:rsid w:val="00ED3A1F"/>
    <w:rsid w:val="00ED4534"/>
    <w:rsid w:val="00ED7846"/>
    <w:rsid w:val="00EE16C2"/>
    <w:rsid w:val="00EE18C5"/>
    <w:rsid w:val="00EE7603"/>
    <w:rsid w:val="00EF6756"/>
    <w:rsid w:val="00EF6F99"/>
    <w:rsid w:val="00F00E98"/>
    <w:rsid w:val="00F02EB7"/>
    <w:rsid w:val="00F05F5F"/>
    <w:rsid w:val="00F14A86"/>
    <w:rsid w:val="00F15954"/>
    <w:rsid w:val="00F16A9A"/>
    <w:rsid w:val="00F22EFC"/>
    <w:rsid w:val="00F24F28"/>
    <w:rsid w:val="00F30AAE"/>
    <w:rsid w:val="00F336BA"/>
    <w:rsid w:val="00F42B5F"/>
    <w:rsid w:val="00F4338F"/>
    <w:rsid w:val="00F444F2"/>
    <w:rsid w:val="00F47DB9"/>
    <w:rsid w:val="00F547C4"/>
    <w:rsid w:val="00F6035F"/>
    <w:rsid w:val="00F61A99"/>
    <w:rsid w:val="00F63F23"/>
    <w:rsid w:val="00F709B8"/>
    <w:rsid w:val="00F74A16"/>
    <w:rsid w:val="00F768B5"/>
    <w:rsid w:val="00F77A38"/>
    <w:rsid w:val="00F87583"/>
    <w:rsid w:val="00F90704"/>
    <w:rsid w:val="00F90C31"/>
    <w:rsid w:val="00F950F5"/>
    <w:rsid w:val="00F95C42"/>
    <w:rsid w:val="00FA3EE5"/>
    <w:rsid w:val="00FB2104"/>
    <w:rsid w:val="00FC4101"/>
    <w:rsid w:val="00FC7500"/>
    <w:rsid w:val="00FD133B"/>
    <w:rsid w:val="00FD4B2E"/>
    <w:rsid w:val="00FD5463"/>
    <w:rsid w:val="00FF1F6B"/>
    <w:rsid w:val="00FF4369"/>
    <w:rsid w:val="00FF7A7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1EA7"/>
    <w:pPr>
      <w:spacing w:line="276" w:lineRule="auto"/>
      <w:jc w:val="left"/>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rsid w:val="001319A1"/>
    <w:pPr>
      <w:keepNext/>
      <w:spacing w:before="240" w:after="60"/>
      <w:outlineLvl w:val="0"/>
    </w:pPr>
    <w:rPr>
      <w:rFonts w:ascii="Cambria" w:eastAsiaTheme="majorEastAsia" w:hAnsi="Cambria" w:cstheme="majorBidi"/>
      <w:b/>
      <w:bCs/>
      <w:kern w:val="32"/>
      <w:sz w:val="32"/>
      <w:szCs w:val="32"/>
    </w:rPr>
  </w:style>
  <w:style w:type="paragraph" w:styleId="Heading2">
    <w:name w:val="heading 2"/>
    <w:basedOn w:val="Normal"/>
    <w:next w:val="Normal"/>
    <w:link w:val="Heading2Char"/>
    <w:uiPriority w:val="9"/>
    <w:unhideWhenUsed/>
    <w:qFormat/>
    <w:rsid w:val="001319A1"/>
    <w:pPr>
      <w:keepNext/>
      <w:spacing w:before="240" w:after="60"/>
      <w:outlineLvl w:val="1"/>
    </w:pPr>
    <w:rPr>
      <w:rFonts w:ascii="Cambria" w:eastAsiaTheme="majorEastAsia" w:hAnsi="Cambria" w:cstheme="majorBidi"/>
      <w:b/>
      <w:bCs/>
      <w:i/>
      <w:iCs/>
      <w:sz w:val="28"/>
      <w:szCs w:val="28"/>
    </w:rPr>
  </w:style>
  <w:style w:type="paragraph" w:styleId="Heading3">
    <w:name w:val="heading 3"/>
    <w:basedOn w:val="Normal"/>
    <w:next w:val="Normal"/>
    <w:link w:val="Heading3Char"/>
    <w:uiPriority w:val="9"/>
    <w:unhideWhenUsed/>
    <w:qFormat/>
    <w:rsid w:val="001319A1"/>
    <w:pPr>
      <w:keepNext/>
      <w:spacing w:before="240" w:after="60"/>
      <w:outlineLvl w:val="2"/>
    </w:pPr>
    <w:rPr>
      <w:rFonts w:ascii="Cambria" w:eastAsiaTheme="majorEastAsia" w:hAnsi="Cambria" w:cstheme="majorBidi"/>
      <w:b/>
      <w:bCs/>
      <w:sz w:val="26"/>
      <w:szCs w:val="26"/>
    </w:rPr>
  </w:style>
  <w:style w:type="paragraph" w:styleId="Heading4">
    <w:name w:val="heading 4"/>
    <w:basedOn w:val="Normal"/>
    <w:next w:val="Normal"/>
    <w:link w:val="Heading4Char"/>
    <w:uiPriority w:val="9"/>
    <w:unhideWhenUsed/>
    <w:qFormat/>
    <w:rsid w:val="001319A1"/>
    <w:pPr>
      <w:keepNext/>
      <w:spacing w:before="240" w:after="60"/>
      <w:outlineLvl w:val="3"/>
    </w:pPr>
    <w:rPr>
      <w:rFonts w:eastAsiaTheme="majorEastAsia" w:cstheme="majorBidi"/>
      <w:b/>
      <w:bCs/>
      <w:sz w:val="28"/>
      <w:szCs w:val="28"/>
    </w:rPr>
  </w:style>
  <w:style w:type="paragraph" w:styleId="Heading5">
    <w:name w:val="heading 5"/>
    <w:basedOn w:val="Normal"/>
    <w:next w:val="Normal"/>
    <w:link w:val="Heading5Char"/>
    <w:uiPriority w:val="9"/>
    <w:unhideWhenUsed/>
    <w:qFormat/>
    <w:rsid w:val="001319A1"/>
    <w:pPr>
      <w:spacing w:before="240" w:after="60"/>
      <w:outlineLvl w:val="4"/>
    </w:pPr>
    <w:rPr>
      <w:rFonts w:eastAsiaTheme="majorEastAsia" w:cstheme="majorBidi"/>
      <w:b/>
      <w:bCs/>
      <w:i/>
      <w:iCs/>
      <w:sz w:val="26"/>
      <w:szCs w:val="26"/>
    </w:rPr>
  </w:style>
  <w:style w:type="paragraph" w:styleId="Heading6">
    <w:name w:val="heading 6"/>
    <w:basedOn w:val="Normal"/>
    <w:next w:val="Normal"/>
    <w:link w:val="Heading6Char"/>
    <w:uiPriority w:val="9"/>
    <w:semiHidden/>
    <w:unhideWhenUsed/>
    <w:qFormat/>
    <w:rsid w:val="0081316E"/>
    <w:pPr>
      <w:spacing w:before="240" w:after="60"/>
      <w:outlineLvl w:val="5"/>
    </w:pPr>
    <w:rPr>
      <w:rFonts w:eastAsiaTheme="minorEastAsia"/>
      <w:b/>
      <w:bCs/>
    </w:rPr>
  </w:style>
  <w:style w:type="paragraph" w:styleId="Heading7">
    <w:name w:val="heading 7"/>
    <w:basedOn w:val="Normal"/>
    <w:next w:val="Normal"/>
    <w:link w:val="Heading7Char"/>
    <w:uiPriority w:val="9"/>
    <w:semiHidden/>
    <w:unhideWhenUsed/>
    <w:qFormat/>
    <w:rsid w:val="0081316E"/>
    <w:pPr>
      <w:spacing w:before="240" w:after="60"/>
      <w:outlineLvl w:val="6"/>
    </w:pPr>
    <w:rPr>
      <w:rFonts w:eastAsiaTheme="minorEastAsia"/>
      <w:sz w:val="24"/>
      <w:szCs w:val="24"/>
    </w:rPr>
  </w:style>
  <w:style w:type="paragraph" w:styleId="Heading8">
    <w:name w:val="heading 8"/>
    <w:basedOn w:val="Normal"/>
    <w:next w:val="Normal"/>
    <w:link w:val="Heading8Char"/>
    <w:uiPriority w:val="9"/>
    <w:semiHidden/>
    <w:unhideWhenUsed/>
    <w:qFormat/>
    <w:rsid w:val="0081316E"/>
    <w:pPr>
      <w:spacing w:before="240" w:after="60"/>
      <w:outlineLvl w:val="7"/>
    </w:pPr>
    <w:rPr>
      <w:rFonts w:eastAsiaTheme="minorEastAsia"/>
      <w:i/>
      <w:iCs/>
      <w:sz w:val="24"/>
      <w:szCs w:val="24"/>
    </w:rPr>
  </w:style>
  <w:style w:type="paragraph" w:styleId="Heading9">
    <w:name w:val="heading 9"/>
    <w:basedOn w:val="Normal"/>
    <w:next w:val="Normal"/>
    <w:link w:val="Heading9Char"/>
    <w:uiPriority w:val="9"/>
    <w:semiHidden/>
    <w:unhideWhenUsed/>
    <w:qFormat/>
    <w:rsid w:val="0081316E"/>
    <w:pPr>
      <w:spacing w:before="240" w:after="60"/>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319A1"/>
    <w:rPr>
      <w:rFonts w:ascii="Cambria" w:eastAsiaTheme="majorEastAsia" w:hAnsi="Cambria" w:cstheme="majorBidi"/>
      <w:b/>
      <w:bCs/>
      <w:kern w:val="32"/>
      <w:sz w:val="32"/>
      <w:szCs w:val="32"/>
    </w:rPr>
  </w:style>
  <w:style w:type="character" w:customStyle="1" w:styleId="Heading2Char">
    <w:name w:val="Heading 2 Char"/>
    <w:basedOn w:val="DefaultParagraphFont"/>
    <w:link w:val="Heading2"/>
    <w:uiPriority w:val="9"/>
    <w:rsid w:val="001319A1"/>
    <w:rPr>
      <w:rFonts w:ascii="Cambria" w:eastAsiaTheme="majorEastAsia" w:hAnsi="Cambria" w:cstheme="majorBidi"/>
      <w:b/>
      <w:bCs/>
      <w:i/>
      <w:iCs/>
      <w:sz w:val="28"/>
      <w:szCs w:val="28"/>
    </w:rPr>
  </w:style>
  <w:style w:type="character" w:customStyle="1" w:styleId="Heading3Char">
    <w:name w:val="Heading 3 Char"/>
    <w:basedOn w:val="DefaultParagraphFont"/>
    <w:link w:val="Heading3"/>
    <w:uiPriority w:val="9"/>
    <w:rsid w:val="001319A1"/>
    <w:rPr>
      <w:rFonts w:ascii="Cambria" w:eastAsiaTheme="majorEastAsia" w:hAnsi="Cambria" w:cstheme="majorBidi"/>
      <w:b/>
      <w:bCs/>
      <w:sz w:val="26"/>
      <w:szCs w:val="26"/>
    </w:rPr>
  </w:style>
  <w:style w:type="character" w:customStyle="1" w:styleId="Heading4Char">
    <w:name w:val="Heading 4 Char"/>
    <w:basedOn w:val="DefaultParagraphFont"/>
    <w:link w:val="Heading4"/>
    <w:uiPriority w:val="9"/>
    <w:rsid w:val="001319A1"/>
    <w:rPr>
      <w:rFonts w:eastAsiaTheme="majorEastAsia" w:cstheme="majorBidi"/>
      <w:b/>
      <w:bCs/>
      <w:sz w:val="28"/>
      <w:szCs w:val="28"/>
    </w:rPr>
  </w:style>
  <w:style w:type="character" w:customStyle="1" w:styleId="Heading5Char">
    <w:name w:val="Heading 5 Char"/>
    <w:basedOn w:val="DefaultParagraphFont"/>
    <w:link w:val="Heading5"/>
    <w:uiPriority w:val="9"/>
    <w:rsid w:val="001319A1"/>
    <w:rPr>
      <w:rFonts w:eastAsiaTheme="majorEastAsia" w:cstheme="majorBidi"/>
      <w:b/>
      <w:bCs/>
      <w:i/>
      <w:iCs/>
      <w:sz w:val="26"/>
      <w:szCs w:val="26"/>
    </w:rPr>
  </w:style>
  <w:style w:type="character" w:customStyle="1" w:styleId="Heading6Char">
    <w:name w:val="Heading 6 Char"/>
    <w:basedOn w:val="DefaultParagraphFont"/>
    <w:link w:val="Heading6"/>
    <w:uiPriority w:val="9"/>
    <w:semiHidden/>
    <w:rsid w:val="0081316E"/>
    <w:rPr>
      <w:rFonts w:asciiTheme="minorHAnsi" w:eastAsiaTheme="minorEastAsia" w:hAnsiTheme="minorHAnsi" w:cstheme="minorBidi"/>
      <w:b/>
      <w:bCs/>
      <w:sz w:val="22"/>
      <w:szCs w:val="22"/>
    </w:rPr>
  </w:style>
  <w:style w:type="character" w:customStyle="1" w:styleId="Heading7Char">
    <w:name w:val="Heading 7 Char"/>
    <w:basedOn w:val="DefaultParagraphFont"/>
    <w:link w:val="Heading7"/>
    <w:uiPriority w:val="9"/>
    <w:semiHidden/>
    <w:rsid w:val="0081316E"/>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81316E"/>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81316E"/>
    <w:rPr>
      <w:rFonts w:asciiTheme="majorHAnsi" w:eastAsiaTheme="majorEastAsia" w:hAnsiTheme="majorHAnsi" w:cstheme="majorBidi"/>
      <w:sz w:val="22"/>
      <w:szCs w:val="22"/>
    </w:rPr>
  </w:style>
  <w:style w:type="paragraph" w:styleId="Title">
    <w:name w:val="Title"/>
    <w:basedOn w:val="Normal"/>
    <w:next w:val="Normal"/>
    <w:link w:val="TitleChar"/>
    <w:uiPriority w:val="10"/>
    <w:qFormat/>
    <w:rsid w:val="0081316E"/>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81316E"/>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qFormat/>
    <w:rsid w:val="001319A1"/>
    <w:pPr>
      <w:spacing w:after="60"/>
      <w:jc w:val="center"/>
      <w:outlineLvl w:val="1"/>
    </w:pPr>
    <w:rPr>
      <w:rFonts w:ascii="Cambria" w:eastAsiaTheme="majorEastAsia" w:hAnsi="Cambria" w:cstheme="majorBidi"/>
      <w:sz w:val="24"/>
      <w:szCs w:val="24"/>
    </w:rPr>
  </w:style>
  <w:style w:type="character" w:customStyle="1" w:styleId="SubtitleChar">
    <w:name w:val="Subtitle Char"/>
    <w:link w:val="Subtitle"/>
    <w:uiPriority w:val="11"/>
    <w:rsid w:val="001319A1"/>
    <w:rPr>
      <w:rFonts w:ascii="Cambria" w:eastAsiaTheme="majorEastAsia" w:hAnsi="Cambria" w:cstheme="majorBidi"/>
      <w:sz w:val="24"/>
      <w:szCs w:val="24"/>
    </w:rPr>
  </w:style>
  <w:style w:type="character" w:styleId="Strong">
    <w:name w:val="Strong"/>
    <w:uiPriority w:val="22"/>
    <w:qFormat/>
    <w:rsid w:val="001319A1"/>
    <w:rPr>
      <w:b/>
      <w:bCs/>
    </w:rPr>
  </w:style>
  <w:style w:type="character" w:styleId="Emphasis">
    <w:name w:val="Emphasis"/>
    <w:uiPriority w:val="20"/>
    <w:qFormat/>
    <w:rsid w:val="0081316E"/>
    <w:rPr>
      <w:i/>
      <w:iCs/>
    </w:rPr>
  </w:style>
  <w:style w:type="paragraph" w:styleId="NoSpacing">
    <w:name w:val="No Spacing"/>
    <w:link w:val="NoSpacingChar"/>
    <w:uiPriority w:val="1"/>
    <w:qFormat/>
    <w:rsid w:val="001319A1"/>
    <w:rPr>
      <w:sz w:val="22"/>
      <w:szCs w:val="22"/>
    </w:rPr>
  </w:style>
  <w:style w:type="character" w:customStyle="1" w:styleId="NoSpacingChar">
    <w:name w:val="No Spacing Char"/>
    <w:link w:val="NoSpacing"/>
    <w:uiPriority w:val="1"/>
    <w:rsid w:val="001319A1"/>
    <w:rPr>
      <w:sz w:val="22"/>
      <w:szCs w:val="22"/>
    </w:rPr>
  </w:style>
  <w:style w:type="paragraph" w:styleId="ListParagraph">
    <w:name w:val="List Paragraph"/>
    <w:basedOn w:val="Normal"/>
    <w:uiPriority w:val="34"/>
    <w:qFormat/>
    <w:rsid w:val="001319A1"/>
    <w:pPr>
      <w:ind w:left="720"/>
      <w:contextualSpacing/>
    </w:pPr>
  </w:style>
  <w:style w:type="paragraph" w:styleId="Quote">
    <w:name w:val="Quote"/>
    <w:basedOn w:val="Normal"/>
    <w:next w:val="Normal"/>
    <w:link w:val="QuoteChar"/>
    <w:uiPriority w:val="29"/>
    <w:qFormat/>
    <w:rsid w:val="0081316E"/>
    <w:rPr>
      <w:i/>
      <w:iCs/>
      <w:color w:val="000000" w:themeColor="text1"/>
    </w:rPr>
  </w:style>
  <w:style w:type="character" w:customStyle="1" w:styleId="QuoteChar">
    <w:name w:val="Quote Char"/>
    <w:basedOn w:val="DefaultParagraphFont"/>
    <w:link w:val="Quote"/>
    <w:uiPriority w:val="29"/>
    <w:rsid w:val="0081316E"/>
    <w:rPr>
      <w:i/>
      <w:iCs/>
      <w:color w:val="000000" w:themeColor="text1"/>
      <w:sz w:val="22"/>
      <w:szCs w:val="22"/>
    </w:rPr>
  </w:style>
  <w:style w:type="paragraph" w:styleId="IntenseQuote">
    <w:name w:val="Intense Quote"/>
    <w:basedOn w:val="Normal"/>
    <w:next w:val="Normal"/>
    <w:link w:val="IntenseQuoteChar"/>
    <w:uiPriority w:val="30"/>
    <w:qFormat/>
    <w:rsid w:val="0081316E"/>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1316E"/>
    <w:rPr>
      <w:b/>
      <w:bCs/>
      <w:i/>
      <w:iCs/>
      <w:color w:val="4F81BD" w:themeColor="accent1"/>
      <w:sz w:val="22"/>
      <w:szCs w:val="22"/>
    </w:rPr>
  </w:style>
  <w:style w:type="character" w:styleId="SubtleEmphasis">
    <w:name w:val="Subtle Emphasis"/>
    <w:uiPriority w:val="19"/>
    <w:qFormat/>
    <w:rsid w:val="0081316E"/>
    <w:rPr>
      <w:i/>
      <w:iCs/>
      <w:color w:val="808080" w:themeColor="text1" w:themeTint="7F"/>
    </w:rPr>
  </w:style>
  <w:style w:type="character" w:styleId="IntenseEmphasis">
    <w:name w:val="Intense Emphasis"/>
    <w:uiPriority w:val="21"/>
    <w:qFormat/>
    <w:rsid w:val="0081316E"/>
    <w:rPr>
      <w:b/>
      <w:bCs/>
      <w:i/>
      <w:iCs/>
      <w:color w:val="4F81BD" w:themeColor="accent1"/>
    </w:rPr>
  </w:style>
  <w:style w:type="character" w:styleId="SubtleReference">
    <w:name w:val="Subtle Reference"/>
    <w:uiPriority w:val="31"/>
    <w:qFormat/>
    <w:rsid w:val="0081316E"/>
    <w:rPr>
      <w:smallCaps/>
      <w:color w:val="C0504D" w:themeColor="accent2"/>
      <w:u w:val="single"/>
    </w:rPr>
  </w:style>
  <w:style w:type="character" w:styleId="IntenseReference">
    <w:name w:val="Intense Reference"/>
    <w:uiPriority w:val="32"/>
    <w:qFormat/>
    <w:rsid w:val="0081316E"/>
    <w:rPr>
      <w:b/>
      <w:bCs/>
      <w:smallCaps/>
      <w:color w:val="C0504D" w:themeColor="accent2"/>
      <w:spacing w:val="5"/>
      <w:u w:val="single"/>
    </w:rPr>
  </w:style>
  <w:style w:type="character" w:styleId="BookTitle">
    <w:name w:val="Book Title"/>
    <w:uiPriority w:val="33"/>
    <w:qFormat/>
    <w:rsid w:val="0081316E"/>
    <w:rPr>
      <w:b/>
      <w:bCs/>
      <w:smallCaps/>
      <w:spacing w:val="5"/>
    </w:rPr>
  </w:style>
  <w:style w:type="paragraph" w:styleId="TOCHeading">
    <w:name w:val="TOC Heading"/>
    <w:basedOn w:val="Heading1"/>
    <w:next w:val="Normal"/>
    <w:uiPriority w:val="39"/>
    <w:semiHidden/>
    <w:unhideWhenUsed/>
    <w:qFormat/>
    <w:rsid w:val="001319A1"/>
    <w:pPr>
      <w:keepLines/>
      <w:spacing w:before="480" w:after="0"/>
      <w:outlineLvl w:val="9"/>
    </w:pPr>
    <w:rPr>
      <w:color w:val="365F91"/>
      <w:kern w:val="0"/>
      <w:sz w:val="28"/>
      <w:szCs w:val="28"/>
    </w:rPr>
  </w:style>
  <w:style w:type="paragraph" w:styleId="Caption">
    <w:name w:val="caption"/>
    <w:basedOn w:val="Normal"/>
    <w:next w:val="Normal"/>
    <w:uiPriority w:val="35"/>
    <w:unhideWhenUsed/>
    <w:qFormat/>
    <w:rsid w:val="001319A1"/>
    <w:pPr>
      <w:spacing w:line="240" w:lineRule="auto"/>
    </w:pPr>
    <w:rPr>
      <w:b/>
      <w:bCs/>
      <w:color w:val="4F81BD"/>
      <w:sz w:val="18"/>
      <w:szCs w:val="18"/>
    </w:rPr>
  </w:style>
  <w:style w:type="table" w:styleId="LightList-Accent6">
    <w:name w:val="Light List Accent 6"/>
    <w:basedOn w:val="TableNormal"/>
    <w:uiPriority w:val="61"/>
    <w:rsid w:val="00981EA7"/>
    <w:pPr>
      <w:spacing w:after="0" w:line="240" w:lineRule="auto"/>
      <w:jc w:val="left"/>
    </w:pPr>
    <w:rPr>
      <w:rFonts w:asciiTheme="minorHAnsi" w:eastAsiaTheme="minorHAnsi" w:hAnsiTheme="minorHAnsi" w:cstheme="minorBidi"/>
      <w:sz w:val="22"/>
      <w:szCs w:val="22"/>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paragraph" w:styleId="Header">
    <w:name w:val="header"/>
    <w:basedOn w:val="Normal"/>
    <w:link w:val="HeaderChar"/>
    <w:uiPriority w:val="99"/>
    <w:unhideWhenUsed/>
    <w:rsid w:val="00313F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3FF0"/>
    <w:rPr>
      <w:rFonts w:asciiTheme="minorHAnsi" w:eastAsiaTheme="minorHAnsi" w:hAnsiTheme="minorHAnsi" w:cstheme="minorBidi"/>
      <w:sz w:val="22"/>
      <w:szCs w:val="22"/>
    </w:rPr>
  </w:style>
  <w:style w:type="paragraph" w:styleId="Footer">
    <w:name w:val="footer"/>
    <w:basedOn w:val="Normal"/>
    <w:link w:val="FooterChar"/>
    <w:uiPriority w:val="99"/>
    <w:unhideWhenUsed/>
    <w:rsid w:val="00313F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3FF0"/>
    <w:rPr>
      <w:rFonts w:asciiTheme="minorHAnsi" w:eastAsiaTheme="minorHAnsi" w:hAnsiTheme="minorHAnsi" w:cstheme="minorBidi"/>
      <w:sz w:val="22"/>
      <w:szCs w:val="22"/>
    </w:rPr>
  </w:style>
  <w:style w:type="table" w:styleId="TableGrid">
    <w:name w:val="Table Grid"/>
    <w:basedOn w:val="TableNormal"/>
    <w:uiPriority w:val="59"/>
    <w:rsid w:val="00CF169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60361A"/>
    <w:pPr>
      <w:autoSpaceDE w:val="0"/>
      <w:autoSpaceDN w:val="0"/>
      <w:adjustRightInd w:val="0"/>
      <w:spacing w:after="0" w:line="240" w:lineRule="auto"/>
      <w:jc w:val="left"/>
    </w:pPr>
    <w:rPr>
      <w:rFonts w:ascii="Times New Roman" w:hAnsi="Times New Roman"/>
      <w:color w:val="000000"/>
      <w:sz w:val="24"/>
      <w:szCs w:val="24"/>
    </w:rPr>
  </w:style>
  <w:style w:type="character" w:styleId="Hyperlink">
    <w:name w:val="Hyperlink"/>
    <w:basedOn w:val="DefaultParagraphFont"/>
    <w:uiPriority w:val="99"/>
    <w:unhideWhenUsed/>
    <w:rsid w:val="00FF1F6B"/>
    <w:rPr>
      <w:color w:val="0000FF" w:themeColor="hyperlink"/>
      <w:u w:val="single"/>
    </w:rPr>
  </w:style>
  <w:style w:type="paragraph" w:styleId="TOC1">
    <w:name w:val="toc 1"/>
    <w:basedOn w:val="Normal"/>
    <w:next w:val="Normal"/>
    <w:autoRedefine/>
    <w:uiPriority w:val="39"/>
    <w:unhideWhenUsed/>
    <w:rsid w:val="0026798A"/>
    <w:pPr>
      <w:tabs>
        <w:tab w:val="right" w:leader="dot" w:pos="9350"/>
      </w:tabs>
      <w:spacing w:after="100"/>
    </w:pPr>
    <w:rPr>
      <w:rFonts w:ascii="Times New Roman" w:hAnsi="Times New Roman" w:cs="Times New Roman"/>
      <w:b/>
      <w:bCs/>
    </w:rPr>
  </w:style>
  <w:style w:type="paragraph" w:styleId="TOC2">
    <w:name w:val="toc 2"/>
    <w:basedOn w:val="Normal"/>
    <w:next w:val="Normal"/>
    <w:autoRedefine/>
    <w:uiPriority w:val="39"/>
    <w:unhideWhenUsed/>
    <w:rsid w:val="00B017AC"/>
    <w:pPr>
      <w:spacing w:after="100"/>
      <w:ind w:left="220"/>
    </w:pPr>
  </w:style>
  <w:style w:type="paragraph" w:styleId="TOC3">
    <w:name w:val="toc 3"/>
    <w:basedOn w:val="Normal"/>
    <w:next w:val="Normal"/>
    <w:autoRedefine/>
    <w:uiPriority w:val="39"/>
    <w:unhideWhenUsed/>
    <w:rsid w:val="00B017AC"/>
    <w:pPr>
      <w:spacing w:after="100"/>
      <w:ind w:left="440"/>
    </w:pPr>
  </w:style>
  <w:style w:type="paragraph" w:styleId="BalloonText">
    <w:name w:val="Balloon Text"/>
    <w:basedOn w:val="Normal"/>
    <w:link w:val="BalloonTextChar"/>
    <w:uiPriority w:val="99"/>
    <w:semiHidden/>
    <w:unhideWhenUsed/>
    <w:rsid w:val="00B017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17AC"/>
    <w:rPr>
      <w:rFonts w:ascii="Tahoma" w:eastAsiaTheme="minorHAnsi" w:hAnsi="Tahoma" w:cs="Tahoma"/>
      <w:sz w:val="16"/>
      <w:szCs w:val="16"/>
    </w:rPr>
  </w:style>
  <w:style w:type="table" w:styleId="LightShading-Accent3">
    <w:name w:val="Light Shading Accent 3"/>
    <w:basedOn w:val="TableNormal"/>
    <w:uiPriority w:val="60"/>
    <w:rsid w:val="008D3649"/>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2">
    <w:name w:val="Light Shading Accent 2"/>
    <w:basedOn w:val="TableNormal"/>
    <w:uiPriority w:val="60"/>
    <w:rsid w:val="008D3649"/>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styleId="LineNumber">
    <w:name w:val="line number"/>
    <w:basedOn w:val="DefaultParagraphFont"/>
    <w:uiPriority w:val="99"/>
    <w:semiHidden/>
    <w:unhideWhenUsed/>
    <w:rsid w:val="004B6A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raineelai@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F1E52A-8900-4376-BC55-6023842D8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49</Pages>
  <Words>12004</Words>
  <Characters>68424</Characters>
  <Application>Microsoft Office Word</Application>
  <DocSecurity>0</DocSecurity>
  <Lines>570</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hp-pc</dc:creator>
  <cp:lastModifiedBy>fire7-</cp:lastModifiedBy>
  <cp:revision>89</cp:revision>
  <cp:lastPrinted>2020-10-30T10:20:00Z</cp:lastPrinted>
  <dcterms:created xsi:type="dcterms:W3CDTF">2020-08-21T03:59:00Z</dcterms:created>
  <dcterms:modified xsi:type="dcterms:W3CDTF">2020-10-30T10:23:00Z</dcterms:modified>
</cp:coreProperties>
</file>