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A6541" w:rsidRDefault="006529C2" w:rsidP="001E20D3">
      <w:pPr>
        <w:shd w:val="clear" w:color="auto" w:fill="EEECE1"/>
        <w:spacing w:line="240" w:lineRule="auto"/>
        <w:jc w:val="both"/>
        <w:rPr>
          <w:rFonts w:ascii="Times New Roman" w:hAnsi="Times New Roman"/>
          <w:noProof/>
          <w:sz w:val="28"/>
          <w:szCs w:val="28"/>
        </w:rPr>
      </w:pPr>
      <w:r w:rsidRPr="006529C2">
        <w:rPr>
          <w:rFonts w:ascii="Times New Roman" w:hAnsi="Times New Roman"/>
          <w:noProof/>
          <w:sz w:val="28"/>
          <w:szCs w:val="28"/>
        </w:rPr>
        <w:drawing>
          <wp:inline distT="0" distB="0" distL="0" distR="0">
            <wp:extent cx="5732145" cy="1130542"/>
            <wp:effectExtent l="19050" t="0" r="1905" b="0"/>
            <wp:docPr id="18" name="Picture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8"/>
                    <a:srcRect t="5435"/>
                    <a:stretch>
                      <a:fillRect/>
                    </a:stretch>
                  </pic:blipFill>
                  <pic:spPr bwMode="auto">
                    <a:xfrm>
                      <a:off x="0" y="0"/>
                      <a:ext cx="5732145" cy="1130542"/>
                    </a:xfrm>
                    <a:prstGeom prst="rect">
                      <a:avLst/>
                    </a:prstGeom>
                    <a:noFill/>
                    <a:ln w="9525">
                      <a:noFill/>
                      <a:miter lim="800000"/>
                      <a:headEnd/>
                      <a:tailEnd/>
                    </a:ln>
                  </pic:spPr>
                </pic:pic>
              </a:graphicData>
            </a:graphic>
          </wp:inline>
        </w:drawing>
      </w:r>
    </w:p>
    <w:p w:rsidR="006A6541" w:rsidRDefault="006A6541" w:rsidP="001E20D3">
      <w:pPr>
        <w:shd w:val="clear" w:color="auto" w:fill="EEECE1"/>
        <w:spacing w:line="240" w:lineRule="auto"/>
        <w:jc w:val="both"/>
        <w:rPr>
          <w:rFonts w:ascii="Times New Roman" w:hAnsi="Times New Roman"/>
          <w:shadow/>
          <w:sz w:val="28"/>
          <w:szCs w:val="28"/>
        </w:rPr>
      </w:pPr>
    </w:p>
    <w:p w:rsidR="006A6541" w:rsidRDefault="006A6541" w:rsidP="001E20D3">
      <w:pPr>
        <w:shd w:val="clear" w:color="auto" w:fill="EEECE1"/>
        <w:spacing w:after="0" w:line="240" w:lineRule="auto"/>
        <w:jc w:val="both"/>
        <w:rPr>
          <w:rFonts w:ascii="Berlin Sans FB" w:hAnsi="Berlin Sans FB"/>
          <w:shadow/>
          <w:sz w:val="28"/>
          <w:szCs w:val="28"/>
        </w:rPr>
      </w:pPr>
      <w:r w:rsidRPr="003F2A3F">
        <w:rPr>
          <w:rFonts w:ascii="Berlin Sans FB" w:hAnsi="Berlin Sans FB"/>
          <w:i/>
          <w:shadow/>
          <w:sz w:val="28"/>
          <w:szCs w:val="28"/>
        </w:rPr>
        <w:t>In Vitro</w:t>
      </w:r>
      <w:r w:rsidRPr="003F2A3F">
        <w:rPr>
          <w:rFonts w:ascii="Berlin Sans FB" w:hAnsi="Berlin Sans FB"/>
          <w:shadow/>
          <w:sz w:val="28"/>
          <w:szCs w:val="28"/>
        </w:rPr>
        <w:t xml:space="preserve"> Antibacterial and Antioxidant Activities of </w:t>
      </w:r>
      <w:r>
        <w:rPr>
          <w:rFonts w:ascii="Berlin Sans FB" w:hAnsi="Berlin Sans FB"/>
          <w:shadow/>
          <w:sz w:val="28"/>
          <w:szCs w:val="28"/>
        </w:rPr>
        <w:t xml:space="preserve">Field Collected </w:t>
      </w:r>
      <w:r w:rsidR="002F076B">
        <w:rPr>
          <w:rFonts w:ascii="Berlin Sans FB" w:hAnsi="Berlin Sans FB"/>
          <w:shadow/>
          <w:sz w:val="28"/>
          <w:szCs w:val="28"/>
        </w:rPr>
        <w:t>(</w:t>
      </w:r>
      <w:r>
        <w:rPr>
          <w:rFonts w:ascii="Berlin Sans FB" w:hAnsi="Berlin Sans FB"/>
          <w:shadow/>
          <w:sz w:val="28"/>
          <w:szCs w:val="28"/>
        </w:rPr>
        <w:t xml:space="preserve">Jimma and </w:t>
      </w:r>
      <w:r w:rsidR="00873048" w:rsidRPr="00AD0C8D">
        <w:rPr>
          <w:rFonts w:ascii="Berlin Sans FB" w:hAnsi="Berlin Sans FB"/>
          <w:shadow/>
          <w:sz w:val="28"/>
          <w:szCs w:val="28"/>
        </w:rPr>
        <w:t>Yirgacheffe</w:t>
      </w:r>
      <w:r w:rsidR="002F076B">
        <w:rPr>
          <w:rFonts w:ascii="Berlin Sans FB" w:hAnsi="Berlin Sans FB"/>
          <w:shadow/>
          <w:sz w:val="28"/>
          <w:szCs w:val="28"/>
        </w:rPr>
        <w:t>)</w:t>
      </w:r>
      <w:r w:rsidR="00873048" w:rsidRPr="001C5DBC">
        <w:rPr>
          <w:rFonts w:ascii="Times New Roman" w:hAnsi="Times New Roman" w:cs="Times New Roman"/>
          <w:color w:val="000000" w:themeColor="text1"/>
          <w:sz w:val="24"/>
          <w:szCs w:val="24"/>
        </w:rPr>
        <w:t xml:space="preserve"> </w:t>
      </w:r>
      <w:r>
        <w:rPr>
          <w:rFonts w:ascii="Berlin Sans FB" w:hAnsi="Berlin Sans FB"/>
          <w:shadow/>
          <w:sz w:val="28"/>
          <w:szCs w:val="28"/>
        </w:rPr>
        <w:t>Coffee Beans and Roasted-Ground Shop Coffee from Addis Ababa</w:t>
      </w:r>
    </w:p>
    <w:p w:rsidR="006A6541" w:rsidRDefault="006A6541" w:rsidP="001E20D3">
      <w:pPr>
        <w:shd w:val="clear" w:color="auto" w:fill="EEECE1"/>
        <w:spacing w:after="0" w:line="240" w:lineRule="auto"/>
        <w:jc w:val="both"/>
        <w:rPr>
          <w:rFonts w:ascii="Berlin Sans FB" w:hAnsi="Berlin Sans FB"/>
          <w:shadow/>
          <w:sz w:val="28"/>
          <w:szCs w:val="28"/>
        </w:rPr>
      </w:pPr>
    </w:p>
    <w:p w:rsidR="006A6541" w:rsidRDefault="006A6541" w:rsidP="001E20D3">
      <w:pPr>
        <w:shd w:val="clear" w:color="auto" w:fill="EEECE1"/>
        <w:spacing w:after="0" w:line="240" w:lineRule="auto"/>
        <w:jc w:val="both"/>
        <w:rPr>
          <w:rFonts w:ascii="Berlin Sans FB" w:hAnsi="Berlin Sans FB"/>
          <w:shadow/>
          <w:sz w:val="28"/>
          <w:szCs w:val="28"/>
        </w:rPr>
      </w:pPr>
    </w:p>
    <w:p w:rsidR="006A6541" w:rsidRDefault="006A6541" w:rsidP="001E20D3">
      <w:pPr>
        <w:shd w:val="clear" w:color="auto" w:fill="EEECE1"/>
        <w:spacing w:after="0" w:line="240" w:lineRule="auto"/>
        <w:jc w:val="both"/>
        <w:rPr>
          <w:rFonts w:ascii="Berlin Sans FB" w:hAnsi="Berlin Sans FB"/>
          <w:shadow/>
          <w:sz w:val="28"/>
          <w:szCs w:val="28"/>
        </w:rPr>
      </w:pPr>
    </w:p>
    <w:p w:rsidR="006A6541" w:rsidRPr="003F2A3F" w:rsidRDefault="006A6541" w:rsidP="007D405C">
      <w:pPr>
        <w:shd w:val="clear" w:color="auto" w:fill="EEECE1"/>
        <w:spacing w:after="0" w:line="240" w:lineRule="auto"/>
        <w:jc w:val="center"/>
        <w:rPr>
          <w:rFonts w:ascii="Berlin Sans FB" w:hAnsi="Berlin Sans FB"/>
          <w:shadow/>
          <w:sz w:val="28"/>
          <w:szCs w:val="28"/>
        </w:rPr>
      </w:pPr>
      <w:r w:rsidRPr="003F2A3F">
        <w:rPr>
          <w:rFonts w:ascii="Berlin Sans FB" w:hAnsi="Berlin Sans FB"/>
          <w:shadow/>
          <w:sz w:val="28"/>
          <w:szCs w:val="28"/>
        </w:rPr>
        <w:t>By</w:t>
      </w:r>
      <w:r w:rsidR="007D405C">
        <w:rPr>
          <w:rFonts w:ascii="Berlin Sans FB" w:hAnsi="Berlin Sans FB"/>
          <w:shadow/>
          <w:sz w:val="28"/>
          <w:szCs w:val="28"/>
        </w:rPr>
        <w:t>:</w:t>
      </w:r>
    </w:p>
    <w:p w:rsidR="006A6541" w:rsidRDefault="006A6541" w:rsidP="007D405C">
      <w:pPr>
        <w:shd w:val="clear" w:color="auto" w:fill="EEECE1"/>
        <w:spacing w:after="0" w:line="240" w:lineRule="auto"/>
        <w:jc w:val="center"/>
        <w:rPr>
          <w:rFonts w:ascii="Berlin Sans FB" w:hAnsi="Berlin Sans FB"/>
          <w:shadow/>
          <w:sz w:val="28"/>
          <w:szCs w:val="28"/>
        </w:rPr>
      </w:pPr>
      <w:r w:rsidRPr="003F2A3F">
        <w:rPr>
          <w:rFonts w:ascii="Berlin Sans FB" w:hAnsi="Berlin Sans FB"/>
          <w:shadow/>
          <w:sz w:val="28"/>
          <w:szCs w:val="28"/>
        </w:rPr>
        <w:t>TsedaleTasew</w:t>
      </w:r>
    </w:p>
    <w:p w:rsidR="00822AE9" w:rsidRPr="003F2A3F" w:rsidRDefault="00822AE9" w:rsidP="007D405C">
      <w:pPr>
        <w:shd w:val="clear" w:color="auto" w:fill="EEECE1"/>
        <w:spacing w:after="0" w:line="240" w:lineRule="auto"/>
        <w:jc w:val="center"/>
        <w:rPr>
          <w:rFonts w:ascii="Berlin Sans FB" w:hAnsi="Berlin Sans FB"/>
          <w:shadow/>
          <w:sz w:val="28"/>
          <w:szCs w:val="28"/>
        </w:rPr>
      </w:pPr>
    </w:p>
    <w:p w:rsidR="006A6541" w:rsidRDefault="006A6541" w:rsidP="007D405C">
      <w:pPr>
        <w:shd w:val="clear" w:color="auto" w:fill="EEECE1"/>
        <w:spacing w:after="0" w:line="240" w:lineRule="auto"/>
        <w:jc w:val="both"/>
        <w:rPr>
          <w:rFonts w:ascii="Berlin Sans FB" w:eastAsia="BatangChe" w:hAnsi="Berlin Sans FB"/>
          <w:shadow/>
          <w:sz w:val="28"/>
          <w:szCs w:val="28"/>
        </w:rPr>
      </w:pPr>
    </w:p>
    <w:p w:rsidR="006A6541" w:rsidRDefault="006A6541" w:rsidP="001E20D3">
      <w:pPr>
        <w:shd w:val="clear" w:color="auto" w:fill="EEECE1"/>
        <w:spacing w:after="0" w:line="240" w:lineRule="auto"/>
        <w:jc w:val="both"/>
        <w:rPr>
          <w:rFonts w:ascii="Berlin Sans FB" w:eastAsia="BatangChe" w:hAnsi="Berlin Sans FB"/>
          <w:shadow/>
          <w:sz w:val="28"/>
          <w:szCs w:val="28"/>
        </w:rPr>
      </w:pPr>
    </w:p>
    <w:p w:rsidR="006A6541" w:rsidRDefault="006A6541" w:rsidP="001E20D3">
      <w:pPr>
        <w:shd w:val="clear" w:color="auto" w:fill="EEECE1"/>
        <w:spacing w:after="0" w:line="240" w:lineRule="auto"/>
        <w:jc w:val="both"/>
        <w:rPr>
          <w:rFonts w:ascii="Berlin Sans FB" w:eastAsia="BatangChe" w:hAnsi="Berlin Sans FB"/>
          <w:shadow/>
          <w:sz w:val="28"/>
          <w:szCs w:val="28"/>
        </w:rPr>
      </w:pPr>
    </w:p>
    <w:p w:rsidR="006A6541" w:rsidRDefault="006A6541" w:rsidP="001E20D3">
      <w:pPr>
        <w:shd w:val="clear" w:color="auto" w:fill="EEECE1"/>
        <w:spacing w:after="0" w:line="240" w:lineRule="auto"/>
        <w:jc w:val="both"/>
        <w:rPr>
          <w:rFonts w:ascii="Berlin Sans FB" w:eastAsia="BatangChe" w:hAnsi="Berlin Sans FB"/>
          <w:shadow/>
          <w:sz w:val="28"/>
          <w:szCs w:val="28"/>
        </w:rPr>
      </w:pPr>
    </w:p>
    <w:p w:rsidR="006A6541" w:rsidRDefault="006A6541" w:rsidP="001E20D3">
      <w:pPr>
        <w:shd w:val="clear" w:color="auto" w:fill="EEECE1"/>
        <w:spacing w:after="0" w:line="240" w:lineRule="auto"/>
        <w:jc w:val="both"/>
        <w:rPr>
          <w:rFonts w:ascii="Berlin Sans FB" w:eastAsia="BatangChe" w:hAnsi="Berlin Sans FB"/>
          <w:shadow/>
          <w:sz w:val="28"/>
          <w:szCs w:val="28"/>
        </w:rPr>
      </w:pPr>
    </w:p>
    <w:p w:rsidR="006A6541" w:rsidRPr="002F076B" w:rsidRDefault="006A6541" w:rsidP="002F076B">
      <w:pPr>
        <w:shd w:val="clear" w:color="auto" w:fill="EEECE1"/>
        <w:spacing w:after="0" w:line="240" w:lineRule="auto"/>
        <w:jc w:val="both"/>
        <w:rPr>
          <w:rFonts w:ascii="Berlin Sans FB" w:eastAsia="Calibri" w:hAnsi="Berlin Sans FB"/>
          <w:shadow/>
          <w:sz w:val="28"/>
          <w:szCs w:val="28"/>
        </w:rPr>
      </w:pPr>
      <w:r w:rsidRPr="003F2A3F">
        <w:rPr>
          <w:rFonts w:ascii="Berlin Sans FB" w:eastAsia="BatangChe" w:hAnsi="Berlin Sans FB"/>
          <w:shadow/>
          <w:sz w:val="28"/>
          <w:szCs w:val="28"/>
        </w:rPr>
        <w:t xml:space="preserve">A Thesis Submitted to the </w:t>
      </w:r>
      <w:r w:rsidRPr="003F2A3F">
        <w:rPr>
          <w:rFonts w:ascii="Berlin Sans FB" w:hAnsi="Berlin Sans FB"/>
          <w:shadow/>
          <w:sz w:val="28"/>
          <w:szCs w:val="28"/>
        </w:rPr>
        <w:t>Department of Microbial, Cellular and Molecular Biology; College of Natural and Computational Sciences</w:t>
      </w:r>
      <w:r w:rsidR="002F076B">
        <w:rPr>
          <w:rFonts w:ascii="Berlin Sans FB" w:eastAsia="Calibri" w:hAnsi="Berlin Sans FB"/>
          <w:shadow/>
          <w:sz w:val="28"/>
          <w:szCs w:val="28"/>
        </w:rPr>
        <w:t xml:space="preserve"> </w:t>
      </w:r>
      <w:r w:rsidR="002F076B" w:rsidRPr="003F2A3F">
        <w:rPr>
          <w:rFonts w:ascii="Berlin Sans FB" w:hAnsi="Berlin Sans FB"/>
          <w:shadow/>
          <w:sz w:val="28"/>
          <w:szCs w:val="28"/>
        </w:rPr>
        <w:t>in</w:t>
      </w:r>
      <w:r w:rsidRPr="003F2A3F">
        <w:rPr>
          <w:rFonts w:ascii="Berlin Sans FB" w:hAnsi="Berlin Sans FB"/>
          <w:shadow/>
          <w:sz w:val="28"/>
          <w:szCs w:val="28"/>
        </w:rPr>
        <w:t xml:space="preserve"> Partial Fulfillment of the Requirements for the Degree of Master of Science </w:t>
      </w:r>
      <w:r w:rsidR="002F076B" w:rsidRPr="003F2A3F">
        <w:rPr>
          <w:rFonts w:ascii="Berlin Sans FB" w:hAnsi="Berlin Sans FB"/>
          <w:shadow/>
          <w:sz w:val="28"/>
          <w:szCs w:val="28"/>
        </w:rPr>
        <w:t>in</w:t>
      </w:r>
      <w:r w:rsidR="002F076B">
        <w:rPr>
          <w:rFonts w:ascii="Berlin Sans FB" w:hAnsi="Berlin Sans FB"/>
          <w:shadow/>
          <w:sz w:val="28"/>
          <w:szCs w:val="28"/>
        </w:rPr>
        <w:t xml:space="preserve"> Biology</w:t>
      </w:r>
      <w:r w:rsidRPr="003F2A3F">
        <w:rPr>
          <w:rFonts w:ascii="Berlin Sans FB" w:hAnsi="Berlin Sans FB"/>
          <w:shadow/>
          <w:sz w:val="28"/>
          <w:szCs w:val="28"/>
        </w:rPr>
        <w:t xml:space="preserve"> </w:t>
      </w:r>
      <w:r w:rsidR="002F076B">
        <w:rPr>
          <w:rFonts w:ascii="Berlin Sans FB" w:hAnsi="Berlin Sans FB"/>
          <w:shadow/>
          <w:sz w:val="28"/>
          <w:szCs w:val="28"/>
        </w:rPr>
        <w:t>(</w:t>
      </w:r>
      <w:r w:rsidR="002F076B" w:rsidRPr="002F076B">
        <w:rPr>
          <w:rFonts w:ascii="Berlin Sans FB" w:hAnsi="Berlin Sans FB"/>
          <w:shadow/>
          <w:sz w:val="28"/>
          <w:szCs w:val="28"/>
        </w:rPr>
        <w:t xml:space="preserve">Applied </w:t>
      </w:r>
      <w:r w:rsidRPr="002F076B">
        <w:rPr>
          <w:rFonts w:ascii="Berlin Sans FB" w:hAnsi="Berlin Sans FB"/>
          <w:shadow/>
          <w:sz w:val="28"/>
          <w:szCs w:val="28"/>
        </w:rPr>
        <w:t>Microbiology</w:t>
      </w:r>
      <w:r w:rsidR="002F076B" w:rsidRPr="002F076B">
        <w:rPr>
          <w:rFonts w:ascii="Berlin Sans FB" w:hAnsi="Berlin Sans FB"/>
          <w:shadow/>
          <w:sz w:val="28"/>
          <w:szCs w:val="28"/>
        </w:rPr>
        <w:t>)</w:t>
      </w:r>
    </w:p>
    <w:p w:rsidR="006A6541" w:rsidRPr="003F2A3F" w:rsidRDefault="006A6541" w:rsidP="002F076B">
      <w:pPr>
        <w:shd w:val="clear" w:color="auto" w:fill="EEECE1"/>
        <w:spacing w:after="0" w:line="240" w:lineRule="auto"/>
        <w:jc w:val="center"/>
        <w:rPr>
          <w:rFonts w:ascii="Berlin Sans FB" w:hAnsi="Berlin Sans FB"/>
          <w:shadow/>
          <w:color w:val="000000"/>
          <w:sz w:val="28"/>
          <w:szCs w:val="28"/>
        </w:rPr>
      </w:pPr>
    </w:p>
    <w:p w:rsidR="006A6541" w:rsidRPr="003F2A3F" w:rsidRDefault="006A6541" w:rsidP="001E20D3">
      <w:pPr>
        <w:shd w:val="clear" w:color="auto" w:fill="EEECE1"/>
        <w:spacing w:after="0" w:line="240" w:lineRule="auto"/>
        <w:jc w:val="both"/>
        <w:rPr>
          <w:rFonts w:ascii="Berlin Sans FB" w:hAnsi="Berlin Sans FB"/>
          <w:shadow/>
          <w:color w:val="000000"/>
          <w:sz w:val="28"/>
          <w:szCs w:val="28"/>
        </w:rPr>
      </w:pPr>
    </w:p>
    <w:p w:rsidR="006A6541" w:rsidRPr="003F2A3F" w:rsidRDefault="006A6541" w:rsidP="001E20D3">
      <w:pPr>
        <w:shd w:val="clear" w:color="auto" w:fill="EEECE1"/>
        <w:spacing w:after="0" w:line="240" w:lineRule="auto"/>
        <w:jc w:val="both"/>
        <w:rPr>
          <w:rFonts w:ascii="Berlin Sans FB" w:hAnsi="Berlin Sans FB"/>
          <w:shadow/>
          <w:color w:val="000000"/>
          <w:sz w:val="28"/>
          <w:szCs w:val="28"/>
        </w:rPr>
      </w:pPr>
    </w:p>
    <w:p w:rsidR="006A6541" w:rsidRPr="003F2A3F" w:rsidRDefault="006A6541" w:rsidP="001E20D3">
      <w:pPr>
        <w:shd w:val="clear" w:color="auto" w:fill="EEECE1"/>
        <w:spacing w:after="0" w:line="240" w:lineRule="auto"/>
        <w:jc w:val="both"/>
        <w:rPr>
          <w:rFonts w:ascii="Berlin Sans FB" w:hAnsi="Berlin Sans FB"/>
          <w:bCs/>
          <w:shadow/>
          <w:color w:val="000000"/>
          <w:sz w:val="28"/>
          <w:szCs w:val="28"/>
        </w:rPr>
      </w:pPr>
    </w:p>
    <w:p w:rsidR="006A6541" w:rsidRPr="003F2A3F" w:rsidRDefault="006A6541" w:rsidP="001E20D3">
      <w:pPr>
        <w:shd w:val="clear" w:color="auto" w:fill="EEECE1"/>
        <w:spacing w:after="0" w:line="240" w:lineRule="auto"/>
        <w:jc w:val="both"/>
        <w:rPr>
          <w:rFonts w:ascii="Berlin Sans FB" w:hAnsi="Berlin Sans FB"/>
          <w:shadow/>
          <w:color w:val="000000"/>
          <w:sz w:val="28"/>
          <w:szCs w:val="28"/>
        </w:rPr>
      </w:pPr>
    </w:p>
    <w:p w:rsidR="006A6541" w:rsidRDefault="006A6541" w:rsidP="001E20D3">
      <w:pPr>
        <w:shd w:val="clear" w:color="auto" w:fill="EEECE1"/>
        <w:spacing w:after="0" w:line="240" w:lineRule="auto"/>
        <w:jc w:val="both"/>
        <w:rPr>
          <w:rFonts w:ascii="Berlin Sans FB" w:hAnsi="Berlin Sans FB"/>
          <w:shadow/>
          <w:color w:val="000000"/>
          <w:sz w:val="28"/>
          <w:szCs w:val="28"/>
        </w:rPr>
      </w:pPr>
    </w:p>
    <w:p w:rsidR="006A6541" w:rsidRDefault="006A6541" w:rsidP="001E20D3">
      <w:pPr>
        <w:shd w:val="clear" w:color="auto" w:fill="EEECE1"/>
        <w:spacing w:after="0" w:line="240" w:lineRule="auto"/>
        <w:jc w:val="both"/>
        <w:rPr>
          <w:rFonts w:ascii="Berlin Sans FB" w:hAnsi="Berlin Sans FB"/>
          <w:shadow/>
          <w:color w:val="000000"/>
          <w:sz w:val="28"/>
          <w:szCs w:val="28"/>
        </w:rPr>
      </w:pPr>
    </w:p>
    <w:p w:rsidR="006A6541" w:rsidRPr="003F2A3F" w:rsidRDefault="005E4E22" w:rsidP="003D0C58">
      <w:pPr>
        <w:shd w:val="clear" w:color="auto" w:fill="EEECE1"/>
        <w:spacing w:after="0" w:line="240" w:lineRule="auto"/>
        <w:jc w:val="center"/>
        <w:rPr>
          <w:rFonts w:ascii="Berlin Sans FB" w:hAnsi="Berlin Sans FB"/>
          <w:shadow/>
          <w:color w:val="000000"/>
          <w:sz w:val="28"/>
          <w:szCs w:val="28"/>
        </w:rPr>
      </w:pPr>
      <w:r>
        <w:rPr>
          <w:rFonts w:ascii="Berlin Sans FB" w:hAnsi="Berlin Sans FB"/>
          <w:shadow/>
          <w:color w:val="000000"/>
          <w:sz w:val="28"/>
          <w:szCs w:val="28"/>
        </w:rPr>
        <w:t xml:space="preserve">May </w:t>
      </w:r>
      <w:r w:rsidR="006A6541" w:rsidRPr="003F2A3F">
        <w:rPr>
          <w:rFonts w:ascii="Berlin Sans FB" w:hAnsi="Berlin Sans FB"/>
          <w:shadow/>
          <w:color w:val="000000"/>
          <w:sz w:val="28"/>
          <w:szCs w:val="28"/>
        </w:rPr>
        <w:t>2019</w:t>
      </w:r>
    </w:p>
    <w:p w:rsidR="006A6541" w:rsidRPr="003F2A3F" w:rsidRDefault="006A6541" w:rsidP="003D0C58">
      <w:pPr>
        <w:shd w:val="clear" w:color="auto" w:fill="EEECE1"/>
        <w:spacing w:after="0" w:line="240" w:lineRule="auto"/>
        <w:jc w:val="center"/>
        <w:rPr>
          <w:rFonts w:ascii="Berlin Sans FB" w:hAnsi="Berlin Sans FB"/>
          <w:shadow/>
          <w:color w:val="000000"/>
          <w:sz w:val="28"/>
          <w:szCs w:val="28"/>
        </w:rPr>
      </w:pPr>
      <w:r w:rsidRPr="003F2A3F">
        <w:rPr>
          <w:rFonts w:ascii="Berlin Sans FB" w:hAnsi="Berlin Sans FB"/>
          <w:shadow/>
          <w:color w:val="000000"/>
          <w:sz w:val="28"/>
          <w:szCs w:val="28"/>
        </w:rPr>
        <w:t>Addis Ababa</w:t>
      </w:r>
    </w:p>
    <w:p w:rsidR="006A6541" w:rsidRPr="003F2A3F" w:rsidRDefault="006A6541" w:rsidP="003D0C58">
      <w:pPr>
        <w:shd w:val="clear" w:color="auto" w:fill="EEECE1"/>
        <w:spacing w:after="0" w:line="240" w:lineRule="auto"/>
        <w:jc w:val="center"/>
        <w:rPr>
          <w:rFonts w:ascii="Berlin Sans FB" w:hAnsi="Berlin Sans FB"/>
          <w:sz w:val="28"/>
          <w:szCs w:val="28"/>
        </w:rPr>
      </w:pPr>
      <w:r w:rsidRPr="003F2A3F">
        <w:rPr>
          <w:rFonts w:ascii="Berlin Sans FB" w:hAnsi="Berlin Sans FB"/>
          <w:shadow/>
          <w:color w:val="000000"/>
          <w:sz w:val="28"/>
          <w:szCs w:val="28"/>
        </w:rPr>
        <w:t>Ethiopia</w:t>
      </w:r>
    </w:p>
    <w:p w:rsidR="006A6541" w:rsidRDefault="006A6541" w:rsidP="001E20D3">
      <w:pPr>
        <w:pStyle w:val="Heading1"/>
        <w:spacing w:line="480" w:lineRule="auto"/>
        <w:jc w:val="both"/>
        <w:rPr>
          <w:sz w:val="24"/>
          <w:szCs w:val="24"/>
        </w:rPr>
      </w:pPr>
    </w:p>
    <w:p w:rsidR="00B14CE6" w:rsidRDefault="00B14CE6" w:rsidP="0088135E">
      <w:pPr>
        <w:pStyle w:val="TOCHeading"/>
        <w:tabs>
          <w:tab w:val="left" w:pos="2490"/>
        </w:tabs>
        <w:spacing w:before="0" w:line="240" w:lineRule="auto"/>
        <w:jc w:val="center"/>
        <w:rPr>
          <w:rFonts w:ascii="Times New Roman" w:hAnsi="Times New Roman"/>
          <w:b w:val="0"/>
          <w:color w:val="auto"/>
          <w:sz w:val="36"/>
          <w:szCs w:val="24"/>
        </w:rPr>
      </w:pPr>
      <w:bookmarkStart w:id="0" w:name="_Toc7199257"/>
    </w:p>
    <w:p w:rsidR="00B14CE6" w:rsidRDefault="00B14CE6" w:rsidP="0088135E">
      <w:pPr>
        <w:pStyle w:val="TOCHeading"/>
        <w:tabs>
          <w:tab w:val="left" w:pos="2490"/>
        </w:tabs>
        <w:spacing w:before="0" w:line="240" w:lineRule="auto"/>
        <w:jc w:val="center"/>
        <w:rPr>
          <w:rFonts w:ascii="Times New Roman" w:hAnsi="Times New Roman"/>
          <w:b w:val="0"/>
          <w:color w:val="auto"/>
          <w:sz w:val="36"/>
          <w:szCs w:val="24"/>
        </w:rPr>
      </w:pPr>
    </w:p>
    <w:p w:rsidR="00B14CE6" w:rsidRPr="00B14CE6" w:rsidRDefault="00B14CE6" w:rsidP="00B14CE6">
      <w:pPr>
        <w:rPr>
          <w:lang w:eastAsia="ja-JP"/>
        </w:rPr>
      </w:pPr>
    </w:p>
    <w:p w:rsidR="00822AE9" w:rsidRDefault="00822AE9" w:rsidP="001E20D3">
      <w:pPr>
        <w:pStyle w:val="Heading1"/>
        <w:spacing w:before="0" w:beforeAutospacing="0" w:after="0" w:afterAutospacing="0" w:line="480" w:lineRule="auto"/>
        <w:jc w:val="both"/>
        <w:rPr>
          <w:sz w:val="24"/>
          <w:szCs w:val="24"/>
        </w:rPr>
      </w:pPr>
    </w:p>
    <w:p w:rsidR="0088135E" w:rsidRPr="00BA054C" w:rsidRDefault="0088135E" w:rsidP="0088135E">
      <w:pPr>
        <w:spacing w:line="360" w:lineRule="auto"/>
        <w:jc w:val="center"/>
        <w:rPr>
          <w:rFonts w:ascii="Times New Roman" w:hAnsi="Times New Roman" w:cs="Times New Roman"/>
          <w:b/>
          <w:sz w:val="24"/>
          <w:szCs w:val="24"/>
        </w:rPr>
      </w:pPr>
      <w:r w:rsidRPr="00BA054C">
        <w:rPr>
          <w:rFonts w:ascii="Times New Roman" w:hAnsi="Times New Roman" w:cs="Times New Roman"/>
          <w:b/>
          <w:sz w:val="24"/>
          <w:szCs w:val="24"/>
        </w:rPr>
        <w:lastRenderedPageBreak/>
        <w:t>DECLARATION</w:t>
      </w:r>
    </w:p>
    <w:p w:rsidR="0088135E" w:rsidRDefault="0088135E" w:rsidP="0088135E">
      <w:pPr>
        <w:spacing w:line="360" w:lineRule="auto"/>
        <w:jc w:val="both"/>
        <w:rPr>
          <w:rFonts w:ascii="Times New Roman" w:hAnsi="Times New Roman" w:cs="Times New Roman"/>
          <w:sz w:val="24"/>
          <w:szCs w:val="24"/>
        </w:rPr>
      </w:pPr>
      <w:r>
        <w:rPr>
          <w:rFonts w:ascii="Times New Roman" w:hAnsi="Times New Roman" w:cs="Times New Roman"/>
          <w:sz w:val="24"/>
          <w:szCs w:val="24"/>
        </w:rPr>
        <w:t>I, the undersigned, declare that, this is an original work and has never been presented in any other university as well as research institutes and all the source material used for this thesis have been fully acknowledged.</w:t>
      </w:r>
    </w:p>
    <w:p w:rsidR="0088135E" w:rsidRDefault="0088135E" w:rsidP="0088135E">
      <w:pPr>
        <w:spacing w:line="360" w:lineRule="auto"/>
        <w:rPr>
          <w:rFonts w:ascii="Times New Roman" w:hAnsi="Times New Roman" w:cs="Times New Roman"/>
          <w:sz w:val="24"/>
          <w:szCs w:val="24"/>
        </w:rPr>
      </w:pPr>
    </w:p>
    <w:p w:rsidR="0088135E" w:rsidRDefault="00165E7A" w:rsidP="0088135E">
      <w:pPr>
        <w:spacing w:line="360" w:lineRule="auto"/>
        <w:rPr>
          <w:rFonts w:ascii="Times New Roman" w:hAnsi="Times New Roman" w:cs="Times New Roman"/>
          <w:sz w:val="24"/>
          <w:szCs w:val="24"/>
        </w:rPr>
      </w:pPr>
      <w:r>
        <w:rPr>
          <w:rFonts w:ascii="Times New Roman" w:hAnsi="Times New Roman" w:cs="Times New Roman"/>
          <w:sz w:val="24"/>
          <w:szCs w:val="24"/>
        </w:rPr>
        <w:t>Tsedale Tasew Dubale</w:t>
      </w:r>
    </w:p>
    <w:p w:rsidR="0088135E" w:rsidRDefault="0088135E" w:rsidP="0088135E">
      <w:pPr>
        <w:spacing w:line="360" w:lineRule="auto"/>
        <w:rPr>
          <w:rFonts w:ascii="Times New Roman" w:hAnsi="Times New Roman" w:cs="Times New Roman"/>
          <w:sz w:val="24"/>
          <w:szCs w:val="24"/>
        </w:rPr>
      </w:pPr>
      <w:r>
        <w:rPr>
          <w:rFonts w:ascii="Times New Roman" w:hAnsi="Times New Roman" w:cs="Times New Roman"/>
          <w:sz w:val="24"/>
          <w:szCs w:val="24"/>
        </w:rPr>
        <w:t>Signature ___________</w:t>
      </w:r>
    </w:p>
    <w:p w:rsidR="0088135E" w:rsidRDefault="0088135E" w:rsidP="0088135E">
      <w:pPr>
        <w:spacing w:line="360" w:lineRule="auto"/>
        <w:rPr>
          <w:rFonts w:ascii="Times New Roman" w:hAnsi="Times New Roman" w:cs="Times New Roman"/>
          <w:sz w:val="24"/>
          <w:szCs w:val="24"/>
        </w:rPr>
      </w:pPr>
      <w:r>
        <w:rPr>
          <w:rFonts w:ascii="Times New Roman" w:hAnsi="Times New Roman" w:cs="Times New Roman"/>
          <w:sz w:val="24"/>
          <w:szCs w:val="24"/>
        </w:rPr>
        <w:t>Date_______________</w:t>
      </w:r>
    </w:p>
    <w:p w:rsidR="0088135E" w:rsidRDefault="0088135E" w:rsidP="0088135E">
      <w:pPr>
        <w:spacing w:line="360" w:lineRule="auto"/>
        <w:rPr>
          <w:rFonts w:ascii="Times New Roman" w:hAnsi="Times New Roman" w:cs="Times New Roman"/>
          <w:sz w:val="24"/>
          <w:szCs w:val="24"/>
        </w:rPr>
      </w:pPr>
    </w:p>
    <w:p w:rsidR="0088135E" w:rsidRDefault="0088135E" w:rsidP="0088135E">
      <w:pPr>
        <w:spacing w:line="360" w:lineRule="auto"/>
        <w:rPr>
          <w:rFonts w:ascii="Times New Roman" w:hAnsi="Times New Roman" w:cs="Times New Roman"/>
          <w:sz w:val="24"/>
          <w:szCs w:val="24"/>
        </w:rPr>
      </w:pPr>
      <w:r>
        <w:rPr>
          <w:rFonts w:ascii="Times New Roman" w:hAnsi="Times New Roman" w:cs="Times New Roman"/>
          <w:sz w:val="24"/>
          <w:szCs w:val="24"/>
        </w:rPr>
        <w:t>The thesis has been submitted for examination with the approval of my University</w:t>
      </w:r>
      <w:r w:rsidR="00B14CE6">
        <w:rPr>
          <w:rFonts w:ascii="Times New Roman" w:hAnsi="Times New Roman" w:cs="Times New Roman"/>
          <w:sz w:val="24"/>
          <w:szCs w:val="24"/>
        </w:rPr>
        <w:t xml:space="preserve"> adviso</w:t>
      </w:r>
      <w:r w:rsidR="003D0C58">
        <w:rPr>
          <w:rFonts w:ascii="Times New Roman" w:hAnsi="Times New Roman" w:cs="Times New Roman"/>
          <w:sz w:val="24"/>
          <w:szCs w:val="24"/>
        </w:rPr>
        <w:t>rs.</w:t>
      </w:r>
    </w:p>
    <w:p w:rsidR="00B14CE6" w:rsidRDefault="0088135E" w:rsidP="003D0C5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Advisor: </w:t>
      </w:r>
      <w:r w:rsidR="00DB04DD" w:rsidRPr="00E42BC8">
        <w:rPr>
          <w:rFonts w:ascii="Times New Roman" w:hAnsi="Times New Roman" w:cs="Times New Roman"/>
          <w:sz w:val="24"/>
          <w:szCs w:val="24"/>
        </w:rPr>
        <w:t>Hassen Mamo</w:t>
      </w:r>
      <w:r w:rsidR="00DB04DD">
        <w:rPr>
          <w:rFonts w:ascii="Times New Roman" w:hAnsi="Times New Roman" w:cs="Times New Roman"/>
          <w:sz w:val="24"/>
          <w:szCs w:val="24"/>
        </w:rPr>
        <w:t xml:space="preserve"> </w:t>
      </w:r>
      <w:r w:rsidR="003D0C58">
        <w:rPr>
          <w:rFonts w:ascii="Times New Roman" w:hAnsi="Times New Roman" w:cs="Times New Roman"/>
          <w:sz w:val="24"/>
          <w:szCs w:val="24"/>
        </w:rPr>
        <w:t>(Ph.D</w:t>
      </w:r>
      <w:r w:rsidR="005E4E22">
        <w:rPr>
          <w:rFonts w:ascii="Times New Roman" w:hAnsi="Times New Roman" w:cs="Times New Roman"/>
          <w:sz w:val="24"/>
          <w:szCs w:val="24"/>
        </w:rPr>
        <w:t>.</w:t>
      </w:r>
      <w:r>
        <w:rPr>
          <w:rFonts w:ascii="Times New Roman" w:hAnsi="Times New Roman" w:cs="Times New Roman"/>
          <w:sz w:val="24"/>
          <w:szCs w:val="24"/>
        </w:rPr>
        <w:t>)</w:t>
      </w:r>
      <w:r w:rsidRPr="00BA054C">
        <w:rPr>
          <w:rFonts w:ascii="Times New Roman" w:hAnsi="Times New Roman" w:cs="Times New Roman"/>
          <w:sz w:val="24"/>
          <w:szCs w:val="24"/>
        </w:rPr>
        <w:t xml:space="preserve"> </w:t>
      </w:r>
      <w:r>
        <w:rPr>
          <w:rFonts w:ascii="Times New Roman" w:hAnsi="Times New Roman" w:cs="Times New Roman"/>
          <w:sz w:val="24"/>
          <w:szCs w:val="24"/>
        </w:rPr>
        <w:t xml:space="preserve">   </w:t>
      </w:r>
      <w:r w:rsidR="00B14CE6">
        <w:rPr>
          <w:rFonts w:ascii="Times New Roman" w:hAnsi="Times New Roman" w:cs="Times New Roman"/>
          <w:sz w:val="24"/>
          <w:szCs w:val="24"/>
        </w:rPr>
        <w:tab/>
      </w:r>
      <w:r w:rsidR="00B14CE6">
        <w:rPr>
          <w:rFonts w:ascii="Times New Roman" w:hAnsi="Times New Roman" w:cs="Times New Roman"/>
          <w:sz w:val="24"/>
          <w:szCs w:val="24"/>
        </w:rPr>
        <w:tab/>
      </w:r>
      <w:r w:rsidR="00B14CE6">
        <w:rPr>
          <w:rFonts w:ascii="Times New Roman" w:hAnsi="Times New Roman" w:cs="Times New Roman"/>
          <w:sz w:val="24"/>
          <w:szCs w:val="24"/>
        </w:rPr>
        <w:tab/>
      </w:r>
      <w:r w:rsidR="00B14CE6">
        <w:rPr>
          <w:rFonts w:ascii="Times New Roman" w:hAnsi="Times New Roman" w:cs="Times New Roman"/>
          <w:sz w:val="24"/>
          <w:szCs w:val="24"/>
        </w:rPr>
        <w:tab/>
      </w:r>
      <w:r w:rsidR="003D0C58">
        <w:rPr>
          <w:rFonts w:ascii="Times New Roman" w:hAnsi="Times New Roman" w:cs="Times New Roman"/>
          <w:sz w:val="24"/>
          <w:szCs w:val="24"/>
        </w:rPr>
        <w:tab/>
      </w:r>
      <w:r w:rsidR="00B14CE6">
        <w:rPr>
          <w:rFonts w:ascii="Times New Roman" w:hAnsi="Times New Roman" w:cs="Times New Roman"/>
          <w:sz w:val="24"/>
          <w:szCs w:val="24"/>
        </w:rPr>
        <w:t>Signature_____________</w:t>
      </w:r>
      <w:r w:rsidR="00B14CE6" w:rsidRPr="00BA054C">
        <w:rPr>
          <w:rFonts w:ascii="Times New Roman" w:hAnsi="Times New Roman" w:cs="Times New Roman"/>
          <w:sz w:val="24"/>
          <w:szCs w:val="24"/>
        </w:rPr>
        <w:t xml:space="preserve"> </w:t>
      </w:r>
    </w:p>
    <w:p w:rsidR="00B14CE6" w:rsidRDefault="00B14CE6" w:rsidP="00B14CE6">
      <w:pPr>
        <w:spacing w:after="0" w:line="360" w:lineRule="auto"/>
        <w:ind w:left="720"/>
        <w:jc w:val="both"/>
        <w:rPr>
          <w:rFonts w:ascii="Times New Roman" w:hAnsi="Times New Roman" w:cs="Times New Roman"/>
          <w:sz w:val="24"/>
          <w:szCs w:val="24"/>
        </w:rPr>
      </w:pPr>
    </w:p>
    <w:p w:rsidR="00B14CE6" w:rsidRDefault="0088135E" w:rsidP="003D0C5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Co-advisor</w:t>
      </w:r>
      <w:r w:rsidR="005E4E22">
        <w:rPr>
          <w:rFonts w:ascii="Times New Roman" w:hAnsi="Times New Roman" w:cs="Times New Roman"/>
          <w:sz w:val="24"/>
          <w:szCs w:val="24"/>
        </w:rPr>
        <w:t>s</w:t>
      </w:r>
      <w:r>
        <w:rPr>
          <w:rFonts w:ascii="Times New Roman" w:hAnsi="Times New Roman" w:cs="Times New Roman"/>
          <w:sz w:val="24"/>
          <w:szCs w:val="24"/>
        </w:rPr>
        <w:t xml:space="preserve">: </w:t>
      </w:r>
      <w:r w:rsidR="007B4C67" w:rsidRPr="00E42BC8">
        <w:rPr>
          <w:rFonts w:ascii="Times New Roman" w:hAnsi="Times New Roman" w:cs="Times New Roman"/>
          <w:sz w:val="24"/>
          <w:szCs w:val="24"/>
        </w:rPr>
        <w:t>Fasil Assefa</w:t>
      </w:r>
      <w:r w:rsidR="007B4C67">
        <w:rPr>
          <w:rFonts w:ascii="Times New Roman" w:hAnsi="Times New Roman" w:cs="Times New Roman"/>
          <w:sz w:val="24"/>
          <w:szCs w:val="24"/>
        </w:rPr>
        <w:t xml:space="preserve"> </w:t>
      </w:r>
      <w:r w:rsidR="003D0C58">
        <w:rPr>
          <w:rFonts w:ascii="Times New Roman" w:hAnsi="Times New Roman" w:cs="Times New Roman"/>
          <w:sz w:val="24"/>
          <w:szCs w:val="24"/>
        </w:rPr>
        <w:t>(Ph.D</w:t>
      </w:r>
      <w:r w:rsidR="005E4E22">
        <w:rPr>
          <w:rFonts w:ascii="Times New Roman" w:hAnsi="Times New Roman" w:cs="Times New Roman"/>
          <w:sz w:val="24"/>
          <w:szCs w:val="24"/>
        </w:rPr>
        <w:t>.</w:t>
      </w:r>
      <w:r>
        <w:rPr>
          <w:rFonts w:ascii="Times New Roman" w:hAnsi="Times New Roman" w:cs="Times New Roman"/>
          <w:sz w:val="24"/>
          <w:szCs w:val="24"/>
        </w:rPr>
        <w:t>)</w:t>
      </w:r>
      <w:r w:rsidR="00B14CE6">
        <w:rPr>
          <w:rFonts w:ascii="Times New Roman" w:hAnsi="Times New Roman" w:cs="Times New Roman"/>
          <w:sz w:val="24"/>
          <w:szCs w:val="24"/>
        </w:rPr>
        <w:t xml:space="preserve"> </w:t>
      </w:r>
      <w:r w:rsidR="00B14CE6">
        <w:rPr>
          <w:rFonts w:ascii="Times New Roman" w:hAnsi="Times New Roman" w:cs="Times New Roman"/>
          <w:sz w:val="24"/>
          <w:szCs w:val="24"/>
        </w:rPr>
        <w:tab/>
      </w:r>
      <w:r w:rsidR="00B14CE6">
        <w:rPr>
          <w:rFonts w:ascii="Times New Roman" w:hAnsi="Times New Roman" w:cs="Times New Roman"/>
          <w:sz w:val="24"/>
          <w:szCs w:val="24"/>
        </w:rPr>
        <w:tab/>
      </w:r>
      <w:r w:rsidR="00B14CE6">
        <w:rPr>
          <w:rFonts w:ascii="Times New Roman" w:hAnsi="Times New Roman" w:cs="Times New Roman"/>
          <w:sz w:val="24"/>
          <w:szCs w:val="24"/>
        </w:rPr>
        <w:tab/>
      </w:r>
      <w:r w:rsidR="00B14CE6">
        <w:rPr>
          <w:rFonts w:ascii="Times New Roman" w:hAnsi="Times New Roman" w:cs="Times New Roman"/>
          <w:sz w:val="24"/>
          <w:szCs w:val="24"/>
        </w:rPr>
        <w:tab/>
      </w:r>
      <w:r w:rsidR="003D0C58">
        <w:rPr>
          <w:rFonts w:ascii="Times New Roman" w:hAnsi="Times New Roman" w:cs="Times New Roman"/>
          <w:sz w:val="24"/>
          <w:szCs w:val="24"/>
        </w:rPr>
        <w:tab/>
      </w:r>
      <w:r w:rsidR="00B14CE6">
        <w:rPr>
          <w:rFonts w:ascii="Times New Roman" w:hAnsi="Times New Roman" w:cs="Times New Roman"/>
          <w:sz w:val="24"/>
          <w:szCs w:val="24"/>
        </w:rPr>
        <w:t>Signature_____________</w:t>
      </w:r>
    </w:p>
    <w:p w:rsidR="00B14CE6" w:rsidRDefault="00B14CE6" w:rsidP="00B14CE6">
      <w:pPr>
        <w:spacing w:after="0" w:line="360" w:lineRule="auto"/>
        <w:ind w:left="720"/>
        <w:jc w:val="both"/>
        <w:rPr>
          <w:rFonts w:ascii="Times New Roman" w:hAnsi="Times New Roman" w:cs="Times New Roman"/>
          <w:sz w:val="24"/>
          <w:szCs w:val="24"/>
        </w:rPr>
      </w:pPr>
    </w:p>
    <w:p w:rsidR="007B4C67" w:rsidRDefault="007B4C67" w:rsidP="003D0C58">
      <w:pPr>
        <w:spacing w:after="0" w:line="360" w:lineRule="auto"/>
        <w:jc w:val="both"/>
        <w:rPr>
          <w:rFonts w:ascii="Times New Roman" w:hAnsi="Times New Roman" w:cs="Times New Roman"/>
          <w:sz w:val="24"/>
          <w:szCs w:val="24"/>
        </w:rPr>
      </w:pPr>
      <w:r w:rsidRPr="00E42BC8">
        <w:rPr>
          <w:rFonts w:ascii="Times New Roman" w:hAnsi="Times New Roman" w:cs="Times New Roman"/>
          <w:sz w:val="24"/>
          <w:szCs w:val="24"/>
        </w:rPr>
        <w:t>Yalemtsehay</w:t>
      </w:r>
      <w:r w:rsidR="00B14CE6">
        <w:rPr>
          <w:rFonts w:ascii="Times New Roman" w:hAnsi="Times New Roman" w:cs="Times New Roman"/>
          <w:sz w:val="24"/>
          <w:szCs w:val="24"/>
        </w:rPr>
        <w:t xml:space="preserve"> </w:t>
      </w:r>
      <w:r w:rsidRPr="00E42BC8">
        <w:rPr>
          <w:rFonts w:ascii="Times New Roman" w:hAnsi="Times New Roman" w:cs="Times New Roman"/>
          <w:color w:val="000000"/>
          <w:sz w:val="24"/>
          <w:szCs w:val="24"/>
        </w:rPr>
        <w:t>Mekonnen</w:t>
      </w:r>
      <w:r w:rsidR="00B14CE6">
        <w:rPr>
          <w:rFonts w:ascii="Times New Roman" w:hAnsi="Times New Roman" w:cs="Times New Roman"/>
          <w:color w:val="000000"/>
          <w:sz w:val="24"/>
          <w:szCs w:val="24"/>
        </w:rPr>
        <w:t xml:space="preserve"> </w:t>
      </w:r>
      <w:r>
        <w:rPr>
          <w:rFonts w:ascii="Times New Roman" w:hAnsi="Times New Roman" w:cs="Times New Roman"/>
          <w:color w:val="000000"/>
          <w:sz w:val="24"/>
          <w:szCs w:val="24"/>
        </w:rPr>
        <w:t>(</w:t>
      </w:r>
      <w:r w:rsidRPr="00E42BC8">
        <w:rPr>
          <w:rFonts w:ascii="Times New Roman" w:hAnsi="Times New Roman" w:cs="Times New Roman"/>
          <w:sz w:val="24"/>
          <w:szCs w:val="24"/>
        </w:rPr>
        <w:t>Prof.</w:t>
      </w:r>
      <w:r>
        <w:rPr>
          <w:rFonts w:ascii="Times New Roman" w:hAnsi="Times New Roman" w:cs="Times New Roman"/>
          <w:sz w:val="24"/>
          <w:szCs w:val="24"/>
        </w:rPr>
        <w:t>)</w:t>
      </w:r>
      <w:r w:rsidR="00B14CE6" w:rsidRPr="00B14CE6">
        <w:rPr>
          <w:rFonts w:ascii="Times New Roman" w:hAnsi="Times New Roman" w:cs="Times New Roman"/>
          <w:sz w:val="24"/>
          <w:szCs w:val="24"/>
        </w:rPr>
        <w:t xml:space="preserve"> </w:t>
      </w:r>
      <w:r w:rsidR="00B14CE6">
        <w:rPr>
          <w:rFonts w:ascii="Times New Roman" w:hAnsi="Times New Roman" w:cs="Times New Roman"/>
          <w:sz w:val="24"/>
          <w:szCs w:val="24"/>
        </w:rPr>
        <w:tab/>
      </w:r>
      <w:r w:rsidR="00B14CE6">
        <w:rPr>
          <w:rFonts w:ascii="Times New Roman" w:hAnsi="Times New Roman" w:cs="Times New Roman"/>
          <w:sz w:val="24"/>
          <w:szCs w:val="24"/>
        </w:rPr>
        <w:tab/>
      </w:r>
      <w:r w:rsidR="00B14CE6">
        <w:rPr>
          <w:rFonts w:ascii="Times New Roman" w:hAnsi="Times New Roman" w:cs="Times New Roman"/>
          <w:sz w:val="24"/>
          <w:szCs w:val="24"/>
        </w:rPr>
        <w:tab/>
      </w:r>
      <w:r w:rsidR="00B14CE6">
        <w:rPr>
          <w:rFonts w:ascii="Times New Roman" w:hAnsi="Times New Roman" w:cs="Times New Roman"/>
          <w:sz w:val="24"/>
          <w:szCs w:val="24"/>
        </w:rPr>
        <w:tab/>
      </w:r>
      <w:r w:rsidR="003D0C58">
        <w:rPr>
          <w:rFonts w:ascii="Times New Roman" w:hAnsi="Times New Roman" w:cs="Times New Roman"/>
          <w:sz w:val="24"/>
          <w:szCs w:val="24"/>
        </w:rPr>
        <w:tab/>
      </w:r>
      <w:r w:rsidR="00B14CE6">
        <w:rPr>
          <w:rFonts w:ascii="Times New Roman" w:hAnsi="Times New Roman" w:cs="Times New Roman"/>
          <w:sz w:val="24"/>
          <w:szCs w:val="24"/>
        </w:rPr>
        <w:t>Signature_____________</w:t>
      </w:r>
      <w:r w:rsidR="00B14CE6" w:rsidRPr="00BA054C">
        <w:rPr>
          <w:rFonts w:ascii="Times New Roman" w:hAnsi="Times New Roman" w:cs="Times New Roman"/>
          <w:sz w:val="24"/>
          <w:szCs w:val="24"/>
        </w:rPr>
        <w:t xml:space="preserve"> </w:t>
      </w:r>
      <w:r w:rsidR="00B14CE6">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88135E" w:rsidRDefault="0088135E" w:rsidP="0088135E">
      <w:pPr>
        <w:spacing w:line="360" w:lineRule="auto"/>
        <w:ind w:left="720"/>
        <w:rPr>
          <w:rFonts w:ascii="Times New Roman" w:hAnsi="Times New Roman" w:cs="Times New Roman"/>
          <w:sz w:val="24"/>
          <w:szCs w:val="24"/>
        </w:rPr>
      </w:pPr>
    </w:p>
    <w:p w:rsidR="00B14CE6" w:rsidRDefault="0088135E" w:rsidP="003D0C58">
      <w:pPr>
        <w:spacing w:line="360" w:lineRule="auto"/>
        <w:rPr>
          <w:rFonts w:ascii="Times New Roman" w:hAnsi="Times New Roman" w:cs="Times New Roman"/>
          <w:sz w:val="24"/>
          <w:szCs w:val="24"/>
        </w:rPr>
      </w:pPr>
      <w:r>
        <w:rPr>
          <w:rFonts w:ascii="Times New Roman" w:hAnsi="Times New Roman" w:cs="Times New Roman"/>
          <w:sz w:val="24"/>
          <w:szCs w:val="24"/>
        </w:rPr>
        <w:t>Date and place of Submission</w:t>
      </w:r>
    </w:p>
    <w:p w:rsidR="00B14CE6" w:rsidRDefault="0088135E" w:rsidP="00B14CE6">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Addis Ababa</w:t>
      </w:r>
    </w:p>
    <w:p w:rsidR="0088135E" w:rsidRDefault="00B14CE6" w:rsidP="00B14CE6">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Ethiopia</w:t>
      </w:r>
    </w:p>
    <w:p w:rsidR="0088135E" w:rsidRDefault="005E4E22" w:rsidP="00B14CE6">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May 2019</w:t>
      </w:r>
    </w:p>
    <w:p w:rsidR="0088135E" w:rsidRDefault="0088135E" w:rsidP="00B14CE6">
      <w:pPr>
        <w:pStyle w:val="Heading1"/>
        <w:spacing w:before="0" w:beforeAutospacing="0" w:after="0" w:afterAutospacing="0" w:line="480" w:lineRule="auto"/>
        <w:jc w:val="both"/>
        <w:rPr>
          <w:sz w:val="24"/>
          <w:szCs w:val="24"/>
        </w:rPr>
      </w:pPr>
    </w:p>
    <w:p w:rsidR="0088135E" w:rsidRDefault="0088135E" w:rsidP="00B14CE6">
      <w:pPr>
        <w:pStyle w:val="Heading1"/>
        <w:spacing w:before="0" w:beforeAutospacing="0" w:after="0" w:afterAutospacing="0" w:line="480" w:lineRule="auto"/>
        <w:jc w:val="both"/>
        <w:rPr>
          <w:sz w:val="24"/>
          <w:szCs w:val="24"/>
        </w:rPr>
      </w:pPr>
    </w:p>
    <w:p w:rsidR="0088135E" w:rsidRDefault="0088135E" w:rsidP="001E20D3">
      <w:pPr>
        <w:pStyle w:val="Heading1"/>
        <w:spacing w:before="0" w:beforeAutospacing="0" w:after="0" w:afterAutospacing="0" w:line="480" w:lineRule="auto"/>
        <w:jc w:val="both"/>
        <w:rPr>
          <w:sz w:val="24"/>
          <w:szCs w:val="24"/>
        </w:rPr>
      </w:pPr>
    </w:p>
    <w:p w:rsidR="0088135E" w:rsidRDefault="0088135E" w:rsidP="001E20D3">
      <w:pPr>
        <w:pStyle w:val="Heading1"/>
        <w:spacing w:before="0" w:beforeAutospacing="0" w:after="0" w:afterAutospacing="0" w:line="480" w:lineRule="auto"/>
        <w:jc w:val="both"/>
        <w:rPr>
          <w:sz w:val="24"/>
          <w:szCs w:val="24"/>
        </w:rPr>
      </w:pPr>
    </w:p>
    <w:p w:rsidR="0088135E" w:rsidRDefault="0088135E" w:rsidP="001E20D3">
      <w:pPr>
        <w:pStyle w:val="Heading1"/>
        <w:spacing w:before="0" w:beforeAutospacing="0" w:after="0" w:afterAutospacing="0" w:line="480" w:lineRule="auto"/>
        <w:jc w:val="both"/>
        <w:rPr>
          <w:sz w:val="24"/>
          <w:szCs w:val="24"/>
        </w:rPr>
      </w:pPr>
    </w:p>
    <w:p w:rsidR="0088135E" w:rsidRDefault="0088135E" w:rsidP="001E20D3">
      <w:pPr>
        <w:pStyle w:val="Heading1"/>
        <w:spacing w:before="0" w:beforeAutospacing="0" w:after="0" w:afterAutospacing="0" w:line="480" w:lineRule="auto"/>
        <w:jc w:val="both"/>
        <w:rPr>
          <w:sz w:val="24"/>
          <w:szCs w:val="24"/>
        </w:rPr>
      </w:pPr>
    </w:p>
    <w:p w:rsidR="003D0C58" w:rsidRDefault="003D0C58" w:rsidP="001E20D3">
      <w:pPr>
        <w:pStyle w:val="Heading1"/>
        <w:spacing w:before="0" w:beforeAutospacing="0" w:after="0" w:afterAutospacing="0" w:line="480" w:lineRule="auto"/>
        <w:jc w:val="both"/>
        <w:rPr>
          <w:sz w:val="24"/>
          <w:szCs w:val="24"/>
        </w:rPr>
      </w:pPr>
    </w:p>
    <w:bookmarkEnd w:id="0"/>
    <w:p w:rsidR="001747D0" w:rsidRDefault="001747D0" w:rsidP="00F26C1E">
      <w:pPr>
        <w:rPr>
          <w:rFonts w:ascii="Times New Roman" w:hAnsi="Times New Roman" w:cs="Times New Roman"/>
          <w:b/>
          <w:sz w:val="24"/>
          <w:szCs w:val="24"/>
        </w:rPr>
        <w:sectPr w:rsidR="001747D0" w:rsidSect="003A5D7A">
          <w:footerReference w:type="default" r:id="rId9"/>
          <w:pgSz w:w="11907" w:h="16839" w:code="9"/>
          <w:pgMar w:top="1440" w:right="1440" w:bottom="1440" w:left="1440" w:header="720" w:footer="720" w:gutter="0"/>
          <w:pgNumType w:start="1"/>
          <w:cols w:space="720"/>
          <w:docGrid w:linePitch="360"/>
        </w:sectPr>
      </w:pPr>
    </w:p>
    <w:p w:rsidR="00F26C1E" w:rsidRPr="00F26C1E" w:rsidRDefault="00F26C1E" w:rsidP="00F26C1E">
      <w:pPr>
        <w:rPr>
          <w:rFonts w:ascii="Times New Roman" w:hAnsi="Times New Roman" w:cs="Times New Roman"/>
          <w:b/>
          <w:sz w:val="24"/>
          <w:szCs w:val="24"/>
        </w:rPr>
      </w:pPr>
      <w:r w:rsidRPr="00F26C1E">
        <w:rPr>
          <w:rFonts w:ascii="Times New Roman" w:hAnsi="Times New Roman" w:cs="Times New Roman"/>
          <w:b/>
          <w:sz w:val="24"/>
          <w:szCs w:val="24"/>
        </w:rPr>
        <w:lastRenderedPageBreak/>
        <w:t xml:space="preserve">ACKNOWLEDGEMENTS </w:t>
      </w:r>
    </w:p>
    <w:p w:rsidR="00956A5B" w:rsidRPr="00E42BC8" w:rsidRDefault="00956A5B" w:rsidP="006900FE">
      <w:pPr>
        <w:spacing w:after="0" w:line="480" w:lineRule="auto"/>
        <w:jc w:val="both"/>
        <w:rPr>
          <w:rFonts w:ascii="Times New Roman" w:hAnsi="Times New Roman" w:cs="Times New Roman"/>
          <w:color w:val="000000"/>
          <w:sz w:val="24"/>
          <w:szCs w:val="24"/>
        </w:rPr>
      </w:pPr>
      <w:r w:rsidRPr="00E42BC8">
        <w:rPr>
          <w:rFonts w:ascii="Times New Roman" w:hAnsi="Times New Roman" w:cs="Times New Roman"/>
          <w:sz w:val="24"/>
          <w:szCs w:val="24"/>
        </w:rPr>
        <w:t xml:space="preserve">First, my </w:t>
      </w:r>
      <w:r w:rsidRPr="00E42BC8">
        <w:rPr>
          <w:rFonts w:ascii="Times New Roman" w:hAnsi="Times New Roman" w:cs="Times New Roman"/>
          <w:color w:val="000000"/>
          <w:sz w:val="24"/>
          <w:szCs w:val="24"/>
        </w:rPr>
        <w:t>sincere</w:t>
      </w:r>
      <w:r w:rsidRPr="00E42BC8">
        <w:rPr>
          <w:rFonts w:ascii="Times New Roman" w:hAnsi="Times New Roman" w:cs="Times New Roman"/>
          <w:sz w:val="24"/>
          <w:szCs w:val="24"/>
        </w:rPr>
        <w:t xml:space="preserve"> thank goes to my advisors Dr Hassen Mamo, Prof. Yalemtsehay </w:t>
      </w:r>
      <w:r w:rsidRPr="00E42BC8">
        <w:rPr>
          <w:rFonts w:ascii="Times New Roman" w:hAnsi="Times New Roman" w:cs="Times New Roman"/>
          <w:color w:val="000000"/>
          <w:sz w:val="24"/>
          <w:szCs w:val="24"/>
        </w:rPr>
        <w:t xml:space="preserve">Mekonnen and </w:t>
      </w:r>
      <w:r w:rsidRPr="00E42BC8">
        <w:rPr>
          <w:rFonts w:ascii="Times New Roman" w:hAnsi="Times New Roman" w:cs="Times New Roman"/>
          <w:sz w:val="24"/>
          <w:szCs w:val="24"/>
        </w:rPr>
        <w:t xml:space="preserve">Dr Fasil Assefa </w:t>
      </w:r>
      <w:r w:rsidRPr="00E42BC8">
        <w:rPr>
          <w:rFonts w:ascii="Times New Roman" w:hAnsi="Times New Roman" w:cs="Times New Roman"/>
          <w:color w:val="000000"/>
          <w:sz w:val="24"/>
          <w:szCs w:val="24"/>
        </w:rPr>
        <w:t xml:space="preserve">for their advice and support. Next, I would like to thank all members of the Applied Microbiology </w:t>
      </w:r>
      <w:r w:rsidR="00B36F58" w:rsidRPr="00E42BC8">
        <w:rPr>
          <w:rFonts w:ascii="Times New Roman" w:hAnsi="Times New Roman" w:cs="Times New Roman"/>
          <w:color w:val="000000"/>
          <w:sz w:val="24"/>
          <w:szCs w:val="24"/>
        </w:rPr>
        <w:t>and</w:t>
      </w:r>
      <w:r w:rsidRPr="00E42BC8">
        <w:rPr>
          <w:rFonts w:ascii="Times New Roman" w:hAnsi="Times New Roman" w:cs="Times New Roman"/>
          <w:color w:val="000000"/>
          <w:sz w:val="24"/>
          <w:szCs w:val="24"/>
        </w:rPr>
        <w:t xml:space="preserve"> the Institute of Biotechnology and Department of Microbial </w:t>
      </w:r>
      <w:r w:rsidR="003E1666">
        <w:rPr>
          <w:rFonts w:ascii="Times New Roman" w:hAnsi="Times New Roman" w:cs="Times New Roman"/>
          <w:color w:val="000000"/>
          <w:sz w:val="24"/>
          <w:szCs w:val="24"/>
        </w:rPr>
        <w:t>C</w:t>
      </w:r>
      <w:r w:rsidRPr="00E42BC8">
        <w:rPr>
          <w:rFonts w:ascii="Times New Roman" w:hAnsi="Times New Roman" w:cs="Times New Roman"/>
          <w:color w:val="000000"/>
          <w:sz w:val="24"/>
          <w:szCs w:val="24"/>
        </w:rPr>
        <w:t xml:space="preserve">ellular and Molecular Biology; Addis Ababa University, for their kind support in terms of supplies and equipment. </w:t>
      </w:r>
    </w:p>
    <w:p w:rsidR="00956A5B" w:rsidRPr="00E42BC8" w:rsidRDefault="00956A5B" w:rsidP="006900FE">
      <w:pPr>
        <w:spacing w:after="0" w:line="480" w:lineRule="auto"/>
        <w:jc w:val="both"/>
        <w:rPr>
          <w:rFonts w:ascii="Times New Roman" w:hAnsi="Times New Roman" w:cs="Times New Roman"/>
          <w:color w:val="000000"/>
          <w:sz w:val="24"/>
          <w:szCs w:val="24"/>
        </w:rPr>
      </w:pPr>
    </w:p>
    <w:p w:rsidR="00F95370" w:rsidRPr="00E42BC8" w:rsidRDefault="00956A5B" w:rsidP="006900FE">
      <w:pPr>
        <w:spacing w:after="0" w:line="480" w:lineRule="auto"/>
        <w:jc w:val="both"/>
        <w:rPr>
          <w:rFonts w:ascii="Times New Roman" w:hAnsi="Times New Roman" w:cs="Times New Roman"/>
          <w:color w:val="000000" w:themeColor="text1"/>
          <w:sz w:val="24"/>
          <w:szCs w:val="24"/>
        </w:rPr>
      </w:pPr>
      <w:r w:rsidRPr="00E42BC8">
        <w:rPr>
          <w:rFonts w:ascii="Times New Roman" w:hAnsi="Times New Roman" w:cs="Times New Roman"/>
          <w:color w:val="000000"/>
          <w:sz w:val="24"/>
          <w:szCs w:val="24"/>
        </w:rPr>
        <w:t>I would like to extend my gratitude to Kotebe Metropolitan University for sponsoring my study and provision of some materials. I</w:t>
      </w:r>
      <w:r w:rsidR="00B36F58">
        <w:rPr>
          <w:rFonts w:ascii="Times New Roman" w:hAnsi="Times New Roman" w:cs="Times New Roman"/>
          <w:color w:val="000000"/>
          <w:sz w:val="24"/>
          <w:szCs w:val="24"/>
        </w:rPr>
        <w:t xml:space="preserve"> am</w:t>
      </w:r>
      <w:r w:rsidRPr="00E42BC8">
        <w:rPr>
          <w:rFonts w:ascii="Times New Roman" w:hAnsi="Times New Roman" w:cs="Times New Roman"/>
          <w:color w:val="000000"/>
          <w:sz w:val="24"/>
          <w:szCs w:val="24"/>
        </w:rPr>
        <w:t xml:space="preserve"> grateful to </w:t>
      </w:r>
      <w:r w:rsidRPr="00425A9F">
        <w:rPr>
          <w:rFonts w:ascii="Times New Roman" w:hAnsi="Times New Roman" w:cs="Times New Roman"/>
          <w:color w:val="000000"/>
          <w:sz w:val="24"/>
          <w:szCs w:val="24"/>
        </w:rPr>
        <w:t>W/o</w:t>
      </w:r>
      <w:r w:rsidRPr="00E42BC8">
        <w:rPr>
          <w:rFonts w:ascii="Times New Roman" w:hAnsi="Times New Roman" w:cs="Times New Roman"/>
          <w:color w:val="000000"/>
          <w:sz w:val="24"/>
          <w:szCs w:val="24"/>
        </w:rPr>
        <w:t xml:space="preserve"> Amelework Eyado, Ato</w:t>
      </w:r>
      <w:r w:rsidR="00D86961">
        <w:rPr>
          <w:rFonts w:ascii="Times New Roman" w:hAnsi="Times New Roman" w:cs="Times New Roman"/>
          <w:color w:val="000000"/>
          <w:sz w:val="24"/>
          <w:szCs w:val="24"/>
        </w:rPr>
        <w:t xml:space="preserve"> </w:t>
      </w:r>
      <w:r w:rsidRPr="00E42BC8">
        <w:rPr>
          <w:rFonts w:ascii="Times New Roman" w:hAnsi="Times New Roman" w:cs="Times New Roman"/>
          <w:color w:val="000000"/>
          <w:sz w:val="24"/>
          <w:szCs w:val="24"/>
        </w:rPr>
        <w:t>Debebe</w:t>
      </w:r>
      <w:r w:rsidR="00B36F58">
        <w:rPr>
          <w:rFonts w:ascii="Times New Roman" w:hAnsi="Times New Roman" w:cs="Times New Roman"/>
          <w:color w:val="000000"/>
          <w:sz w:val="24"/>
          <w:szCs w:val="24"/>
        </w:rPr>
        <w:t xml:space="preserve"> Hailu, Ato Dejene Guta</w:t>
      </w:r>
      <w:r w:rsidRPr="00E42BC8">
        <w:rPr>
          <w:rFonts w:ascii="Times New Roman" w:hAnsi="Times New Roman" w:cs="Times New Roman"/>
          <w:color w:val="000000"/>
          <w:sz w:val="24"/>
          <w:szCs w:val="24"/>
        </w:rPr>
        <w:t xml:space="preserve">n and </w:t>
      </w:r>
      <w:r w:rsidR="00425A9F">
        <w:rPr>
          <w:rFonts w:ascii="Times New Roman" w:hAnsi="Times New Roman" w:cs="Times New Roman"/>
          <w:color w:val="000000"/>
          <w:sz w:val="24"/>
          <w:szCs w:val="24"/>
        </w:rPr>
        <w:t>W</w:t>
      </w:r>
      <w:r w:rsidRPr="00E42BC8">
        <w:rPr>
          <w:rFonts w:ascii="Times New Roman" w:hAnsi="Times New Roman" w:cs="Times New Roman"/>
          <w:color w:val="000000"/>
          <w:sz w:val="24"/>
          <w:szCs w:val="24"/>
        </w:rPr>
        <w:t>/</w:t>
      </w:r>
      <w:r w:rsidR="00425A9F">
        <w:rPr>
          <w:rFonts w:ascii="Times New Roman" w:hAnsi="Times New Roman" w:cs="Times New Roman"/>
          <w:color w:val="000000"/>
          <w:sz w:val="24"/>
          <w:szCs w:val="24"/>
        </w:rPr>
        <w:t>o</w:t>
      </w:r>
      <w:r w:rsidRPr="00E42BC8">
        <w:rPr>
          <w:rFonts w:ascii="Times New Roman" w:hAnsi="Times New Roman" w:cs="Times New Roman"/>
          <w:color w:val="000000"/>
          <w:sz w:val="24"/>
          <w:szCs w:val="24"/>
        </w:rPr>
        <w:t xml:space="preserve"> </w:t>
      </w:r>
      <w:r w:rsidR="00F25650">
        <w:rPr>
          <w:rFonts w:ascii="Times New Roman" w:hAnsi="Times New Roman" w:cs="Times New Roman"/>
          <w:color w:val="000000" w:themeColor="text1"/>
          <w:sz w:val="24"/>
          <w:szCs w:val="24"/>
        </w:rPr>
        <w:t>Eyerus</w:t>
      </w:r>
      <w:r w:rsidR="00D86961" w:rsidRPr="00D86961">
        <w:rPr>
          <w:rFonts w:ascii="Times New Roman" w:hAnsi="Times New Roman" w:cs="Times New Roman"/>
          <w:color w:val="000000" w:themeColor="text1"/>
          <w:sz w:val="24"/>
          <w:szCs w:val="24"/>
        </w:rPr>
        <w:t xml:space="preserve"> Mekuria</w:t>
      </w:r>
      <w:r w:rsidR="00D86961">
        <w:rPr>
          <w:rFonts w:ascii="Times New Roman" w:hAnsi="Times New Roman" w:cs="Times New Roman"/>
          <w:color w:val="000000" w:themeColor="text1"/>
          <w:sz w:val="24"/>
          <w:szCs w:val="24"/>
        </w:rPr>
        <w:t xml:space="preserve"> </w:t>
      </w:r>
      <w:r w:rsidRPr="00E42BC8">
        <w:rPr>
          <w:rFonts w:ascii="Times New Roman" w:hAnsi="Times New Roman" w:cs="Times New Roman"/>
          <w:color w:val="000000"/>
          <w:sz w:val="24"/>
          <w:szCs w:val="24"/>
        </w:rPr>
        <w:t>the Biomedical Laboratory (Infection Biology Unit, Department of Microbial cellular and Molecular Biology) for their technical help.</w:t>
      </w:r>
      <w:r w:rsidR="00F25650">
        <w:rPr>
          <w:rFonts w:ascii="Times New Roman" w:hAnsi="Times New Roman" w:cs="Times New Roman"/>
          <w:color w:val="000000"/>
          <w:sz w:val="24"/>
          <w:szCs w:val="24"/>
        </w:rPr>
        <w:t xml:space="preserve"> </w:t>
      </w:r>
      <w:r w:rsidRPr="00E42BC8">
        <w:rPr>
          <w:rFonts w:ascii="Times New Roman" w:hAnsi="Times New Roman" w:cs="Times New Roman"/>
          <w:color w:val="000000"/>
          <w:sz w:val="24"/>
          <w:szCs w:val="24"/>
        </w:rPr>
        <w:t>I</w:t>
      </w:r>
      <w:r w:rsidR="00F25650">
        <w:rPr>
          <w:rFonts w:ascii="Times New Roman" w:hAnsi="Times New Roman" w:cs="Times New Roman"/>
          <w:color w:val="000000"/>
          <w:sz w:val="24"/>
          <w:szCs w:val="24"/>
        </w:rPr>
        <w:t xml:space="preserve"> </w:t>
      </w:r>
      <w:r w:rsidRPr="00E42BC8">
        <w:rPr>
          <w:rFonts w:ascii="Times New Roman" w:hAnsi="Times New Roman" w:cs="Times New Roman"/>
          <w:color w:val="000000"/>
          <w:sz w:val="24"/>
          <w:szCs w:val="24"/>
        </w:rPr>
        <w:t>am also thankful to Ato Zerihun Asefa for his assistance in statistical data analysis</w:t>
      </w:r>
      <w:r w:rsidR="006529C2" w:rsidRPr="00E42BC8">
        <w:rPr>
          <w:rFonts w:ascii="Times New Roman" w:hAnsi="Times New Roman" w:cs="Times New Roman"/>
          <w:color w:val="000000" w:themeColor="text1"/>
          <w:sz w:val="24"/>
          <w:szCs w:val="24"/>
        </w:rPr>
        <w:t>.</w:t>
      </w:r>
    </w:p>
    <w:p w:rsidR="000A1F82" w:rsidRPr="00E42BC8" w:rsidRDefault="000A1F82" w:rsidP="001E20D3">
      <w:pPr>
        <w:spacing w:after="0" w:line="480" w:lineRule="auto"/>
        <w:jc w:val="both"/>
        <w:rPr>
          <w:rFonts w:ascii="Times New Roman" w:hAnsi="Times New Roman" w:cs="Times New Roman"/>
          <w:color w:val="000000"/>
          <w:sz w:val="24"/>
          <w:szCs w:val="24"/>
        </w:rPr>
      </w:pPr>
    </w:p>
    <w:p w:rsidR="000A1F82" w:rsidRPr="00704A71" w:rsidRDefault="000A1F82" w:rsidP="001E20D3">
      <w:pPr>
        <w:spacing w:line="480" w:lineRule="auto"/>
        <w:jc w:val="both"/>
        <w:rPr>
          <w:rFonts w:ascii="Times New Roman" w:hAnsi="Times New Roman" w:cs="Times New Roman"/>
          <w:sz w:val="24"/>
          <w:szCs w:val="24"/>
        </w:rPr>
      </w:pPr>
    </w:p>
    <w:p w:rsidR="000A1F82" w:rsidRPr="00704A71" w:rsidRDefault="000A1F82" w:rsidP="001E20D3">
      <w:pPr>
        <w:spacing w:line="480" w:lineRule="auto"/>
        <w:jc w:val="both"/>
        <w:rPr>
          <w:rFonts w:ascii="Times New Roman" w:hAnsi="Times New Roman" w:cs="Times New Roman"/>
          <w:sz w:val="24"/>
          <w:szCs w:val="24"/>
        </w:rPr>
      </w:pPr>
    </w:p>
    <w:p w:rsidR="000A1F82" w:rsidRDefault="000A1F82" w:rsidP="001E20D3">
      <w:pPr>
        <w:jc w:val="both"/>
        <w:rPr>
          <w:rFonts w:ascii="Times New Roman" w:hAnsi="Times New Roman" w:cs="Times New Roman"/>
          <w:sz w:val="24"/>
          <w:szCs w:val="24"/>
        </w:rPr>
      </w:pPr>
    </w:p>
    <w:p w:rsidR="002F076B" w:rsidRDefault="002F076B" w:rsidP="001E20D3">
      <w:pPr>
        <w:jc w:val="both"/>
        <w:rPr>
          <w:rFonts w:ascii="Times New Roman" w:hAnsi="Times New Roman" w:cs="Times New Roman"/>
          <w:sz w:val="24"/>
          <w:szCs w:val="24"/>
        </w:rPr>
      </w:pPr>
    </w:p>
    <w:p w:rsidR="002F076B" w:rsidRDefault="002F076B" w:rsidP="001E20D3">
      <w:pPr>
        <w:jc w:val="both"/>
        <w:rPr>
          <w:rFonts w:ascii="Times New Roman" w:hAnsi="Times New Roman" w:cs="Times New Roman"/>
          <w:sz w:val="24"/>
          <w:szCs w:val="24"/>
        </w:rPr>
      </w:pPr>
    </w:p>
    <w:p w:rsidR="002F076B" w:rsidRDefault="002F076B" w:rsidP="001E20D3">
      <w:pPr>
        <w:jc w:val="both"/>
        <w:rPr>
          <w:rFonts w:ascii="Times New Roman" w:hAnsi="Times New Roman" w:cs="Times New Roman"/>
          <w:sz w:val="24"/>
          <w:szCs w:val="24"/>
        </w:rPr>
      </w:pPr>
    </w:p>
    <w:p w:rsidR="002F076B" w:rsidRDefault="002F076B" w:rsidP="001E20D3">
      <w:pPr>
        <w:jc w:val="both"/>
        <w:rPr>
          <w:rFonts w:ascii="Times New Roman" w:hAnsi="Times New Roman" w:cs="Times New Roman"/>
          <w:sz w:val="24"/>
          <w:szCs w:val="24"/>
        </w:rPr>
      </w:pPr>
    </w:p>
    <w:p w:rsidR="002F076B" w:rsidRDefault="002F076B" w:rsidP="001E20D3">
      <w:pPr>
        <w:jc w:val="both"/>
        <w:rPr>
          <w:rFonts w:ascii="Times New Roman" w:hAnsi="Times New Roman" w:cs="Times New Roman"/>
          <w:sz w:val="24"/>
          <w:szCs w:val="24"/>
        </w:rPr>
      </w:pPr>
    </w:p>
    <w:p w:rsidR="002F076B" w:rsidRDefault="002F076B" w:rsidP="001E20D3">
      <w:pPr>
        <w:jc w:val="both"/>
        <w:rPr>
          <w:rFonts w:ascii="Times New Roman" w:hAnsi="Times New Roman" w:cs="Times New Roman"/>
          <w:sz w:val="24"/>
          <w:szCs w:val="24"/>
        </w:rPr>
      </w:pPr>
    </w:p>
    <w:p w:rsidR="002F076B" w:rsidRDefault="002F076B" w:rsidP="001E20D3">
      <w:pPr>
        <w:jc w:val="both"/>
        <w:rPr>
          <w:rFonts w:ascii="Times New Roman" w:hAnsi="Times New Roman" w:cs="Times New Roman"/>
          <w:sz w:val="24"/>
          <w:szCs w:val="24"/>
        </w:rPr>
      </w:pPr>
    </w:p>
    <w:p w:rsidR="008F005C" w:rsidRDefault="008F005C" w:rsidP="001E20D3">
      <w:pPr>
        <w:spacing w:line="480" w:lineRule="auto"/>
        <w:jc w:val="both"/>
        <w:rPr>
          <w:rFonts w:ascii="Times New Roman" w:hAnsi="Times New Roman" w:cs="Times New Roman"/>
          <w:color w:val="FF0000"/>
          <w:sz w:val="24"/>
          <w:szCs w:val="24"/>
        </w:rPr>
      </w:pPr>
    </w:p>
    <w:p w:rsidR="008F005C" w:rsidRDefault="008F005C" w:rsidP="001E20D3">
      <w:pPr>
        <w:spacing w:line="480" w:lineRule="auto"/>
        <w:jc w:val="both"/>
        <w:rPr>
          <w:rFonts w:ascii="Times New Roman" w:hAnsi="Times New Roman" w:cs="Times New Roman"/>
          <w:color w:val="FF0000"/>
          <w:sz w:val="24"/>
          <w:szCs w:val="24"/>
        </w:rPr>
      </w:pPr>
    </w:p>
    <w:sdt>
      <w:sdtPr>
        <w:rPr>
          <w:rFonts w:ascii="Times New Roman" w:eastAsiaTheme="minorHAnsi" w:hAnsi="Times New Roman" w:cs="Times New Roman"/>
          <w:b w:val="0"/>
          <w:bCs w:val="0"/>
          <w:color w:val="000000" w:themeColor="text1"/>
          <w:sz w:val="24"/>
          <w:szCs w:val="24"/>
          <w:lang w:eastAsia="en-US"/>
        </w:rPr>
        <w:id w:val="43549871"/>
        <w:docPartObj>
          <w:docPartGallery w:val="Table of Contents"/>
          <w:docPartUnique/>
        </w:docPartObj>
      </w:sdtPr>
      <w:sdtContent>
        <w:p w:rsidR="0058583F" w:rsidRPr="00401167" w:rsidRDefault="0058583F" w:rsidP="001E20D3">
          <w:pPr>
            <w:pStyle w:val="TOCHeading"/>
            <w:jc w:val="both"/>
            <w:rPr>
              <w:rFonts w:ascii="Times New Roman" w:hAnsi="Times New Roman" w:cs="Times New Roman"/>
              <w:color w:val="000000" w:themeColor="text1"/>
              <w:sz w:val="24"/>
              <w:szCs w:val="24"/>
            </w:rPr>
          </w:pPr>
          <w:r w:rsidRPr="00401167">
            <w:rPr>
              <w:rFonts w:ascii="Times New Roman" w:hAnsi="Times New Roman" w:cs="Times New Roman"/>
              <w:color w:val="000000" w:themeColor="text1"/>
              <w:sz w:val="24"/>
              <w:szCs w:val="24"/>
            </w:rPr>
            <w:t xml:space="preserve">Table of Contents     </w:t>
          </w:r>
          <w:r w:rsidR="002F076B">
            <w:rPr>
              <w:rFonts w:ascii="Times New Roman" w:hAnsi="Times New Roman" w:cs="Times New Roman"/>
              <w:color w:val="000000" w:themeColor="text1"/>
              <w:sz w:val="24"/>
              <w:szCs w:val="24"/>
            </w:rPr>
            <w:t xml:space="preserve">                                          </w:t>
          </w:r>
          <w:r w:rsidR="002F076B">
            <w:rPr>
              <w:rFonts w:ascii="Times New Roman" w:hAnsi="Times New Roman" w:cs="Times New Roman"/>
              <w:color w:val="000000" w:themeColor="text1"/>
              <w:sz w:val="24"/>
              <w:szCs w:val="24"/>
            </w:rPr>
            <w:tab/>
          </w:r>
          <w:r w:rsidR="002F076B">
            <w:rPr>
              <w:rFonts w:ascii="Times New Roman" w:hAnsi="Times New Roman" w:cs="Times New Roman"/>
              <w:color w:val="000000" w:themeColor="text1"/>
              <w:sz w:val="24"/>
              <w:szCs w:val="24"/>
            </w:rPr>
            <w:tab/>
          </w:r>
          <w:r w:rsidR="002F076B">
            <w:rPr>
              <w:rFonts w:ascii="Times New Roman" w:hAnsi="Times New Roman" w:cs="Times New Roman"/>
              <w:color w:val="000000" w:themeColor="text1"/>
              <w:sz w:val="24"/>
              <w:szCs w:val="24"/>
            </w:rPr>
            <w:tab/>
          </w:r>
          <w:r w:rsidR="002F076B">
            <w:rPr>
              <w:rFonts w:ascii="Times New Roman" w:hAnsi="Times New Roman" w:cs="Times New Roman"/>
              <w:color w:val="000000" w:themeColor="text1"/>
              <w:sz w:val="24"/>
              <w:szCs w:val="24"/>
            </w:rPr>
            <w:tab/>
          </w:r>
          <w:r w:rsidR="002F076B">
            <w:rPr>
              <w:rFonts w:ascii="Times New Roman" w:hAnsi="Times New Roman" w:cs="Times New Roman"/>
              <w:color w:val="000000" w:themeColor="text1"/>
              <w:sz w:val="24"/>
              <w:szCs w:val="24"/>
            </w:rPr>
            <w:tab/>
            <w:t>Pages</w:t>
          </w:r>
        </w:p>
        <w:p w:rsidR="00BF4819" w:rsidRDefault="00464FAD">
          <w:pPr>
            <w:pStyle w:val="TOC1"/>
            <w:tabs>
              <w:tab w:val="right" w:leader="dot" w:pos="9017"/>
            </w:tabs>
            <w:rPr>
              <w:rFonts w:eastAsiaTheme="minorEastAsia"/>
              <w:noProof/>
            </w:rPr>
          </w:pPr>
          <w:r w:rsidRPr="00425A9F">
            <w:rPr>
              <w:rFonts w:ascii="Times New Roman" w:hAnsi="Times New Roman" w:cs="Times New Roman"/>
              <w:color w:val="000000" w:themeColor="text1"/>
              <w:sz w:val="24"/>
              <w:szCs w:val="24"/>
            </w:rPr>
            <w:fldChar w:fldCharType="begin"/>
          </w:r>
          <w:r w:rsidR="0058583F" w:rsidRPr="00425A9F">
            <w:rPr>
              <w:rFonts w:ascii="Times New Roman" w:hAnsi="Times New Roman" w:cs="Times New Roman"/>
              <w:color w:val="000000" w:themeColor="text1"/>
              <w:sz w:val="24"/>
              <w:szCs w:val="24"/>
            </w:rPr>
            <w:instrText xml:space="preserve"> TOC \o "1-3" \h \z \u </w:instrText>
          </w:r>
          <w:r w:rsidRPr="00425A9F">
            <w:rPr>
              <w:rFonts w:ascii="Times New Roman" w:hAnsi="Times New Roman" w:cs="Times New Roman"/>
              <w:color w:val="000000" w:themeColor="text1"/>
              <w:sz w:val="24"/>
              <w:szCs w:val="24"/>
            </w:rPr>
            <w:fldChar w:fldCharType="separate"/>
          </w:r>
          <w:hyperlink w:anchor="_Toc11652504" w:history="1">
            <w:r w:rsidR="00BF4819" w:rsidRPr="00041FB1">
              <w:rPr>
                <w:rStyle w:val="Hyperlink"/>
                <w:noProof/>
              </w:rPr>
              <w:t>List of Tables</w:t>
            </w:r>
            <w:r w:rsidR="00BF4819">
              <w:rPr>
                <w:noProof/>
                <w:webHidden/>
              </w:rPr>
              <w:tab/>
            </w:r>
            <w:r>
              <w:rPr>
                <w:noProof/>
                <w:webHidden/>
              </w:rPr>
              <w:fldChar w:fldCharType="begin"/>
            </w:r>
            <w:r w:rsidR="00BF4819">
              <w:rPr>
                <w:noProof/>
                <w:webHidden/>
              </w:rPr>
              <w:instrText xml:space="preserve"> PAGEREF _Toc11652504 \h </w:instrText>
            </w:r>
            <w:r>
              <w:rPr>
                <w:noProof/>
                <w:webHidden/>
              </w:rPr>
            </w:r>
            <w:r>
              <w:rPr>
                <w:noProof/>
                <w:webHidden/>
              </w:rPr>
              <w:fldChar w:fldCharType="separate"/>
            </w:r>
            <w:r w:rsidR="00BF4819">
              <w:rPr>
                <w:noProof/>
                <w:webHidden/>
              </w:rPr>
              <w:t>iii</w:t>
            </w:r>
            <w:r>
              <w:rPr>
                <w:noProof/>
                <w:webHidden/>
              </w:rPr>
              <w:fldChar w:fldCharType="end"/>
            </w:r>
          </w:hyperlink>
        </w:p>
        <w:p w:rsidR="00BF4819" w:rsidRDefault="00464FAD">
          <w:pPr>
            <w:pStyle w:val="TOC1"/>
            <w:tabs>
              <w:tab w:val="right" w:leader="dot" w:pos="9017"/>
            </w:tabs>
            <w:rPr>
              <w:rFonts w:eastAsiaTheme="minorEastAsia"/>
              <w:noProof/>
            </w:rPr>
          </w:pPr>
          <w:hyperlink w:anchor="_Toc11652505" w:history="1">
            <w:r w:rsidR="00BF4819" w:rsidRPr="00041FB1">
              <w:rPr>
                <w:rStyle w:val="Hyperlink"/>
                <w:noProof/>
              </w:rPr>
              <w:t>List of Figures</w:t>
            </w:r>
            <w:r w:rsidR="00BF4819">
              <w:rPr>
                <w:noProof/>
                <w:webHidden/>
              </w:rPr>
              <w:tab/>
            </w:r>
            <w:r>
              <w:rPr>
                <w:noProof/>
                <w:webHidden/>
              </w:rPr>
              <w:fldChar w:fldCharType="begin"/>
            </w:r>
            <w:r w:rsidR="00BF4819">
              <w:rPr>
                <w:noProof/>
                <w:webHidden/>
              </w:rPr>
              <w:instrText xml:space="preserve"> PAGEREF _Toc11652505 \h </w:instrText>
            </w:r>
            <w:r>
              <w:rPr>
                <w:noProof/>
                <w:webHidden/>
              </w:rPr>
            </w:r>
            <w:r>
              <w:rPr>
                <w:noProof/>
                <w:webHidden/>
              </w:rPr>
              <w:fldChar w:fldCharType="separate"/>
            </w:r>
            <w:r w:rsidR="00BF4819">
              <w:rPr>
                <w:noProof/>
                <w:webHidden/>
              </w:rPr>
              <w:t>v</w:t>
            </w:r>
            <w:r>
              <w:rPr>
                <w:noProof/>
                <w:webHidden/>
              </w:rPr>
              <w:fldChar w:fldCharType="end"/>
            </w:r>
          </w:hyperlink>
        </w:p>
        <w:p w:rsidR="00BF4819" w:rsidRDefault="00464FAD">
          <w:pPr>
            <w:pStyle w:val="TOC1"/>
            <w:tabs>
              <w:tab w:val="right" w:leader="dot" w:pos="9017"/>
            </w:tabs>
            <w:rPr>
              <w:rFonts w:eastAsiaTheme="minorEastAsia"/>
              <w:noProof/>
            </w:rPr>
          </w:pPr>
          <w:hyperlink w:anchor="_Toc11652506" w:history="1">
            <w:r w:rsidR="00BF4819" w:rsidRPr="00041FB1">
              <w:rPr>
                <w:rStyle w:val="Hyperlink"/>
                <w:noProof/>
              </w:rPr>
              <w:t>List of Annexes</w:t>
            </w:r>
            <w:r w:rsidR="00BF4819">
              <w:rPr>
                <w:noProof/>
                <w:webHidden/>
              </w:rPr>
              <w:tab/>
            </w:r>
            <w:r>
              <w:rPr>
                <w:noProof/>
                <w:webHidden/>
              </w:rPr>
              <w:fldChar w:fldCharType="begin"/>
            </w:r>
            <w:r w:rsidR="00BF4819">
              <w:rPr>
                <w:noProof/>
                <w:webHidden/>
              </w:rPr>
              <w:instrText xml:space="preserve"> PAGEREF _Toc11652506 \h </w:instrText>
            </w:r>
            <w:r>
              <w:rPr>
                <w:noProof/>
                <w:webHidden/>
              </w:rPr>
            </w:r>
            <w:r>
              <w:rPr>
                <w:noProof/>
                <w:webHidden/>
              </w:rPr>
              <w:fldChar w:fldCharType="separate"/>
            </w:r>
            <w:r w:rsidR="00BF4819">
              <w:rPr>
                <w:noProof/>
                <w:webHidden/>
              </w:rPr>
              <w:t>vi</w:t>
            </w:r>
            <w:r>
              <w:rPr>
                <w:noProof/>
                <w:webHidden/>
              </w:rPr>
              <w:fldChar w:fldCharType="end"/>
            </w:r>
          </w:hyperlink>
        </w:p>
        <w:p w:rsidR="00BF4819" w:rsidRDefault="00464FAD">
          <w:pPr>
            <w:pStyle w:val="TOC1"/>
            <w:tabs>
              <w:tab w:val="right" w:leader="dot" w:pos="9017"/>
            </w:tabs>
            <w:rPr>
              <w:rFonts w:eastAsiaTheme="minorEastAsia"/>
              <w:noProof/>
            </w:rPr>
          </w:pPr>
          <w:hyperlink w:anchor="_Toc11652507" w:history="1">
            <w:r w:rsidR="00BF4819" w:rsidRPr="00041FB1">
              <w:rPr>
                <w:rStyle w:val="Hyperlink"/>
                <w:noProof/>
              </w:rPr>
              <w:t>Abbreviations/ Acronyms</w:t>
            </w:r>
            <w:r w:rsidR="00BF4819">
              <w:rPr>
                <w:noProof/>
                <w:webHidden/>
              </w:rPr>
              <w:tab/>
            </w:r>
            <w:r>
              <w:rPr>
                <w:noProof/>
                <w:webHidden/>
              </w:rPr>
              <w:fldChar w:fldCharType="begin"/>
            </w:r>
            <w:r w:rsidR="00BF4819">
              <w:rPr>
                <w:noProof/>
                <w:webHidden/>
              </w:rPr>
              <w:instrText xml:space="preserve"> PAGEREF _Toc11652507 \h </w:instrText>
            </w:r>
            <w:r>
              <w:rPr>
                <w:noProof/>
                <w:webHidden/>
              </w:rPr>
            </w:r>
            <w:r>
              <w:rPr>
                <w:noProof/>
                <w:webHidden/>
              </w:rPr>
              <w:fldChar w:fldCharType="separate"/>
            </w:r>
            <w:r w:rsidR="00BF4819">
              <w:rPr>
                <w:noProof/>
                <w:webHidden/>
              </w:rPr>
              <w:t>vii</w:t>
            </w:r>
            <w:r>
              <w:rPr>
                <w:noProof/>
                <w:webHidden/>
              </w:rPr>
              <w:fldChar w:fldCharType="end"/>
            </w:r>
          </w:hyperlink>
        </w:p>
        <w:p w:rsidR="00BF4819" w:rsidRDefault="00464FAD">
          <w:pPr>
            <w:pStyle w:val="TOC1"/>
            <w:tabs>
              <w:tab w:val="right" w:leader="dot" w:pos="9017"/>
            </w:tabs>
            <w:rPr>
              <w:rFonts w:eastAsiaTheme="minorEastAsia"/>
              <w:noProof/>
            </w:rPr>
          </w:pPr>
          <w:hyperlink w:anchor="_Toc11652508" w:history="1">
            <w:r w:rsidR="00BF4819" w:rsidRPr="00041FB1">
              <w:rPr>
                <w:rStyle w:val="Hyperlink"/>
                <w:noProof/>
              </w:rPr>
              <w:t>Abstract</w:t>
            </w:r>
            <w:r w:rsidR="00BF4819">
              <w:rPr>
                <w:noProof/>
                <w:webHidden/>
              </w:rPr>
              <w:tab/>
            </w:r>
            <w:r>
              <w:rPr>
                <w:noProof/>
                <w:webHidden/>
              </w:rPr>
              <w:fldChar w:fldCharType="begin"/>
            </w:r>
            <w:r w:rsidR="00BF4819">
              <w:rPr>
                <w:noProof/>
                <w:webHidden/>
              </w:rPr>
              <w:instrText xml:space="preserve"> PAGEREF _Toc11652508 \h </w:instrText>
            </w:r>
            <w:r>
              <w:rPr>
                <w:noProof/>
                <w:webHidden/>
              </w:rPr>
            </w:r>
            <w:r>
              <w:rPr>
                <w:noProof/>
                <w:webHidden/>
              </w:rPr>
              <w:fldChar w:fldCharType="separate"/>
            </w:r>
            <w:r w:rsidR="00BF4819">
              <w:rPr>
                <w:noProof/>
                <w:webHidden/>
              </w:rPr>
              <w:t>viii</w:t>
            </w:r>
            <w:r>
              <w:rPr>
                <w:noProof/>
                <w:webHidden/>
              </w:rPr>
              <w:fldChar w:fldCharType="end"/>
            </w:r>
          </w:hyperlink>
        </w:p>
        <w:p w:rsidR="00BF4819" w:rsidRDefault="00464FAD">
          <w:pPr>
            <w:pStyle w:val="TOC1"/>
            <w:tabs>
              <w:tab w:val="left" w:pos="440"/>
              <w:tab w:val="right" w:leader="dot" w:pos="9017"/>
            </w:tabs>
            <w:rPr>
              <w:rFonts w:eastAsiaTheme="minorEastAsia"/>
              <w:noProof/>
            </w:rPr>
          </w:pPr>
          <w:hyperlink w:anchor="_Toc11652509" w:history="1">
            <w:r w:rsidR="00BF4819" w:rsidRPr="00041FB1">
              <w:rPr>
                <w:rStyle w:val="Hyperlink"/>
                <w:iCs/>
                <w:noProof/>
              </w:rPr>
              <w:t>1.</w:t>
            </w:r>
            <w:r w:rsidR="00BF4819">
              <w:rPr>
                <w:rFonts w:eastAsiaTheme="minorEastAsia"/>
                <w:noProof/>
              </w:rPr>
              <w:tab/>
            </w:r>
            <w:r w:rsidR="00BF4819" w:rsidRPr="00041FB1">
              <w:rPr>
                <w:rStyle w:val="Hyperlink"/>
                <w:noProof/>
              </w:rPr>
              <w:t>INTRODUCTION</w:t>
            </w:r>
            <w:r w:rsidR="00BF4819">
              <w:rPr>
                <w:noProof/>
                <w:webHidden/>
              </w:rPr>
              <w:tab/>
            </w:r>
            <w:r>
              <w:rPr>
                <w:noProof/>
                <w:webHidden/>
              </w:rPr>
              <w:fldChar w:fldCharType="begin"/>
            </w:r>
            <w:r w:rsidR="00BF4819">
              <w:rPr>
                <w:noProof/>
                <w:webHidden/>
              </w:rPr>
              <w:instrText xml:space="preserve"> PAGEREF _Toc11652509 \h </w:instrText>
            </w:r>
            <w:r>
              <w:rPr>
                <w:noProof/>
                <w:webHidden/>
              </w:rPr>
            </w:r>
            <w:r>
              <w:rPr>
                <w:noProof/>
                <w:webHidden/>
              </w:rPr>
              <w:fldChar w:fldCharType="separate"/>
            </w:r>
            <w:r w:rsidR="00BF4819">
              <w:rPr>
                <w:noProof/>
                <w:webHidden/>
              </w:rPr>
              <w:t>1</w:t>
            </w:r>
            <w:r>
              <w:rPr>
                <w:noProof/>
                <w:webHidden/>
              </w:rPr>
              <w:fldChar w:fldCharType="end"/>
            </w:r>
          </w:hyperlink>
        </w:p>
        <w:p w:rsidR="00BF4819" w:rsidRDefault="00464FAD">
          <w:pPr>
            <w:pStyle w:val="TOC2"/>
            <w:tabs>
              <w:tab w:val="left" w:pos="880"/>
              <w:tab w:val="right" w:leader="dot" w:pos="9017"/>
            </w:tabs>
            <w:rPr>
              <w:rFonts w:eastAsiaTheme="minorEastAsia"/>
              <w:noProof/>
            </w:rPr>
          </w:pPr>
          <w:hyperlink w:anchor="_Toc11652510" w:history="1">
            <w:r w:rsidR="00BF4819" w:rsidRPr="00041FB1">
              <w:rPr>
                <w:rStyle w:val="Hyperlink"/>
                <w:rFonts w:ascii="Times New Roman" w:hAnsi="Times New Roman" w:cs="Times New Roman"/>
                <w:noProof/>
              </w:rPr>
              <w:t>1.1.</w:t>
            </w:r>
            <w:r w:rsidR="00BF4819">
              <w:rPr>
                <w:rFonts w:eastAsiaTheme="minorEastAsia"/>
                <w:noProof/>
              </w:rPr>
              <w:tab/>
            </w:r>
            <w:r w:rsidR="00BF4819" w:rsidRPr="00041FB1">
              <w:rPr>
                <w:rStyle w:val="Hyperlink"/>
                <w:rFonts w:ascii="Times New Roman" w:hAnsi="Times New Roman" w:cs="Times New Roman"/>
                <w:noProof/>
              </w:rPr>
              <w:t>Statement of the problem</w:t>
            </w:r>
            <w:r w:rsidR="00BF4819">
              <w:rPr>
                <w:noProof/>
                <w:webHidden/>
              </w:rPr>
              <w:tab/>
            </w:r>
            <w:r>
              <w:rPr>
                <w:noProof/>
                <w:webHidden/>
              </w:rPr>
              <w:fldChar w:fldCharType="begin"/>
            </w:r>
            <w:r w:rsidR="00BF4819">
              <w:rPr>
                <w:noProof/>
                <w:webHidden/>
              </w:rPr>
              <w:instrText xml:space="preserve"> PAGEREF _Toc11652510 \h </w:instrText>
            </w:r>
            <w:r>
              <w:rPr>
                <w:noProof/>
                <w:webHidden/>
              </w:rPr>
            </w:r>
            <w:r>
              <w:rPr>
                <w:noProof/>
                <w:webHidden/>
              </w:rPr>
              <w:fldChar w:fldCharType="separate"/>
            </w:r>
            <w:r w:rsidR="00BF4819">
              <w:rPr>
                <w:noProof/>
                <w:webHidden/>
              </w:rPr>
              <w:t>3</w:t>
            </w:r>
            <w:r>
              <w:rPr>
                <w:noProof/>
                <w:webHidden/>
              </w:rPr>
              <w:fldChar w:fldCharType="end"/>
            </w:r>
          </w:hyperlink>
        </w:p>
        <w:p w:rsidR="00BF4819" w:rsidRDefault="00464FAD">
          <w:pPr>
            <w:pStyle w:val="TOC2"/>
            <w:tabs>
              <w:tab w:val="left" w:pos="880"/>
              <w:tab w:val="right" w:leader="dot" w:pos="9017"/>
            </w:tabs>
            <w:rPr>
              <w:rFonts w:eastAsiaTheme="minorEastAsia"/>
              <w:noProof/>
            </w:rPr>
          </w:pPr>
          <w:hyperlink w:anchor="_Toc11652511" w:history="1">
            <w:r w:rsidR="00BF4819" w:rsidRPr="00041FB1">
              <w:rPr>
                <w:rStyle w:val="Hyperlink"/>
                <w:rFonts w:ascii="Times New Roman" w:hAnsi="Times New Roman" w:cs="Times New Roman"/>
                <w:noProof/>
              </w:rPr>
              <w:t>1.2.</w:t>
            </w:r>
            <w:r w:rsidR="00BF4819">
              <w:rPr>
                <w:rFonts w:eastAsiaTheme="minorEastAsia"/>
                <w:noProof/>
              </w:rPr>
              <w:tab/>
            </w:r>
            <w:r w:rsidR="00BF4819" w:rsidRPr="00041FB1">
              <w:rPr>
                <w:rStyle w:val="Hyperlink"/>
                <w:rFonts w:ascii="Times New Roman" w:hAnsi="Times New Roman" w:cs="Times New Roman"/>
                <w:noProof/>
              </w:rPr>
              <w:t>Significance of the study</w:t>
            </w:r>
            <w:r w:rsidR="00BF4819">
              <w:rPr>
                <w:noProof/>
                <w:webHidden/>
              </w:rPr>
              <w:tab/>
            </w:r>
            <w:r>
              <w:rPr>
                <w:noProof/>
                <w:webHidden/>
              </w:rPr>
              <w:fldChar w:fldCharType="begin"/>
            </w:r>
            <w:r w:rsidR="00BF4819">
              <w:rPr>
                <w:noProof/>
                <w:webHidden/>
              </w:rPr>
              <w:instrText xml:space="preserve"> PAGEREF _Toc11652511 \h </w:instrText>
            </w:r>
            <w:r>
              <w:rPr>
                <w:noProof/>
                <w:webHidden/>
              </w:rPr>
            </w:r>
            <w:r>
              <w:rPr>
                <w:noProof/>
                <w:webHidden/>
              </w:rPr>
              <w:fldChar w:fldCharType="separate"/>
            </w:r>
            <w:r w:rsidR="00BF4819">
              <w:rPr>
                <w:noProof/>
                <w:webHidden/>
              </w:rPr>
              <w:t>4</w:t>
            </w:r>
            <w:r>
              <w:rPr>
                <w:noProof/>
                <w:webHidden/>
              </w:rPr>
              <w:fldChar w:fldCharType="end"/>
            </w:r>
          </w:hyperlink>
        </w:p>
        <w:p w:rsidR="00BF4819" w:rsidRDefault="00464FAD">
          <w:pPr>
            <w:pStyle w:val="TOC2"/>
            <w:tabs>
              <w:tab w:val="left" w:pos="880"/>
              <w:tab w:val="right" w:leader="dot" w:pos="9017"/>
            </w:tabs>
            <w:rPr>
              <w:rFonts w:eastAsiaTheme="minorEastAsia"/>
              <w:noProof/>
            </w:rPr>
          </w:pPr>
          <w:hyperlink w:anchor="_Toc11652512" w:history="1">
            <w:r w:rsidR="00BF4819" w:rsidRPr="00041FB1">
              <w:rPr>
                <w:rStyle w:val="Hyperlink"/>
                <w:rFonts w:ascii="Times New Roman" w:hAnsi="Times New Roman" w:cs="Times New Roman"/>
                <w:noProof/>
              </w:rPr>
              <w:t>1.3.</w:t>
            </w:r>
            <w:r w:rsidR="00BF4819">
              <w:rPr>
                <w:rFonts w:eastAsiaTheme="minorEastAsia"/>
                <w:noProof/>
              </w:rPr>
              <w:tab/>
            </w:r>
            <w:r w:rsidR="00BF4819" w:rsidRPr="00041FB1">
              <w:rPr>
                <w:rStyle w:val="Hyperlink"/>
                <w:rFonts w:ascii="Times New Roman" w:hAnsi="Times New Roman" w:cs="Times New Roman"/>
                <w:noProof/>
              </w:rPr>
              <w:t>Objectives</w:t>
            </w:r>
            <w:r w:rsidR="00BF4819">
              <w:rPr>
                <w:noProof/>
                <w:webHidden/>
              </w:rPr>
              <w:tab/>
            </w:r>
            <w:r>
              <w:rPr>
                <w:noProof/>
                <w:webHidden/>
              </w:rPr>
              <w:fldChar w:fldCharType="begin"/>
            </w:r>
            <w:r w:rsidR="00BF4819">
              <w:rPr>
                <w:noProof/>
                <w:webHidden/>
              </w:rPr>
              <w:instrText xml:space="preserve"> PAGEREF _Toc11652512 \h </w:instrText>
            </w:r>
            <w:r>
              <w:rPr>
                <w:noProof/>
                <w:webHidden/>
              </w:rPr>
            </w:r>
            <w:r>
              <w:rPr>
                <w:noProof/>
                <w:webHidden/>
              </w:rPr>
              <w:fldChar w:fldCharType="separate"/>
            </w:r>
            <w:r w:rsidR="00BF4819">
              <w:rPr>
                <w:noProof/>
                <w:webHidden/>
              </w:rPr>
              <w:t>5</w:t>
            </w:r>
            <w:r>
              <w:rPr>
                <w:noProof/>
                <w:webHidden/>
              </w:rPr>
              <w:fldChar w:fldCharType="end"/>
            </w:r>
          </w:hyperlink>
        </w:p>
        <w:p w:rsidR="00BF4819" w:rsidRDefault="00464FAD">
          <w:pPr>
            <w:pStyle w:val="TOC3"/>
            <w:tabs>
              <w:tab w:val="left" w:pos="1320"/>
              <w:tab w:val="right" w:leader="dot" w:pos="9017"/>
            </w:tabs>
            <w:rPr>
              <w:rFonts w:eastAsiaTheme="minorEastAsia"/>
              <w:noProof/>
            </w:rPr>
          </w:pPr>
          <w:hyperlink w:anchor="_Toc11652513" w:history="1">
            <w:r w:rsidR="00BF4819" w:rsidRPr="00041FB1">
              <w:rPr>
                <w:rStyle w:val="Hyperlink"/>
                <w:rFonts w:ascii="Times New Roman" w:hAnsi="Times New Roman" w:cs="Times New Roman"/>
                <w:noProof/>
              </w:rPr>
              <w:t>1.3.1.</w:t>
            </w:r>
            <w:r w:rsidR="00BF4819">
              <w:rPr>
                <w:rFonts w:eastAsiaTheme="minorEastAsia"/>
                <w:noProof/>
              </w:rPr>
              <w:tab/>
            </w:r>
            <w:r w:rsidR="00BF4819" w:rsidRPr="00041FB1">
              <w:rPr>
                <w:rStyle w:val="Hyperlink"/>
                <w:rFonts w:ascii="Times New Roman" w:hAnsi="Times New Roman" w:cs="Times New Roman"/>
                <w:noProof/>
              </w:rPr>
              <w:t>General objective</w:t>
            </w:r>
            <w:r w:rsidR="00BF4819">
              <w:rPr>
                <w:noProof/>
                <w:webHidden/>
              </w:rPr>
              <w:tab/>
            </w:r>
            <w:r>
              <w:rPr>
                <w:noProof/>
                <w:webHidden/>
              </w:rPr>
              <w:fldChar w:fldCharType="begin"/>
            </w:r>
            <w:r w:rsidR="00BF4819">
              <w:rPr>
                <w:noProof/>
                <w:webHidden/>
              </w:rPr>
              <w:instrText xml:space="preserve"> PAGEREF _Toc11652513 \h </w:instrText>
            </w:r>
            <w:r>
              <w:rPr>
                <w:noProof/>
                <w:webHidden/>
              </w:rPr>
            </w:r>
            <w:r>
              <w:rPr>
                <w:noProof/>
                <w:webHidden/>
              </w:rPr>
              <w:fldChar w:fldCharType="separate"/>
            </w:r>
            <w:r w:rsidR="00BF4819">
              <w:rPr>
                <w:noProof/>
                <w:webHidden/>
              </w:rPr>
              <w:t>5</w:t>
            </w:r>
            <w:r>
              <w:rPr>
                <w:noProof/>
                <w:webHidden/>
              </w:rPr>
              <w:fldChar w:fldCharType="end"/>
            </w:r>
          </w:hyperlink>
        </w:p>
        <w:p w:rsidR="00BF4819" w:rsidRDefault="00464FAD">
          <w:pPr>
            <w:pStyle w:val="TOC3"/>
            <w:tabs>
              <w:tab w:val="left" w:pos="1320"/>
              <w:tab w:val="right" w:leader="dot" w:pos="9017"/>
            </w:tabs>
            <w:rPr>
              <w:rFonts w:eastAsiaTheme="minorEastAsia"/>
              <w:noProof/>
            </w:rPr>
          </w:pPr>
          <w:hyperlink w:anchor="_Toc11652514" w:history="1">
            <w:r w:rsidR="00BF4819" w:rsidRPr="00041FB1">
              <w:rPr>
                <w:rStyle w:val="Hyperlink"/>
                <w:rFonts w:ascii="Times New Roman" w:hAnsi="Times New Roman" w:cs="Times New Roman"/>
                <w:noProof/>
              </w:rPr>
              <w:t>1.3.2.</w:t>
            </w:r>
            <w:r w:rsidR="00BF4819">
              <w:rPr>
                <w:rFonts w:eastAsiaTheme="minorEastAsia"/>
                <w:noProof/>
              </w:rPr>
              <w:tab/>
            </w:r>
            <w:r w:rsidR="00BF4819" w:rsidRPr="00041FB1">
              <w:rPr>
                <w:rStyle w:val="Hyperlink"/>
                <w:rFonts w:ascii="Times New Roman" w:hAnsi="Times New Roman" w:cs="Times New Roman"/>
                <w:noProof/>
              </w:rPr>
              <w:t>Specific objectives</w:t>
            </w:r>
            <w:r w:rsidR="00BF4819">
              <w:rPr>
                <w:noProof/>
                <w:webHidden/>
              </w:rPr>
              <w:tab/>
            </w:r>
            <w:r>
              <w:rPr>
                <w:noProof/>
                <w:webHidden/>
              </w:rPr>
              <w:fldChar w:fldCharType="begin"/>
            </w:r>
            <w:r w:rsidR="00BF4819">
              <w:rPr>
                <w:noProof/>
                <w:webHidden/>
              </w:rPr>
              <w:instrText xml:space="preserve"> PAGEREF _Toc11652514 \h </w:instrText>
            </w:r>
            <w:r>
              <w:rPr>
                <w:noProof/>
                <w:webHidden/>
              </w:rPr>
            </w:r>
            <w:r>
              <w:rPr>
                <w:noProof/>
                <w:webHidden/>
              </w:rPr>
              <w:fldChar w:fldCharType="separate"/>
            </w:r>
            <w:r w:rsidR="00BF4819">
              <w:rPr>
                <w:noProof/>
                <w:webHidden/>
              </w:rPr>
              <w:t>5</w:t>
            </w:r>
            <w:r>
              <w:rPr>
                <w:noProof/>
                <w:webHidden/>
              </w:rPr>
              <w:fldChar w:fldCharType="end"/>
            </w:r>
          </w:hyperlink>
        </w:p>
        <w:p w:rsidR="00BF4819" w:rsidRDefault="00464FAD">
          <w:pPr>
            <w:pStyle w:val="TOC2"/>
            <w:tabs>
              <w:tab w:val="left" w:pos="880"/>
              <w:tab w:val="right" w:leader="dot" w:pos="9017"/>
            </w:tabs>
            <w:rPr>
              <w:rFonts w:eastAsiaTheme="minorEastAsia"/>
              <w:noProof/>
            </w:rPr>
          </w:pPr>
          <w:hyperlink w:anchor="_Toc11652515" w:history="1">
            <w:r w:rsidR="00BF4819" w:rsidRPr="00041FB1">
              <w:rPr>
                <w:rStyle w:val="Hyperlink"/>
                <w:rFonts w:ascii="Times New Roman" w:hAnsi="Times New Roman" w:cs="Times New Roman"/>
                <w:noProof/>
              </w:rPr>
              <w:t>1.4.</w:t>
            </w:r>
            <w:r w:rsidR="00BF4819">
              <w:rPr>
                <w:rFonts w:eastAsiaTheme="minorEastAsia"/>
                <w:noProof/>
              </w:rPr>
              <w:tab/>
            </w:r>
            <w:r w:rsidR="00BF4819" w:rsidRPr="00041FB1">
              <w:rPr>
                <w:rStyle w:val="Hyperlink"/>
                <w:rFonts w:ascii="Times New Roman" w:hAnsi="Times New Roman" w:cs="Times New Roman"/>
                <w:noProof/>
              </w:rPr>
              <w:t>Hypothesis</w:t>
            </w:r>
            <w:r w:rsidR="00BF4819">
              <w:rPr>
                <w:noProof/>
                <w:webHidden/>
              </w:rPr>
              <w:tab/>
            </w:r>
            <w:r>
              <w:rPr>
                <w:noProof/>
                <w:webHidden/>
              </w:rPr>
              <w:fldChar w:fldCharType="begin"/>
            </w:r>
            <w:r w:rsidR="00BF4819">
              <w:rPr>
                <w:noProof/>
                <w:webHidden/>
              </w:rPr>
              <w:instrText xml:space="preserve"> PAGEREF _Toc11652515 \h </w:instrText>
            </w:r>
            <w:r>
              <w:rPr>
                <w:noProof/>
                <w:webHidden/>
              </w:rPr>
            </w:r>
            <w:r>
              <w:rPr>
                <w:noProof/>
                <w:webHidden/>
              </w:rPr>
              <w:fldChar w:fldCharType="separate"/>
            </w:r>
            <w:r w:rsidR="00BF4819">
              <w:rPr>
                <w:noProof/>
                <w:webHidden/>
              </w:rPr>
              <w:t>6</w:t>
            </w:r>
            <w:r>
              <w:rPr>
                <w:noProof/>
                <w:webHidden/>
              </w:rPr>
              <w:fldChar w:fldCharType="end"/>
            </w:r>
          </w:hyperlink>
        </w:p>
        <w:p w:rsidR="00BF4819" w:rsidRDefault="00464FAD">
          <w:pPr>
            <w:pStyle w:val="TOC1"/>
            <w:tabs>
              <w:tab w:val="left" w:pos="440"/>
              <w:tab w:val="right" w:leader="dot" w:pos="9017"/>
            </w:tabs>
            <w:rPr>
              <w:rFonts w:eastAsiaTheme="minorEastAsia"/>
              <w:noProof/>
            </w:rPr>
          </w:pPr>
          <w:hyperlink w:anchor="_Toc11652516" w:history="1">
            <w:r w:rsidR="00BF4819" w:rsidRPr="00041FB1">
              <w:rPr>
                <w:rStyle w:val="Hyperlink"/>
                <w:iCs/>
                <w:noProof/>
              </w:rPr>
              <w:t>2.</w:t>
            </w:r>
            <w:r w:rsidR="00BF4819">
              <w:rPr>
                <w:rFonts w:eastAsiaTheme="minorEastAsia"/>
                <w:noProof/>
              </w:rPr>
              <w:tab/>
            </w:r>
            <w:r w:rsidR="00BF4819" w:rsidRPr="00041FB1">
              <w:rPr>
                <w:rStyle w:val="Hyperlink"/>
                <w:iCs/>
                <w:noProof/>
              </w:rPr>
              <w:t>LITERATURE REVIEW</w:t>
            </w:r>
            <w:r w:rsidR="00BF4819">
              <w:rPr>
                <w:noProof/>
                <w:webHidden/>
              </w:rPr>
              <w:tab/>
            </w:r>
            <w:r>
              <w:rPr>
                <w:noProof/>
                <w:webHidden/>
              </w:rPr>
              <w:fldChar w:fldCharType="begin"/>
            </w:r>
            <w:r w:rsidR="00BF4819">
              <w:rPr>
                <w:noProof/>
                <w:webHidden/>
              </w:rPr>
              <w:instrText xml:space="preserve"> PAGEREF _Toc11652516 \h </w:instrText>
            </w:r>
            <w:r>
              <w:rPr>
                <w:noProof/>
                <w:webHidden/>
              </w:rPr>
            </w:r>
            <w:r>
              <w:rPr>
                <w:noProof/>
                <w:webHidden/>
              </w:rPr>
              <w:fldChar w:fldCharType="separate"/>
            </w:r>
            <w:r w:rsidR="00BF4819">
              <w:rPr>
                <w:noProof/>
                <w:webHidden/>
              </w:rPr>
              <w:t>7</w:t>
            </w:r>
            <w:r>
              <w:rPr>
                <w:noProof/>
                <w:webHidden/>
              </w:rPr>
              <w:fldChar w:fldCharType="end"/>
            </w:r>
          </w:hyperlink>
        </w:p>
        <w:p w:rsidR="00BF4819" w:rsidRDefault="00464FAD">
          <w:pPr>
            <w:pStyle w:val="TOC2"/>
            <w:tabs>
              <w:tab w:val="left" w:pos="880"/>
              <w:tab w:val="right" w:leader="dot" w:pos="9017"/>
            </w:tabs>
            <w:rPr>
              <w:rFonts w:eastAsiaTheme="minorEastAsia"/>
              <w:noProof/>
            </w:rPr>
          </w:pPr>
          <w:hyperlink w:anchor="_Toc11652517" w:history="1">
            <w:r w:rsidR="00BF4819" w:rsidRPr="00041FB1">
              <w:rPr>
                <w:rStyle w:val="Hyperlink"/>
                <w:rFonts w:ascii="Times New Roman" w:hAnsi="Times New Roman" w:cs="Times New Roman"/>
                <w:noProof/>
              </w:rPr>
              <w:t>2.1.</w:t>
            </w:r>
            <w:r w:rsidR="00BF4819">
              <w:rPr>
                <w:rFonts w:eastAsiaTheme="minorEastAsia"/>
                <w:noProof/>
              </w:rPr>
              <w:tab/>
            </w:r>
            <w:r w:rsidR="00BF4819" w:rsidRPr="00041FB1">
              <w:rPr>
                <w:rStyle w:val="Hyperlink"/>
                <w:rFonts w:ascii="Times New Roman" w:hAnsi="Times New Roman" w:cs="Times New Roman"/>
                <w:noProof/>
              </w:rPr>
              <w:t>History of coffee</w:t>
            </w:r>
            <w:r w:rsidR="00BF4819">
              <w:rPr>
                <w:noProof/>
                <w:webHidden/>
              </w:rPr>
              <w:tab/>
            </w:r>
            <w:r>
              <w:rPr>
                <w:noProof/>
                <w:webHidden/>
              </w:rPr>
              <w:fldChar w:fldCharType="begin"/>
            </w:r>
            <w:r w:rsidR="00BF4819">
              <w:rPr>
                <w:noProof/>
                <w:webHidden/>
              </w:rPr>
              <w:instrText xml:space="preserve"> PAGEREF _Toc11652517 \h </w:instrText>
            </w:r>
            <w:r>
              <w:rPr>
                <w:noProof/>
                <w:webHidden/>
              </w:rPr>
            </w:r>
            <w:r>
              <w:rPr>
                <w:noProof/>
                <w:webHidden/>
              </w:rPr>
              <w:fldChar w:fldCharType="separate"/>
            </w:r>
            <w:r w:rsidR="00BF4819">
              <w:rPr>
                <w:noProof/>
                <w:webHidden/>
              </w:rPr>
              <w:t>7</w:t>
            </w:r>
            <w:r>
              <w:rPr>
                <w:noProof/>
                <w:webHidden/>
              </w:rPr>
              <w:fldChar w:fldCharType="end"/>
            </w:r>
          </w:hyperlink>
        </w:p>
        <w:p w:rsidR="00BF4819" w:rsidRDefault="00464FAD">
          <w:pPr>
            <w:pStyle w:val="TOC2"/>
            <w:tabs>
              <w:tab w:val="left" w:pos="880"/>
              <w:tab w:val="right" w:leader="dot" w:pos="9017"/>
            </w:tabs>
            <w:rPr>
              <w:rFonts w:eastAsiaTheme="minorEastAsia"/>
              <w:noProof/>
            </w:rPr>
          </w:pPr>
          <w:hyperlink w:anchor="_Toc11652518" w:history="1">
            <w:r w:rsidR="00BF4819" w:rsidRPr="00041FB1">
              <w:rPr>
                <w:rStyle w:val="Hyperlink"/>
                <w:rFonts w:ascii="Times New Roman" w:hAnsi="Times New Roman" w:cs="Times New Roman"/>
                <w:noProof/>
              </w:rPr>
              <w:t>2.2.</w:t>
            </w:r>
            <w:r w:rsidR="00BF4819">
              <w:rPr>
                <w:rFonts w:eastAsiaTheme="minorEastAsia"/>
                <w:noProof/>
              </w:rPr>
              <w:tab/>
            </w:r>
            <w:r w:rsidR="00BF4819" w:rsidRPr="00041FB1">
              <w:rPr>
                <w:rStyle w:val="Hyperlink"/>
                <w:rFonts w:ascii="Times New Roman" w:hAnsi="Times New Roman" w:cs="Times New Roman"/>
                <w:noProof/>
              </w:rPr>
              <w:t>Coffee types and production in Ethiopia</w:t>
            </w:r>
            <w:r w:rsidR="00BF4819">
              <w:rPr>
                <w:noProof/>
                <w:webHidden/>
              </w:rPr>
              <w:tab/>
            </w:r>
            <w:r>
              <w:rPr>
                <w:noProof/>
                <w:webHidden/>
              </w:rPr>
              <w:fldChar w:fldCharType="begin"/>
            </w:r>
            <w:r w:rsidR="00BF4819">
              <w:rPr>
                <w:noProof/>
                <w:webHidden/>
              </w:rPr>
              <w:instrText xml:space="preserve"> PAGEREF _Toc11652518 \h </w:instrText>
            </w:r>
            <w:r>
              <w:rPr>
                <w:noProof/>
                <w:webHidden/>
              </w:rPr>
            </w:r>
            <w:r>
              <w:rPr>
                <w:noProof/>
                <w:webHidden/>
              </w:rPr>
              <w:fldChar w:fldCharType="separate"/>
            </w:r>
            <w:r w:rsidR="00BF4819">
              <w:rPr>
                <w:noProof/>
                <w:webHidden/>
              </w:rPr>
              <w:t>8</w:t>
            </w:r>
            <w:r>
              <w:rPr>
                <w:noProof/>
                <w:webHidden/>
              </w:rPr>
              <w:fldChar w:fldCharType="end"/>
            </w:r>
          </w:hyperlink>
        </w:p>
        <w:p w:rsidR="00BF4819" w:rsidRDefault="00464FAD">
          <w:pPr>
            <w:pStyle w:val="TOC2"/>
            <w:tabs>
              <w:tab w:val="left" w:pos="880"/>
              <w:tab w:val="right" w:leader="dot" w:pos="9017"/>
            </w:tabs>
            <w:rPr>
              <w:rFonts w:eastAsiaTheme="minorEastAsia"/>
              <w:noProof/>
            </w:rPr>
          </w:pPr>
          <w:hyperlink w:anchor="_Toc11652519" w:history="1">
            <w:r w:rsidR="00BF4819" w:rsidRPr="00041FB1">
              <w:rPr>
                <w:rStyle w:val="Hyperlink"/>
                <w:rFonts w:ascii="Times New Roman" w:hAnsi="Times New Roman" w:cs="Times New Roman"/>
                <w:noProof/>
              </w:rPr>
              <w:t>2.3.</w:t>
            </w:r>
            <w:r w:rsidR="00BF4819">
              <w:rPr>
                <w:rFonts w:eastAsiaTheme="minorEastAsia"/>
                <w:noProof/>
              </w:rPr>
              <w:tab/>
            </w:r>
            <w:r w:rsidR="00BF4819" w:rsidRPr="00041FB1">
              <w:rPr>
                <w:rStyle w:val="Hyperlink"/>
                <w:rFonts w:ascii="Times New Roman" w:hAnsi="Times New Roman" w:cs="Times New Roman"/>
                <w:noProof/>
              </w:rPr>
              <w:t>Nutritional and medicinal values of coffee</w:t>
            </w:r>
            <w:r w:rsidR="00BF4819">
              <w:rPr>
                <w:noProof/>
                <w:webHidden/>
              </w:rPr>
              <w:tab/>
            </w:r>
            <w:r>
              <w:rPr>
                <w:noProof/>
                <w:webHidden/>
              </w:rPr>
              <w:fldChar w:fldCharType="begin"/>
            </w:r>
            <w:r w:rsidR="00BF4819">
              <w:rPr>
                <w:noProof/>
                <w:webHidden/>
              </w:rPr>
              <w:instrText xml:space="preserve"> PAGEREF _Toc11652519 \h </w:instrText>
            </w:r>
            <w:r>
              <w:rPr>
                <w:noProof/>
                <w:webHidden/>
              </w:rPr>
            </w:r>
            <w:r>
              <w:rPr>
                <w:noProof/>
                <w:webHidden/>
              </w:rPr>
              <w:fldChar w:fldCharType="separate"/>
            </w:r>
            <w:r w:rsidR="00BF4819">
              <w:rPr>
                <w:noProof/>
                <w:webHidden/>
              </w:rPr>
              <w:t>11</w:t>
            </w:r>
            <w:r>
              <w:rPr>
                <w:noProof/>
                <w:webHidden/>
              </w:rPr>
              <w:fldChar w:fldCharType="end"/>
            </w:r>
          </w:hyperlink>
        </w:p>
        <w:p w:rsidR="00BF4819" w:rsidRDefault="00464FAD">
          <w:pPr>
            <w:pStyle w:val="TOC2"/>
            <w:tabs>
              <w:tab w:val="left" w:pos="880"/>
              <w:tab w:val="right" w:leader="dot" w:pos="9017"/>
            </w:tabs>
            <w:rPr>
              <w:rFonts w:eastAsiaTheme="minorEastAsia"/>
              <w:noProof/>
            </w:rPr>
          </w:pPr>
          <w:hyperlink w:anchor="_Toc11652520" w:history="1">
            <w:r w:rsidR="00BF4819" w:rsidRPr="00041FB1">
              <w:rPr>
                <w:rStyle w:val="Hyperlink"/>
                <w:rFonts w:ascii="Times New Roman" w:hAnsi="Times New Roman" w:cs="Times New Roman"/>
                <w:noProof/>
              </w:rPr>
              <w:t>2.4.</w:t>
            </w:r>
            <w:r w:rsidR="00BF4819">
              <w:rPr>
                <w:rFonts w:eastAsiaTheme="minorEastAsia"/>
                <w:noProof/>
              </w:rPr>
              <w:tab/>
            </w:r>
            <w:r w:rsidR="00BF4819" w:rsidRPr="00041FB1">
              <w:rPr>
                <w:rStyle w:val="Hyperlink"/>
                <w:rFonts w:ascii="Times New Roman" w:hAnsi="Times New Roman" w:cs="Times New Roman"/>
                <w:noProof/>
              </w:rPr>
              <w:t>Oxidation and antioxidant activity of coffee</w:t>
            </w:r>
            <w:r w:rsidR="00BF4819">
              <w:rPr>
                <w:noProof/>
                <w:webHidden/>
              </w:rPr>
              <w:tab/>
            </w:r>
            <w:r>
              <w:rPr>
                <w:noProof/>
                <w:webHidden/>
              </w:rPr>
              <w:fldChar w:fldCharType="begin"/>
            </w:r>
            <w:r w:rsidR="00BF4819">
              <w:rPr>
                <w:noProof/>
                <w:webHidden/>
              </w:rPr>
              <w:instrText xml:space="preserve"> PAGEREF _Toc11652520 \h </w:instrText>
            </w:r>
            <w:r>
              <w:rPr>
                <w:noProof/>
                <w:webHidden/>
              </w:rPr>
            </w:r>
            <w:r>
              <w:rPr>
                <w:noProof/>
                <w:webHidden/>
              </w:rPr>
              <w:fldChar w:fldCharType="separate"/>
            </w:r>
            <w:r w:rsidR="00BF4819">
              <w:rPr>
                <w:noProof/>
                <w:webHidden/>
              </w:rPr>
              <w:t>12</w:t>
            </w:r>
            <w:r>
              <w:rPr>
                <w:noProof/>
                <w:webHidden/>
              </w:rPr>
              <w:fldChar w:fldCharType="end"/>
            </w:r>
          </w:hyperlink>
        </w:p>
        <w:p w:rsidR="00BF4819" w:rsidRDefault="00464FAD">
          <w:pPr>
            <w:pStyle w:val="TOC2"/>
            <w:tabs>
              <w:tab w:val="left" w:pos="880"/>
              <w:tab w:val="right" w:leader="dot" w:pos="9017"/>
            </w:tabs>
            <w:rPr>
              <w:rFonts w:eastAsiaTheme="minorEastAsia"/>
              <w:noProof/>
            </w:rPr>
          </w:pPr>
          <w:hyperlink w:anchor="_Toc11652521" w:history="1">
            <w:r w:rsidR="00BF4819" w:rsidRPr="00041FB1">
              <w:rPr>
                <w:rStyle w:val="Hyperlink"/>
                <w:rFonts w:ascii="Times New Roman" w:hAnsi="Times New Roman" w:cs="Times New Roman"/>
                <w:noProof/>
              </w:rPr>
              <w:t>2.5.</w:t>
            </w:r>
            <w:r w:rsidR="00BF4819">
              <w:rPr>
                <w:rFonts w:eastAsiaTheme="minorEastAsia"/>
                <w:noProof/>
              </w:rPr>
              <w:tab/>
            </w:r>
            <w:r w:rsidR="00BF4819" w:rsidRPr="00041FB1">
              <w:rPr>
                <w:rStyle w:val="Hyperlink"/>
                <w:rFonts w:ascii="Times New Roman" w:hAnsi="Times New Roman" w:cs="Times New Roman"/>
                <w:noProof/>
              </w:rPr>
              <w:t>Epidemiological studies on coffee consumption and health</w:t>
            </w:r>
            <w:r w:rsidR="00BF4819">
              <w:rPr>
                <w:noProof/>
                <w:webHidden/>
              </w:rPr>
              <w:tab/>
            </w:r>
            <w:r>
              <w:rPr>
                <w:noProof/>
                <w:webHidden/>
              </w:rPr>
              <w:fldChar w:fldCharType="begin"/>
            </w:r>
            <w:r w:rsidR="00BF4819">
              <w:rPr>
                <w:noProof/>
                <w:webHidden/>
              </w:rPr>
              <w:instrText xml:space="preserve"> PAGEREF _Toc11652521 \h </w:instrText>
            </w:r>
            <w:r>
              <w:rPr>
                <w:noProof/>
                <w:webHidden/>
              </w:rPr>
            </w:r>
            <w:r>
              <w:rPr>
                <w:noProof/>
                <w:webHidden/>
              </w:rPr>
              <w:fldChar w:fldCharType="separate"/>
            </w:r>
            <w:r w:rsidR="00BF4819">
              <w:rPr>
                <w:noProof/>
                <w:webHidden/>
              </w:rPr>
              <w:t>14</w:t>
            </w:r>
            <w:r>
              <w:rPr>
                <w:noProof/>
                <w:webHidden/>
              </w:rPr>
              <w:fldChar w:fldCharType="end"/>
            </w:r>
          </w:hyperlink>
        </w:p>
        <w:p w:rsidR="00BF4819" w:rsidRDefault="00464FAD">
          <w:pPr>
            <w:pStyle w:val="TOC2"/>
            <w:tabs>
              <w:tab w:val="left" w:pos="880"/>
              <w:tab w:val="right" w:leader="dot" w:pos="9017"/>
            </w:tabs>
            <w:rPr>
              <w:rFonts w:eastAsiaTheme="minorEastAsia"/>
              <w:noProof/>
            </w:rPr>
          </w:pPr>
          <w:hyperlink w:anchor="_Toc11652522" w:history="1">
            <w:r w:rsidR="00BF4819" w:rsidRPr="00041FB1">
              <w:rPr>
                <w:rStyle w:val="Hyperlink"/>
                <w:rFonts w:ascii="Times New Roman" w:hAnsi="Times New Roman" w:cs="Times New Roman"/>
                <w:noProof/>
              </w:rPr>
              <w:t>2.6.</w:t>
            </w:r>
            <w:r w:rsidR="00BF4819">
              <w:rPr>
                <w:rFonts w:eastAsiaTheme="minorEastAsia"/>
                <w:noProof/>
              </w:rPr>
              <w:tab/>
            </w:r>
            <w:r w:rsidR="00BF4819" w:rsidRPr="00041FB1">
              <w:rPr>
                <w:rStyle w:val="Hyperlink"/>
                <w:rFonts w:ascii="Times New Roman" w:hAnsi="Times New Roman" w:cs="Times New Roman"/>
                <w:noProof/>
              </w:rPr>
              <w:t>Antimicrobial activities of coffee</w:t>
            </w:r>
            <w:r w:rsidR="00BF4819">
              <w:rPr>
                <w:noProof/>
                <w:webHidden/>
              </w:rPr>
              <w:tab/>
            </w:r>
            <w:r>
              <w:rPr>
                <w:noProof/>
                <w:webHidden/>
              </w:rPr>
              <w:fldChar w:fldCharType="begin"/>
            </w:r>
            <w:r w:rsidR="00BF4819">
              <w:rPr>
                <w:noProof/>
                <w:webHidden/>
              </w:rPr>
              <w:instrText xml:space="preserve"> PAGEREF _Toc11652522 \h </w:instrText>
            </w:r>
            <w:r>
              <w:rPr>
                <w:noProof/>
                <w:webHidden/>
              </w:rPr>
            </w:r>
            <w:r>
              <w:rPr>
                <w:noProof/>
                <w:webHidden/>
              </w:rPr>
              <w:fldChar w:fldCharType="separate"/>
            </w:r>
            <w:r w:rsidR="00BF4819">
              <w:rPr>
                <w:noProof/>
                <w:webHidden/>
              </w:rPr>
              <w:t>17</w:t>
            </w:r>
            <w:r>
              <w:rPr>
                <w:noProof/>
                <w:webHidden/>
              </w:rPr>
              <w:fldChar w:fldCharType="end"/>
            </w:r>
          </w:hyperlink>
        </w:p>
        <w:p w:rsidR="00BF4819" w:rsidRDefault="00464FAD">
          <w:pPr>
            <w:pStyle w:val="TOC3"/>
            <w:tabs>
              <w:tab w:val="left" w:pos="1320"/>
              <w:tab w:val="right" w:leader="dot" w:pos="9017"/>
            </w:tabs>
            <w:rPr>
              <w:rFonts w:eastAsiaTheme="minorEastAsia"/>
              <w:noProof/>
            </w:rPr>
          </w:pPr>
          <w:hyperlink w:anchor="_Toc11652523" w:history="1">
            <w:r w:rsidR="00BF4819" w:rsidRPr="00041FB1">
              <w:rPr>
                <w:rStyle w:val="Hyperlink"/>
                <w:rFonts w:ascii="Times New Roman" w:hAnsi="Times New Roman" w:cs="Times New Roman"/>
                <w:noProof/>
              </w:rPr>
              <w:t>2.6.1.</w:t>
            </w:r>
            <w:r w:rsidR="00BF4819">
              <w:rPr>
                <w:rFonts w:eastAsiaTheme="minorEastAsia"/>
                <w:noProof/>
              </w:rPr>
              <w:tab/>
            </w:r>
            <w:r w:rsidR="00BF4819" w:rsidRPr="00041FB1">
              <w:rPr>
                <w:rStyle w:val="Hyperlink"/>
                <w:rFonts w:ascii="Times New Roman" w:hAnsi="Times New Roman" w:cs="Times New Roman"/>
                <w:noProof/>
              </w:rPr>
              <w:t>Test bacteria (Bacterial strains)</w:t>
            </w:r>
            <w:r w:rsidR="00BF4819">
              <w:rPr>
                <w:noProof/>
                <w:webHidden/>
              </w:rPr>
              <w:tab/>
            </w:r>
            <w:r>
              <w:rPr>
                <w:noProof/>
                <w:webHidden/>
              </w:rPr>
              <w:fldChar w:fldCharType="begin"/>
            </w:r>
            <w:r w:rsidR="00BF4819">
              <w:rPr>
                <w:noProof/>
                <w:webHidden/>
              </w:rPr>
              <w:instrText xml:space="preserve"> PAGEREF _Toc11652523 \h </w:instrText>
            </w:r>
            <w:r>
              <w:rPr>
                <w:noProof/>
                <w:webHidden/>
              </w:rPr>
            </w:r>
            <w:r>
              <w:rPr>
                <w:noProof/>
                <w:webHidden/>
              </w:rPr>
              <w:fldChar w:fldCharType="separate"/>
            </w:r>
            <w:r w:rsidR="00BF4819">
              <w:rPr>
                <w:noProof/>
                <w:webHidden/>
              </w:rPr>
              <w:t>18</w:t>
            </w:r>
            <w:r>
              <w:rPr>
                <w:noProof/>
                <w:webHidden/>
              </w:rPr>
              <w:fldChar w:fldCharType="end"/>
            </w:r>
          </w:hyperlink>
        </w:p>
        <w:p w:rsidR="00BF4819" w:rsidRDefault="00464FAD">
          <w:pPr>
            <w:pStyle w:val="TOC1"/>
            <w:tabs>
              <w:tab w:val="left" w:pos="440"/>
              <w:tab w:val="right" w:leader="dot" w:pos="9017"/>
            </w:tabs>
            <w:rPr>
              <w:rFonts w:eastAsiaTheme="minorEastAsia"/>
              <w:noProof/>
            </w:rPr>
          </w:pPr>
          <w:hyperlink w:anchor="_Toc11652524" w:history="1">
            <w:r w:rsidR="00BF4819" w:rsidRPr="00041FB1">
              <w:rPr>
                <w:rStyle w:val="Hyperlink"/>
                <w:noProof/>
              </w:rPr>
              <w:t>3.</w:t>
            </w:r>
            <w:r w:rsidR="00BF4819">
              <w:rPr>
                <w:rFonts w:eastAsiaTheme="minorEastAsia"/>
                <w:noProof/>
              </w:rPr>
              <w:tab/>
            </w:r>
            <w:r w:rsidR="00BF4819" w:rsidRPr="00041FB1">
              <w:rPr>
                <w:rStyle w:val="Hyperlink"/>
                <w:noProof/>
              </w:rPr>
              <w:t>MATERIALS AND METHODS</w:t>
            </w:r>
            <w:r w:rsidR="00BF4819">
              <w:rPr>
                <w:noProof/>
                <w:webHidden/>
              </w:rPr>
              <w:tab/>
            </w:r>
            <w:r>
              <w:rPr>
                <w:noProof/>
                <w:webHidden/>
              </w:rPr>
              <w:fldChar w:fldCharType="begin"/>
            </w:r>
            <w:r w:rsidR="00BF4819">
              <w:rPr>
                <w:noProof/>
                <w:webHidden/>
              </w:rPr>
              <w:instrText xml:space="preserve"> PAGEREF _Toc11652524 \h </w:instrText>
            </w:r>
            <w:r>
              <w:rPr>
                <w:noProof/>
                <w:webHidden/>
              </w:rPr>
            </w:r>
            <w:r>
              <w:rPr>
                <w:noProof/>
                <w:webHidden/>
              </w:rPr>
              <w:fldChar w:fldCharType="separate"/>
            </w:r>
            <w:r w:rsidR="00BF4819">
              <w:rPr>
                <w:noProof/>
                <w:webHidden/>
              </w:rPr>
              <w:t>22</w:t>
            </w:r>
            <w:r>
              <w:rPr>
                <w:noProof/>
                <w:webHidden/>
              </w:rPr>
              <w:fldChar w:fldCharType="end"/>
            </w:r>
          </w:hyperlink>
        </w:p>
        <w:p w:rsidR="00BF4819" w:rsidRDefault="00464FAD">
          <w:pPr>
            <w:pStyle w:val="TOC2"/>
            <w:tabs>
              <w:tab w:val="left" w:pos="880"/>
              <w:tab w:val="right" w:leader="dot" w:pos="9017"/>
            </w:tabs>
            <w:rPr>
              <w:rFonts w:eastAsiaTheme="minorEastAsia"/>
              <w:noProof/>
            </w:rPr>
          </w:pPr>
          <w:hyperlink w:anchor="_Toc11652525" w:history="1">
            <w:r w:rsidR="00BF4819" w:rsidRPr="00041FB1">
              <w:rPr>
                <w:rStyle w:val="Hyperlink"/>
                <w:rFonts w:ascii="Times New Roman" w:hAnsi="Times New Roman" w:cs="Times New Roman"/>
                <w:noProof/>
              </w:rPr>
              <w:t>3.1.</w:t>
            </w:r>
            <w:r w:rsidR="00BF4819">
              <w:rPr>
                <w:rFonts w:eastAsiaTheme="minorEastAsia"/>
                <w:noProof/>
              </w:rPr>
              <w:tab/>
            </w:r>
            <w:r w:rsidR="00BF4819" w:rsidRPr="00041FB1">
              <w:rPr>
                <w:rStyle w:val="Hyperlink"/>
                <w:rFonts w:ascii="Times New Roman" w:hAnsi="Times New Roman" w:cs="Times New Roman"/>
                <w:noProof/>
              </w:rPr>
              <w:t>Sample collection and preparation</w:t>
            </w:r>
            <w:r w:rsidR="00BF4819">
              <w:rPr>
                <w:noProof/>
                <w:webHidden/>
              </w:rPr>
              <w:tab/>
            </w:r>
            <w:r>
              <w:rPr>
                <w:noProof/>
                <w:webHidden/>
              </w:rPr>
              <w:fldChar w:fldCharType="begin"/>
            </w:r>
            <w:r w:rsidR="00BF4819">
              <w:rPr>
                <w:noProof/>
                <w:webHidden/>
              </w:rPr>
              <w:instrText xml:space="preserve"> PAGEREF _Toc11652525 \h </w:instrText>
            </w:r>
            <w:r>
              <w:rPr>
                <w:noProof/>
                <w:webHidden/>
              </w:rPr>
            </w:r>
            <w:r>
              <w:rPr>
                <w:noProof/>
                <w:webHidden/>
              </w:rPr>
              <w:fldChar w:fldCharType="separate"/>
            </w:r>
            <w:r w:rsidR="00BF4819">
              <w:rPr>
                <w:noProof/>
                <w:webHidden/>
              </w:rPr>
              <w:t>22</w:t>
            </w:r>
            <w:r>
              <w:rPr>
                <w:noProof/>
                <w:webHidden/>
              </w:rPr>
              <w:fldChar w:fldCharType="end"/>
            </w:r>
          </w:hyperlink>
        </w:p>
        <w:p w:rsidR="00BF4819" w:rsidRDefault="00464FAD">
          <w:pPr>
            <w:pStyle w:val="TOC2"/>
            <w:tabs>
              <w:tab w:val="left" w:pos="880"/>
              <w:tab w:val="right" w:leader="dot" w:pos="9017"/>
            </w:tabs>
            <w:rPr>
              <w:rFonts w:eastAsiaTheme="minorEastAsia"/>
              <w:noProof/>
            </w:rPr>
          </w:pPr>
          <w:hyperlink w:anchor="_Toc11652526" w:history="1">
            <w:r w:rsidR="00BF4819" w:rsidRPr="00041FB1">
              <w:rPr>
                <w:rStyle w:val="Hyperlink"/>
                <w:rFonts w:ascii="Times New Roman" w:hAnsi="Times New Roman" w:cs="Times New Roman"/>
                <w:noProof/>
              </w:rPr>
              <w:t>3.2.</w:t>
            </w:r>
            <w:r w:rsidR="00BF4819">
              <w:rPr>
                <w:rFonts w:eastAsiaTheme="minorEastAsia"/>
                <w:noProof/>
              </w:rPr>
              <w:tab/>
            </w:r>
            <w:r w:rsidR="00BF4819" w:rsidRPr="00041FB1">
              <w:rPr>
                <w:rStyle w:val="Hyperlink"/>
                <w:rFonts w:ascii="Times New Roman" w:hAnsi="Times New Roman" w:cs="Times New Roman"/>
                <w:noProof/>
              </w:rPr>
              <w:t>Extraction</w:t>
            </w:r>
            <w:r w:rsidR="00BF4819">
              <w:rPr>
                <w:noProof/>
                <w:webHidden/>
              </w:rPr>
              <w:tab/>
            </w:r>
            <w:r>
              <w:rPr>
                <w:noProof/>
                <w:webHidden/>
              </w:rPr>
              <w:fldChar w:fldCharType="begin"/>
            </w:r>
            <w:r w:rsidR="00BF4819">
              <w:rPr>
                <w:noProof/>
                <w:webHidden/>
              </w:rPr>
              <w:instrText xml:space="preserve"> PAGEREF _Toc11652526 \h </w:instrText>
            </w:r>
            <w:r>
              <w:rPr>
                <w:noProof/>
                <w:webHidden/>
              </w:rPr>
            </w:r>
            <w:r>
              <w:rPr>
                <w:noProof/>
                <w:webHidden/>
              </w:rPr>
              <w:fldChar w:fldCharType="separate"/>
            </w:r>
            <w:r w:rsidR="00BF4819">
              <w:rPr>
                <w:noProof/>
                <w:webHidden/>
              </w:rPr>
              <w:t>23</w:t>
            </w:r>
            <w:r>
              <w:rPr>
                <w:noProof/>
                <w:webHidden/>
              </w:rPr>
              <w:fldChar w:fldCharType="end"/>
            </w:r>
          </w:hyperlink>
        </w:p>
        <w:p w:rsidR="00BF4819" w:rsidRDefault="00464FAD">
          <w:pPr>
            <w:pStyle w:val="TOC2"/>
            <w:tabs>
              <w:tab w:val="left" w:pos="880"/>
              <w:tab w:val="right" w:leader="dot" w:pos="9017"/>
            </w:tabs>
            <w:rPr>
              <w:rFonts w:eastAsiaTheme="minorEastAsia"/>
              <w:noProof/>
            </w:rPr>
          </w:pPr>
          <w:hyperlink w:anchor="_Toc11652527" w:history="1">
            <w:r w:rsidR="00BF4819" w:rsidRPr="00041FB1">
              <w:rPr>
                <w:rStyle w:val="Hyperlink"/>
                <w:rFonts w:ascii="Times New Roman" w:hAnsi="Times New Roman" w:cs="Times New Roman"/>
                <w:noProof/>
              </w:rPr>
              <w:t>3.3.</w:t>
            </w:r>
            <w:r w:rsidR="00BF4819">
              <w:rPr>
                <w:rFonts w:eastAsiaTheme="minorEastAsia"/>
                <w:noProof/>
              </w:rPr>
              <w:tab/>
            </w:r>
            <w:r w:rsidR="00BF4819" w:rsidRPr="00041FB1">
              <w:rPr>
                <w:rStyle w:val="Hyperlink"/>
                <w:rFonts w:ascii="Times New Roman" w:eastAsia="Calibri" w:hAnsi="Times New Roman"/>
                <w:noProof/>
              </w:rPr>
              <w:t xml:space="preserve">Qualitative </w:t>
            </w:r>
            <w:r w:rsidR="00BF4819" w:rsidRPr="00041FB1">
              <w:rPr>
                <w:rStyle w:val="Hyperlink"/>
                <w:rFonts w:ascii="Times New Roman" w:hAnsi="Times New Roman" w:cs="Times New Roman"/>
                <w:noProof/>
              </w:rPr>
              <w:t>phytochemical screening tests</w:t>
            </w:r>
            <w:r w:rsidR="00BF4819">
              <w:rPr>
                <w:noProof/>
                <w:webHidden/>
              </w:rPr>
              <w:tab/>
            </w:r>
            <w:r>
              <w:rPr>
                <w:noProof/>
                <w:webHidden/>
              </w:rPr>
              <w:fldChar w:fldCharType="begin"/>
            </w:r>
            <w:r w:rsidR="00BF4819">
              <w:rPr>
                <w:noProof/>
                <w:webHidden/>
              </w:rPr>
              <w:instrText xml:space="preserve"> PAGEREF _Toc11652527 \h </w:instrText>
            </w:r>
            <w:r>
              <w:rPr>
                <w:noProof/>
                <w:webHidden/>
              </w:rPr>
            </w:r>
            <w:r>
              <w:rPr>
                <w:noProof/>
                <w:webHidden/>
              </w:rPr>
              <w:fldChar w:fldCharType="separate"/>
            </w:r>
            <w:r w:rsidR="00BF4819">
              <w:rPr>
                <w:noProof/>
                <w:webHidden/>
              </w:rPr>
              <w:t>24</w:t>
            </w:r>
            <w:r>
              <w:rPr>
                <w:noProof/>
                <w:webHidden/>
              </w:rPr>
              <w:fldChar w:fldCharType="end"/>
            </w:r>
          </w:hyperlink>
        </w:p>
        <w:p w:rsidR="00BF4819" w:rsidRDefault="00464FAD">
          <w:pPr>
            <w:pStyle w:val="TOC2"/>
            <w:tabs>
              <w:tab w:val="left" w:pos="880"/>
              <w:tab w:val="right" w:leader="dot" w:pos="9017"/>
            </w:tabs>
            <w:rPr>
              <w:rFonts w:eastAsiaTheme="minorEastAsia"/>
              <w:noProof/>
            </w:rPr>
          </w:pPr>
          <w:hyperlink w:anchor="_Toc11652528" w:history="1">
            <w:r w:rsidR="00BF4819" w:rsidRPr="00041FB1">
              <w:rPr>
                <w:rStyle w:val="Hyperlink"/>
                <w:rFonts w:ascii="Times New Roman" w:hAnsi="Times New Roman" w:cs="Times New Roman"/>
                <w:noProof/>
              </w:rPr>
              <w:t>3.4.</w:t>
            </w:r>
            <w:r w:rsidR="00BF4819">
              <w:rPr>
                <w:rFonts w:eastAsiaTheme="minorEastAsia"/>
                <w:noProof/>
              </w:rPr>
              <w:tab/>
            </w:r>
            <w:r w:rsidR="00BF4819" w:rsidRPr="00041FB1">
              <w:rPr>
                <w:rStyle w:val="Hyperlink"/>
                <w:rFonts w:ascii="Times New Roman" w:hAnsi="Times New Roman" w:cs="Times New Roman"/>
                <w:noProof/>
              </w:rPr>
              <w:t>Antibacterial activity test</w:t>
            </w:r>
            <w:r w:rsidR="00BF4819">
              <w:rPr>
                <w:noProof/>
                <w:webHidden/>
              </w:rPr>
              <w:tab/>
            </w:r>
            <w:r>
              <w:rPr>
                <w:noProof/>
                <w:webHidden/>
              </w:rPr>
              <w:fldChar w:fldCharType="begin"/>
            </w:r>
            <w:r w:rsidR="00BF4819">
              <w:rPr>
                <w:noProof/>
                <w:webHidden/>
              </w:rPr>
              <w:instrText xml:space="preserve"> PAGEREF _Toc11652528 \h </w:instrText>
            </w:r>
            <w:r>
              <w:rPr>
                <w:noProof/>
                <w:webHidden/>
              </w:rPr>
            </w:r>
            <w:r>
              <w:rPr>
                <w:noProof/>
                <w:webHidden/>
              </w:rPr>
              <w:fldChar w:fldCharType="separate"/>
            </w:r>
            <w:r w:rsidR="00BF4819">
              <w:rPr>
                <w:noProof/>
                <w:webHidden/>
              </w:rPr>
              <w:t>25</w:t>
            </w:r>
            <w:r>
              <w:rPr>
                <w:noProof/>
                <w:webHidden/>
              </w:rPr>
              <w:fldChar w:fldCharType="end"/>
            </w:r>
          </w:hyperlink>
        </w:p>
        <w:p w:rsidR="00BF4819" w:rsidRDefault="00464FAD">
          <w:pPr>
            <w:pStyle w:val="TOC3"/>
            <w:tabs>
              <w:tab w:val="left" w:pos="1320"/>
              <w:tab w:val="right" w:leader="dot" w:pos="9017"/>
            </w:tabs>
            <w:rPr>
              <w:rFonts w:eastAsiaTheme="minorEastAsia"/>
              <w:noProof/>
            </w:rPr>
          </w:pPr>
          <w:hyperlink w:anchor="_Toc11652529" w:history="1">
            <w:r w:rsidR="00BF4819" w:rsidRPr="00041FB1">
              <w:rPr>
                <w:rStyle w:val="Hyperlink"/>
                <w:rFonts w:ascii="Times New Roman" w:hAnsi="Times New Roman" w:cs="Times New Roman"/>
                <w:noProof/>
              </w:rPr>
              <w:t>3.4.1.</w:t>
            </w:r>
            <w:r w:rsidR="00BF4819">
              <w:rPr>
                <w:rFonts w:eastAsiaTheme="minorEastAsia"/>
                <w:noProof/>
              </w:rPr>
              <w:tab/>
            </w:r>
            <w:r w:rsidR="00BF4819" w:rsidRPr="00041FB1">
              <w:rPr>
                <w:rStyle w:val="Hyperlink"/>
                <w:rFonts w:ascii="Times New Roman" w:hAnsi="Times New Roman" w:cs="Times New Roman"/>
                <w:noProof/>
              </w:rPr>
              <w:t>Extract and bacterial inoculums preparation</w:t>
            </w:r>
            <w:r w:rsidR="00BF4819">
              <w:rPr>
                <w:noProof/>
                <w:webHidden/>
              </w:rPr>
              <w:tab/>
            </w:r>
            <w:r>
              <w:rPr>
                <w:noProof/>
                <w:webHidden/>
              </w:rPr>
              <w:fldChar w:fldCharType="begin"/>
            </w:r>
            <w:r w:rsidR="00BF4819">
              <w:rPr>
                <w:noProof/>
                <w:webHidden/>
              </w:rPr>
              <w:instrText xml:space="preserve"> PAGEREF _Toc11652529 \h </w:instrText>
            </w:r>
            <w:r>
              <w:rPr>
                <w:noProof/>
                <w:webHidden/>
              </w:rPr>
            </w:r>
            <w:r>
              <w:rPr>
                <w:noProof/>
                <w:webHidden/>
              </w:rPr>
              <w:fldChar w:fldCharType="separate"/>
            </w:r>
            <w:r w:rsidR="00BF4819">
              <w:rPr>
                <w:noProof/>
                <w:webHidden/>
              </w:rPr>
              <w:t>25</w:t>
            </w:r>
            <w:r>
              <w:rPr>
                <w:noProof/>
                <w:webHidden/>
              </w:rPr>
              <w:fldChar w:fldCharType="end"/>
            </w:r>
          </w:hyperlink>
        </w:p>
        <w:p w:rsidR="00BF4819" w:rsidRDefault="00464FAD">
          <w:pPr>
            <w:pStyle w:val="TOC3"/>
            <w:tabs>
              <w:tab w:val="left" w:pos="1320"/>
              <w:tab w:val="right" w:leader="dot" w:pos="9017"/>
            </w:tabs>
            <w:rPr>
              <w:rFonts w:eastAsiaTheme="minorEastAsia"/>
              <w:noProof/>
            </w:rPr>
          </w:pPr>
          <w:hyperlink w:anchor="_Toc11652530" w:history="1">
            <w:r w:rsidR="00BF4819" w:rsidRPr="00041FB1">
              <w:rPr>
                <w:rStyle w:val="Hyperlink"/>
                <w:rFonts w:ascii="Times New Roman" w:hAnsi="Times New Roman" w:cs="Times New Roman"/>
                <w:noProof/>
              </w:rPr>
              <w:t>3.4.2.</w:t>
            </w:r>
            <w:r w:rsidR="00BF4819">
              <w:rPr>
                <w:rFonts w:eastAsiaTheme="minorEastAsia"/>
                <w:noProof/>
              </w:rPr>
              <w:tab/>
            </w:r>
            <w:r w:rsidR="00BF4819" w:rsidRPr="00041FB1">
              <w:rPr>
                <w:rStyle w:val="Hyperlink"/>
                <w:rFonts w:ascii="Times New Roman" w:hAnsi="Times New Roman" w:cs="Times New Roman"/>
                <w:noProof/>
              </w:rPr>
              <w:t>Antibacterial Susceptibility test</w:t>
            </w:r>
            <w:r w:rsidR="00BF4819">
              <w:rPr>
                <w:noProof/>
                <w:webHidden/>
              </w:rPr>
              <w:tab/>
            </w:r>
            <w:r>
              <w:rPr>
                <w:noProof/>
                <w:webHidden/>
              </w:rPr>
              <w:fldChar w:fldCharType="begin"/>
            </w:r>
            <w:r w:rsidR="00BF4819">
              <w:rPr>
                <w:noProof/>
                <w:webHidden/>
              </w:rPr>
              <w:instrText xml:space="preserve"> PAGEREF _Toc11652530 \h </w:instrText>
            </w:r>
            <w:r>
              <w:rPr>
                <w:noProof/>
                <w:webHidden/>
              </w:rPr>
            </w:r>
            <w:r>
              <w:rPr>
                <w:noProof/>
                <w:webHidden/>
              </w:rPr>
              <w:fldChar w:fldCharType="separate"/>
            </w:r>
            <w:r w:rsidR="00BF4819">
              <w:rPr>
                <w:noProof/>
                <w:webHidden/>
              </w:rPr>
              <w:t>26</w:t>
            </w:r>
            <w:r>
              <w:rPr>
                <w:noProof/>
                <w:webHidden/>
              </w:rPr>
              <w:fldChar w:fldCharType="end"/>
            </w:r>
          </w:hyperlink>
        </w:p>
        <w:p w:rsidR="00BF4819" w:rsidRDefault="00464FAD">
          <w:pPr>
            <w:pStyle w:val="TOC3"/>
            <w:tabs>
              <w:tab w:val="left" w:pos="1320"/>
              <w:tab w:val="right" w:leader="dot" w:pos="9017"/>
            </w:tabs>
            <w:rPr>
              <w:rFonts w:eastAsiaTheme="minorEastAsia"/>
              <w:noProof/>
            </w:rPr>
          </w:pPr>
          <w:hyperlink w:anchor="_Toc11652531" w:history="1">
            <w:r w:rsidR="00BF4819" w:rsidRPr="00041FB1">
              <w:rPr>
                <w:rStyle w:val="Hyperlink"/>
                <w:rFonts w:ascii="Times New Roman" w:hAnsi="Times New Roman" w:cs="Times New Roman"/>
                <w:noProof/>
              </w:rPr>
              <w:t>3.4.3.</w:t>
            </w:r>
            <w:r w:rsidR="00BF4819">
              <w:rPr>
                <w:rFonts w:eastAsiaTheme="minorEastAsia"/>
                <w:noProof/>
              </w:rPr>
              <w:tab/>
            </w:r>
            <w:r w:rsidR="00BF4819" w:rsidRPr="00041FB1">
              <w:rPr>
                <w:rStyle w:val="Hyperlink"/>
                <w:rFonts w:ascii="Times New Roman" w:hAnsi="Times New Roman" w:cs="Times New Roman"/>
                <w:noProof/>
              </w:rPr>
              <w:t>Minimum inhibitory concentration test</w:t>
            </w:r>
            <w:r w:rsidR="00BF4819">
              <w:rPr>
                <w:noProof/>
                <w:webHidden/>
              </w:rPr>
              <w:tab/>
            </w:r>
            <w:r>
              <w:rPr>
                <w:noProof/>
                <w:webHidden/>
              </w:rPr>
              <w:fldChar w:fldCharType="begin"/>
            </w:r>
            <w:r w:rsidR="00BF4819">
              <w:rPr>
                <w:noProof/>
                <w:webHidden/>
              </w:rPr>
              <w:instrText xml:space="preserve"> PAGEREF _Toc11652531 \h </w:instrText>
            </w:r>
            <w:r>
              <w:rPr>
                <w:noProof/>
                <w:webHidden/>
              </w:rPr>
            </w:r>
            <w:r>
              <w:rPr>
                <w:noProof/>
                <w:webHidden/>
              </w:rPr>
              <w:fldChar w:fldCharType="separate"/>
            </w:r>
            <w:r w:rsidR="00BF4819">
              <w:rPr>
                <w:noProof/>
                <w:webHidden/>
              </w:rPr>
              <w:t>27</w:t>
            </w:r>
            <w:r>
              <w:rPr>
                <w:noProof/>
                <w:webHidden/>
              </w:rPr>
              <w:fldChar w:fldCharType="end"/>
            </w:r>
          </w:hyperlink>
        </w:p>
        <w:p w:rsidR="00BF4819" w:rsidRDefault="00464FAD">
          <w:pPr>
            <w:pStyle w:val="TOC3"/>
            <w:tabs>
              <w:tab w:val="left" w:pos="1320"/>
              <w:tab w:val="right" w:leader="dot" w:pos="9017"/>
            </w:tabs>
            <w:rPr>
              <w:rFonts w:eastAsiaTheme="minorEastAsia"/>
              <w:noProof/>
            </w:rPr>
          </w:pPr>
          <w:hyperlink w:anchor="_Toc11652532" w:history="1">
            <w:r w:rsidR="00BF4819" w:rsidRPr="00041FB1">
              <w:rPr>
                <w:rStyle w:val="Hyperlink"/>
                <w:rFonts w:ascii="Times New Roman" w:hAnsi="Times New Roman" w:cs="Times New Roman"/>
                <w:noProof/>
              </w:rPr>
              <w:t>3.4.4.</w:t>
            </w:r>
            <w:r w:rsidR="00BF4819">
              <w:rPr>
                <w:rFonts w:eastAsiaTheme="minorEastAsia"/>
                <w:noProof/>
              </w:rPr>
              <w:tab/>
            </w:r>
            <w:r w:rsidR="00BF4819" w:rsidRPr="00041FB1">
              <w:rPr>
                <w:rStyle w:val="Hyperlink"/>
                <w:rFonts w:ascii="Times New Roman" w:hAnsi="Times New Roman" w:cs="Times New Roman"/>
                <w:noProof/>
              </w:rPr>
              <w:t>Minimum bactericidal concentration test</w:t>
            </w:r>
            <w:r w:rsidR="00BF4819">
              <w:rPr>
                <w:noProof/>
                <w:webHidden/>
              </w:rPr>
              <w:tab/>
            </w:r>
            <w:r>
              <w:rPr>
                <w:noProof/>
                <w:webHidden/>
              </w:rPr>
              <w:fldChar w:fldCharType="begin"/>
            </w:r>
            <w:r w:rsidR="00BF4819">
              <w:rPr>
                <w:noProof/>
                <w:webHidden/>
              </w:rPr>
              <w:instrText xml:space="preserve"> PAGEREF _Toc11652532 \h </w:instrText>
            </w:r>
            <w:r>
              <w:rPr>
                <w:noProof/>
                <w:webHidden/>
              </w:rPr>
            </w:r>
            <w:r>
              <w:rPr>
                <w:noProof/>
                <w:webHidden/>
              </w:rPr>
              <w:fldChar w:fldCharType="separate"/>
            </w:r>
            <w:r w:rsidR="00BF4819">
              <w:rPr>
                <w:noProof/>
                <w:webHidden/>
              </w:rPr>
              <w:t>28</w:t>
            </w:r>
            <w:r>
              <w:rPr>
                <w:noProof/>
                <w:webHidden/>
              </w:rPr>
              <w:fldChar w:fldCharType="end"/>
            </w:r>
          </w:hyperlink>
        </w:p>
        <w:p w:rsidR="00BF4819" w:rsidRDefault="00464FAD">
          <w:pPr>
            <w:pStyle w:val="TOC2"/>
            <w:tabs>
              <w:tab w:val="left" w:pos="880"/>
              <w:tab w:val="right" w:leader="dot" w:pos="9017"/>
            </w:tabs>
            <w:rPr>
              <w:rFonts w:eastAsiaTheme="minorEastAsia"/>
              <w:noProof/>
            </w:rPr>
          </w:pPr>
          <w:hyperlink w:anchor="_Toc11652533" w:history="1">
            <w:r w:rsidR="00BF4819" w:rsidRPr="00041FB1">
              <w:rPr>
                <w:rStyle w:val="Hyperlink"/>
                <w:rFonts w:ascii="Times New Roman" w:hAnsi="Times New Roman" w:cs="Times New Roman"/>
                <w:noProof/>
              </w:rPr>
              <w:t>3.5.</w:t>
            </w:r>
            <w:r w:rsidR="00BF4819">
              <w:rPr>
                <w:rFonts w:eastAsiaTheme="minorEastAsia"/>
                <w:noProof/>
              </w:rPr>
              <w:tab/>
            </w:r>
            <w:r w:rsidR="00BF4819" w:rsidRPr="00041FB1">
              <w:rPr>
                <w:rStyle w:val="Hyperlink"/>
                <w:rFonts w:ascii="Times New Roman" w:hAnsi="Times New Roman" w:cs="Times New Roman"/>
                <w:noProof/>
              </w:rPr>
              <w:t>Antioxidant activity test</w:t>
            </w:r>
            <w:r w:rsidR="00BF4819">
              <w:rPr>
                <w:noProof/>
                <w:webHidden/>
              </w:rPr>
              <w:tab/>
            </w:r>
            <w:r>
              <w:rPr>
                <w:noProof/>
                <w:webHidden/>
              </w:rPr>
              <w:fldChar w:fldCharType="begin"/>
            </w:r>
            <w:r w:rsidR="00BF4819">
              <w:rPr>
                <w:noProof/>
                <w:webHidden/>
              </w:rPr>
              <w:instrText xml:space="preserve"> PAGEREF _Toc11652533 \h </w:instrText>
            </w:r>
            <w:r>
              <w:rPr>
                <w:noProof/>
                <w:webHidden/>
              </w:rPr>
            </w:r>
            <w:r>
              <w:rPr>
                <w:noProof/>
                <w:webHidden/>
              </w:rPr>
              <w:fldChar w:fldCharType="separate"/>
            </w:r>
            <w:r w:rsidR="00BF4819">
              <w:rPr>
                <w:noProof/>
                <w:webHidden/>
              </w:rPr>
              <w:t>28</w:t>
            </w:r>
            <w:r>
              <w:rPr>
                <w:noProof/>
                <w:webHidden/>
              </w:rPr>
              <w:fldChar w:fldCharType="end"/>
            </w:r>
          </w:hyperlink>
        </w:p>
        <w:p w:rsidR="00BF4819" w:rsidRDefault="00464FAD">
          <w:pPr>
            <w:pStyle w:val="TOC3"/>
            <w:tabs>
              <w:tab w:val="left" w:pos="1320"/>
              <w:tab w:val="right" w:leader="dot" w:pos="9017"/>
            </w:tabs>
            <w:rPr>
              <w:rFonts w:eastAsiaTheme="minorEastAsia"/>
              <w:noProof/>
            </w:rPr>
          </w:pPr>
          <w:hyperlink w:anchor="_Toc11652534" w:history="1">
            <w:r w:rsidR="00BF4819" w:rsidRPr="00041FB1">
              <w:rPr>
                <w:rStyle w:val="Hyperlink"/>
                <w:rFonts w:ascii="Times New Roman" w:hAnsi="Times New Roman" w:cs="Times New Roman"/>
                <w:noProof/>
              </w:rPr>
              <w:t>3.5.1.</w:t>
            </w:r>
            <w:r w:rsidR="00BF4819">
              <w:rPr>
                <w:rFonts w:eastAsiaTheme="minorEastAsia"/>
                <w:noProof/>
              </w:rPr>
              <w:tab/>
            </w:r>
            <w:r w:rsidR="00BF4819" w:rsidRPr="00041FB1">
              <w:rPr>
                <w:rStyle w:val="Hyperlink"/>
                <w:rFonts w:ascii="Times New Roman" w:hAnsi="Times New Roman" w:cs="Times New Roman"/>
                <w:noProof/>
              </w:rPr>
              <w:t>IC</w:t>
            </w:r>
            <w:r w:rsidR="00BF4819" w:rsidRPr="00041FB1">
              <w:rPr>
                <w:rStyle w:val="Hyperlink"/>
                <w:rFonts w:ascii="Times New Roman" w:hAnsi="Times New Roman" w:cs="Times New Roman"/>
                <w:noProof/>
                <w:vertAlign w:val="subscript"/>
              </w:rPr>
              <w:t>50</w:t>
            </w:r>
            <w:r w:rsidR="00BF4819" w:rsidRPr="00041FB1">
              <w:rPr>
                <w:rStyle w:val="Hyperlink"/>
                <w:rFonts w:ascii="Times New Roman" w:hAnsi="Times New Roman" w:cs="Times New Roman"/>
                <w:noProof/>
              </w:rPr>
              <w:t xml:space="preserve"> percent inhibition antioxidant activity test</w:t>
            </w:r>
            <w:r w:rsidR="00BF4819">
              <w:rPr>
                <w:noProof/>
                <w:webHidden/>
              </w:rPr>
              <w:tab/>
            </w:r>
            <w:r>
              <w:rPr>
                <w:noProof/>
                <w:webHidden/>
              </w:rPr>
              <w:fldChar w:fldCharType="begin"/>
            </w:r>
            <w:r w:rsidR="00BF4819">
              <w:rPr>
                <w:noProof/>
                <w:webHidden/>
              </w:rPr>
              <w:instrText xml:space="preserve"> PAGEREF _Toc11652534 \h </w:instrText>
            </w:r>
            <w:r>
              <w:rPr>
                <w:noProof/>
                <w:webHidden/>
              </w:rPr>
            </w:r>
            <w:r>
              <w:rPr>
                <w:noProof/>
                <w:webHidden/>
              </w:rPr>
              <w:fldChar w:fldCharType="separate"/>
            </w:r>
            <w:r w:rsidR="00BF4819">
              <w:rPr>
                <w:noProof/>
                <w:webHidden/>
              </w:rPr>
              <w:t>29</w:t>
            </w:r>
            <w:r>
              <w:rPr>
                <w:noProof/>
                <w:webHidden/>
              </w:rPr>
              <w:fldChar w:fldCharType="end"/>
            </w:r>
          </w:hyperlink>
        </w:p>
        <w:p w:rsidR="00BF4819" w:rsidRDefault="00464FAD">
          <w:pPr>
            <w:pStyle w:val="TOC3"/>
            <w:tabs>
              <w:tab w:val="left" w:pos="1320"/>
              <w:tab w:val="right" w:leader="dot" w:pos="9017"/>
            </w:tabs>
            <w:rPr>
              <w:rFonts w:eastAsiaTheme="minorEastAsia"/>
              <w:noProof/>
            </w:rPr>
          </w:pPr>
          <w:hyperlink w:anchor="_Toc11652535" w:history="1">
            <w:r w:rsidR="00BF4819" w:rsidRPr="00041FB1">
              <w:rPr>
                <w:rStyle w:val="Hyperlink"/>
                <w:rFonts w:ascii="Times New Roman" w:hAnsi="Times New Roman" w:cs="Times New Roman"/>
                <w:noProof/>
              </w:rPr>
              <w:t>3.5.2.</w:t>
            </w:r>
            <w:r w:rsidR="00BF4819">
              <w:rPr>
                <w:rFonts w:eastAsiaTheme="minorEastAsia"/>
                <w:noProof/>
              </w:rPr>
              <w:tab/>
            </w:r>
            <w:r w:rsidR="00BF4819" w:rsidRPr="00041FB1">
              <w:rPr>
                <w:rStyle w:val="Hyperlink"/>
                <w:rFonts w:ascii="Times New Roman" w:hAnsi="Times New Roman" w:cs="Times New Roman"/>
                <w:noProof/>
              </w:rPr>
              <w:t>Measuring antioxidant content</w:t>
            </w:r>
            <w:r w:rsidR="00BF4819">
              <w:rPr>
                <w:noProof/>
                <w:webHidden/>
              </w:rPr>
              <w:tab/>
            </w:r>
            <w:r>
              <w:rPr>
                <w:noProof/>
                <w:webHidden/>
              </w:rPr>
              <w:fldChar w:fldCharType="begin"/>
            </w:r>
            <w:r w:rsidR="00BF4819">
              <w:rPr>
                <w:noProof/>
                <w:webHidden/>
              </w:rPr>
              <w:instrText xml:space="preserve"> PAGEREF _Toc11652535 \h </w:instrText>
            </w:r>
            <w:r>
              <w:rPr>
                <w:noProof/>
                <w:webHidden/>
              </w:rPr>
            </w:r>
            <w:r>
              <w:rPr>
                <w:noProof/>
                <w:webHidden/>
              </w:rPr>
              <w:fldChar w:fldCharType="separate"/>
            </w:r>
            <w:r w:rsidR="00BF4819">
              <w:rPr>
                <w:noProof/>
                <w:webHidden/>
              </w:rPr>
              <w:t>29</w:t>
            </w:r>
            <w:r>
              <w:rPr>
                <w:noProof/>
                <w:webHidden/>
              </w:rPr>
              <w:fldChar w:fldCharType="end"/>
            </w:r>
          </w:hyperlink>
        </w:p>
        <w:p w:rsidR="00BF4819" w:rsidRDefault="00464FAD">
          <w:pPr>
            <w:pStyle w:val="TOC1"/>
            <w:tabs>
              <w:tab w:val="left" w:pos="440"/>
              <w:tab w:val="right" w:leader="dot" w:pos="9017"/>
            </w:tabs>
            <w:rPr>
              <w:rFonts w:eastAsiaTheme="minorEastAsia"/>
              <w:noProof/>
            </w:rPr>
          </w:pPr>
          <w:hyperlink w:anchor="_Toc11652536" w:history="1">
            <w:r w:rsidR="00BF4819" w:rsidRPr="00041FB1">
              <w:rPr>
                <w:rStyle w:val="Hyperlink"/>
                <w:noProof/>
              </w:rPr>
              <w:t>4.</w:t>
            </w:r>
            <w:r w:rsidR="00BF4819">
              <w:rPr>
                <w:rFonts w:eastAsiaTheme="minorEastAsia"/>
                <w:noProof/>
              </w:rPr>
              <w:tab/>
            </w:r>
            <w:r w:rsidR="00BF4819" w:rsidRPr="00041FB1">
              <w:rPr>
                <w:rStyle w:val="Hyperlink"/>
                <w:noProof/>
              </w:rPr>
              <w:t>DATA ANALYSIS</w:t>
            </w:r>
            <w:r w:rsidR="00BF4819">
              <w:rPr>
                <w:noProof/>
                <w:webHidden/>
              </w:rPr>
              <w:tab/>
            </w:r>
            <w:r>
              <w:rPr>
                <w:noProof/>
                <w:webHidden/>
              </w:rPr>
              <w:fldChar w:fldCharType="begin"/>
            </w:r>
            <w:r w:rsidR="00BF4819">
              <w:rPr>
                <w:noProof/>
                <w:webHidden/>
              </w:rPr>
              <w:instrText xml:space="preserve"> PAGEREF _Toc11652536 \h </w:instrText>
            </w:r>
            <w:r>
              <w:rPr>
                <w:noProof/>
                <w:webHidden/>
              </w:rPr>
            </w:r>
            <w:r>
              <w:rPr>
                <w:noProof/>
                <w:webHidden/>
              </w:rPr>
              <w:fldChar w:fldCharType="separate"/>
            </w:r>
            <w:r w:rsidR="00BF4819">
              <w:rPr>
                <w:noProof/>
                <w:webHidden/>
              </w:rPr>
              <w:t>31</w:t>
            </w:r>
            <w:r>
              <w:rPr>
                <w:noProof/>
                <w:webHidden/>
              </w:rPr>
              <w:fldChar w:fldCharType="end"/>
            </w:r>
          </w:hyperlink>
        </w:p>
        <w:p w:rsidR="00BF4819" w:rsidRDefault="00464FAD">
          <w:pPr>
            <w:pStyle w:val="TOC1"/>
            <w:tabs>
              <w:tab w:val="left" w:pos="440"/>
              <w:tab w:val="right" w:leader="dot" w:pos="9017"/>
            </w:tabs>
            <w:rPr>
              <w:rFonts w:eastAsiaTheme="minorEastAsia"/>
              <w:noProof/>
            </w:rPr>
          </w:pPr>
          <w:hyperlink w:anchor="_Toc11652537" w:history="1">
            <w:r w:rsidR="00BF4819" w:rsidRPr="00041FB1">
              <w:rPr>
                <w:rStyle w:val="Hyperlink"/>
                <w:noProof/>
              </w:rPr>
              <w:t>5.</w:t>
            </w:r>
            <w:r w:rsidR="00BF4819">
              <w:rPr>
                <w:rFonts w:eastAsiaTheme="minorEastAsia"/>
                <w:noProof/>
              </w:rPr>
              <w:tab/>
            </w:r>
            <w:r w:rsidR="00BF4819" w:rsidRPr="00041FB1">
              <w:rPr>
                <w:rStyle w:val="Hyperlink"/>
                <w:noProof/>
              </w:rPr>
              <w:t>RESULTS AND DISCUSSION</w:t>
            </w:r>
            <w:r w:rsidR="00BF4819">
              <w:rPr>
                <w:noProof/>
                <w:webHidden/>
              </w:rPr>
              <w:tab/>
            </w:r>
            <w:r>
              <w:rPr>
                <w:noProof/>
                <w:webHidden/>
              </w:rPr>
              <w:fldChar w:fldCharType="begin"/>
            </w:r>
            <w:r w:rsidR="00BF4819">
              <w:rPr>
                <w:noProof/>
                <w:webHidden/>
              </w:rPr>
              <w:instrText xml:space="preserve"> PAGEREF _Toc11652537 \h </w:instrText>
            </w:r>
            <w:r>
              <w:rPr>
                <w:noProof/>
                <w:webHidden/>
              </w:rPr>
            </w:r>
            <w:r>
              <w:rPr>
                <w:noProof/>
                <w:webHidden/>
              </w:rPr>
              <w:fldChar w:fldCharType="separate"/>
            </w:r>
            <w:r w:rsidR="00BF4819">
              <w:rPr>
                <w:noProof/>
                <w:webHidden/>
              </w:rPr>
              <w:t>32</w:t>
            </w:r>
            <w:r>
              <w:rPr>
                <w:noProof/>
                <w:webHidden/>
              </w:rPr>
              <w:fldChar w:fldCharType="end"/>
            </w:r>
          </w:hyperlink>
        </w:p>
        <w:p w:rsidR="00BF4819" w:rsidRDefault="00464FAD">
          <w:pPr>
            <w:pStyle w:val="TOC2"/>
            <w:tabs>
              <w:tab w:val="left" w:pos="880"/>
              <w:tab w:val="right" w:leader="dot" w:pos="9017"/>
            </w:tabs>
            <w:rPr>
              <w:rFonts w:eastAsiaTheme="minorEastAsia"/>
              <w:noProof/>
            </w:rPr>
          </w:pPr>
          <w:hyperlink w:anchor="_Toc11652538" w:history="1">
            <w:r w:rsidR="00BF4819" w:rsidRPr="00041FB1">
              <w:rPr>
                <w:rStyle w:val="Hyperlink"/>
                <w:rFonts w:ascii="Times New Roman" w:hAnsi="Times New Roman" w:cs="Times New Roman"/>
                <w:noProof/>
              </w:rPr>
              <w:t>5.1.</w:t>
            </w:r>
            <w:r w:rsidR="00BF4819">
              <w:rPr>
                <w:rFonts w:eastAsiaTheme="minorEastAsia"/>
                <w:noProof/>
              </w:rPr>
              <w:tab/>
            </w:r>
            <w:r w:rsidR="00BF4819" w:rsidRPr="00041FB1">
              <w:rPr>
                <w:rStyle w:val="Hyperlink"/>
                <w:rFonts w:ascii="Times New Roman" w:hAnsi="Times New Roman" w:cs="Times New Roman"/>
                <w:noProof/>
              </w:rPr>
              <w:t>Phytochemical test</w:t>
            </w:r>
            <w:r w:rsidR="00BF4819">
              <w:rPr>
                <w:noProof/>
                <w:webHidden/>
              </w:rPr>
              <w:tab/>
            </w:r>
            <w:r>
              <w:rPr>
                <w:noProof/>
                <w:webHidden/>
              </w:rPr>
              <w:fldChar w:fldCharType="begin"/>
            </w:r>
            <w:r w:rsidR="00BF4819">
              <w:rPr>
                <w:noProof/>
                <w:webHidden/>
              </w:rPr>
              <w:instrText xml:space="preserve"> PAGEREF _Toc11652538 \h </w:instrText>
            </w:r>
            <w:r>
              <w:rPr>
                <w:noProof/>
                <w:webHidden/>
              </w:rPr>
            </w:r>
            <w:r>
              <w:rPr>
                <w:noProof/>
                <w:webHidden/>
              </w:rPr>
              <w:fldChar w:fldCharType="separate"/>
            </w:r>
            <w:r w:rsidR="00BF4819">
              <w:rPr>
                <w:noProof/>
                <w:webHidden/>
              </w:rPr>
              <w:t>32</w:t>
            </w:r>
            <w:r>
              <w:rPr>
                <w:noProof/>
                <w:webHidden/>
              </w:rPr>
              <w:fldChar w:fldCharType="end"/>
            </w:r>
          </w:hyperlink>
        </w:p>
        <w:p w:rsidR="00BF4819" w:rsidRDefault="00464FAD">
          <w:pPr>
            <w:pStyle w:val="TOC2"/>
            <w:tabs>
              <w:tab w:val="left" w:pos="880"/>
              <w:tab w:val="right" w:leader="dot" w:pos="9017"/>
            </w:tabs>
            <w:rPr>
              <w:rFonts w:eastAsiaTheme="minorEastAsia"/>
              <w:noProof/>
            </w:rPr>
          </w:pPr>
          <w:hyperlink w:anchor="_Toc11652539" w:history="1">
            <w:r w:rsidR="00BF4819" w:rsidRPr="00041FB1">
              <w:rPr>
                <w:rStyle w:val="Hyperlink"/>
                <w:rFonts w:ascii="Times New Roman" w:hAnsi="Times New Roman" w:cs="Times New Roman"/>
                <w:noProof/>
              </w:rPr>
              <w:t>5.2.</w:t>
            </w:r>
            <w:r w:rsidR="00BF4819">
              <w:rPr>
                <w:rFonts w:eastAsiaTheme="minorEastAsia"/>
                <w:noProof/>
              </w:rPr>
              <w:tab/>
            </w:r>
            <w:r w:rsidR="00BF4819" w:rsidRPr="00041FB1">
              <w:rPr>
                <w:rStyle w:val="Hyperlink"/>
                <w:rFonts w:ascii="Times New Roman" w:hAnsi="Times New Roman" w:cs="Times New Roman"/>
                <w:noProof/>
              </w:rPr>
              <w:t>Antibacterial susceptibility test</w:t>
            </w:r>
            <w:r w:rsidR="00BF4819">
              <w:rPr>
                <w:noProof/>
                <w:webHidden/>
              </w:rPr>
              <w:tab/>
            </w:r>
            <w:r>
              <w:rPr>
                <w:noProof/>
                <w:webHidden/>
              </w:rPr>
              <w:fldChar w:fldCharType="begin"/>
            </w:r>
            <w:r w:rsidR="00BF4819">
              <w:rPr>
                <w:noProof/>
                <w:webHidden/>
              </w:rPr>
              <w:instrText xml:space="preserve"> PAGEREF _Toc11652539 \h </w:instrText>
            </w:r>
            <w:r>
              <w:rPr>
                <w:noProof/>
                <w:webHidden/>
              </w:rPr>
            </w:r>
            <w:r>
              <w:rPr>
                <w:noProof/>
                <w:webHidden/>
              </w:rPr>
              <w:fldChar w:fldCharType="separate"/>
            </w:r>
            <w:r w:rsidR="00BF4819">
              <w:rPr>
                <w:noProof/>
                <w:webHidden/>
              </w:rPr>
              <w:t>32</w:t>
            </w:r>
            <w:r>
              <w:rPr>
                <w:noProof/>
                <w:webHidden/>
              </w:rPr>
              <w:fldChar w:fldCharType="end"/>
            </w:r>
          </w:hyperlink>
        </w:p>
        <w:p w:rsidR="00BF4819" w:rsidRDefault="00464FAD">
          <w:pPr>
            <w:pStyle w:val="TOC2"/>
            <w:tabs>
              <w:tab w:val="left" w:pos="880"/>
              <w:tab w:val="right" w:leader="dot" w:pos="9017"/>
            </w:tabs>
            <w:rPr>
              <w:rFonts w:eastAsiaTheme="minorEastAsia"/>
              <w:noProof/>
            </w:rPr>
          </w:pPr>
          <w:hyperlink w:anchor="_Toc11652540" w:history="1">
            <w:r w:rsidR="00BF4819" w:rsidRPr="00041FB1">
              <w:rPr>
                <w:rStyle w:val="Hyperlink"/>
                <w:rFonts w:ascii="Times New Roman" w:eastAsia="Calibri" w:hAnsi="Times New Roman" w:cs="Times New Roman"/>
                <w:noProof/>
              </w:rPr>
              <w:t>5.3.</w:t>
            </w:r>
            <w:r w:rsidR="00BF4819">
              <w:rPr>
                <w:rFonts w:eastAsiaTheme="minorEastAsia"/>
                <w:noProof/>
              </w:rPr>
              <w:tab/>
            </w:r>
            <w:r w:rsidR="00BF4819" w:rsidRPr="00041FB1">
              <w:rPr>
                <w:rStyle w:val="Hyperlink"/>
                <w:rFonts w:ascii="Times New Roman" w:eastAsia="Calibri" w:hAnsi="Times New Roman" w:cs="Times New Roman"/>
                <w:noProof/>
              </w:rPr>
              <w:t>Minimum inhibitory and minimum bactericidal concentration</w:t>
            </w:r>
            <w:r w:rsidR="00BF4819">
              <w:rPr>
                <w:noProof/>
                <w:webHidden/>
              </w:rPr>
              <w:tab/>
            </w:r>
            <w:r>
              <w:rPr>
                <w:noProof/>
                <w:webHidden/>
              </w:rPr>
              <w:fldChar w:fldCharType="begin"/>
            </w:r>
            <w:r w:rsidR="00BF4819">
              <w:rPr>
                <w:noProof/>
                <w:webHidden/>
              </w:rPr>
              <w:instrText xml:space="preserve"> PAGEREF _Toc11652540 \h </w:instrText>
            </w:r>
            <w:r>
              <w:rPr>
                <w:noProof/>
                <w:webHidden/>
              </w:rPr>
            </w:r>
            <w:r>
              <w:rPr>
                <w:noProof/>
                <w:webHidden/>
              </w:rPr>
              <w:fldChar w:fldCharType="separate"/>
            </w:r>
            <w:r w:rsidR="00BF4819">
              <w:rPr>
                <w:noProof/>
                <w:webHidden/>
              </w:rPr>
              <w:t>37</w:t>
            </w:r>
            <w:r>
              <w:rPr>
                <w:noProof/>
                <w:webHidden/>
              </w:rPr>
              <w:fldChar w:fldCharType="end"/>
            </w:r>
          </w:hyperlink>
        </w:p>
        <w:p w:rsidR="00BF4819" w:rsidRDefault="00464FAD">
          <w:pPr>
            <w:pStyle w:val="TOC2"/>
            <w:tabs>
              <w:tab w:val="left" w:pos="880"/>
              <w:tab w:val="right" w:leader="dot" w:pos="9017"/>
            </w:tabs>
            <w:rPr>
              <w:rFonts w:eastAsiaTheme="minorEastAsia"/>
              <w:noProof/>
            </w:rPr>
          </w:pPr>
          <w:hyperlink w:anchor="_Toc11652541" w:history="1">
            <w:r w:rsidR="00BF4819" w:rsidRPr="00041FB1">
              <w:rPr>
                <w:rStyle w:val="Hyperlink"/>
                <w:rFonts w:ascii="Times New Roman" w:hAnsi="Times New Roman" w:cs="Times New Roman"/>
                <w:noProof/>
              </w:rPr>
              <w:t>5.4.</w:t>
            </w:r>
            <w:r w:rsidR="00BF4819">
              <w:rPr>
                <w:rFonts w:eastAsiaTheme="minorEastAsia"/>
                <w:noProof/>
              </w:rPr>
              <w:tab/>
            </w:r>
            <w:r w:rsidR="00BF4819" w:rsidRPr="00041FB1">
              <w:rPr>
                <w:rStyle w:val="Hyperlink"/>
                <w:rFonts w:ascii="Times New Roman" w:hAnsi="Times New Roman" w:cs="Times New Roman"/>
                <w:noProof/>
              </w:rPr>
              <w:t>Antioxidant activity IC</w:t>
            </w:r>
            <w:r w:rsidR="00BF4819" w:rsidRPr="00041FB1">
              <w:rPr>
                <w:rStyle w:val="Hyperlink"/>
                <w:rFonts w:ascii="Times New Roman" w:hAnsi="Times New Roman" w:cs="Times New Roman"/>
                <w:noProof/>
                <w:vertAlign w:val="subscript"/>
              </w:rPr>
              <w:t>50</w:t>
            </w:r>
            <w:r w:rsidR="00BF4819">
              <w:rPr>
                <w:noProof/>
                <w:webHidden/>
              </w:rPr>
              <w:tab/>
            </w:r>
            <w:r>
              <w:rPr>
                <w:noProof/>
                <w:webHidden/>
              </w:rPr>
              <w:fldChar w:fldCharType="begin"/>
            </w:r>
            <w:r w:rsidR="00BF4819">
              <w:rPr>
                <w:noProof/>
                <w:webHidden/>
              </w:rPr>
              <w:instrText xml:space="preserve"> PAGEREF _Toc11652541 \h </w:instrText>
            </w:r>
            <w:r>
              <w:rPr>
                <w:noProof/>
                <w:webHidden/>
              </w:rPr>
            </w:r>
            <w:r>
              <w:rPr>
                <w:noProof/>
                <w:webHidden/>
              </w:rPr>
              <w:fldChar w:fldCharType="separate"/>
            </w:r>
            <w:r w:rsidR="00BF4819">
              <w:rPr>
                <w:noProof/>
                <w:webHidden/>
              </w:rPr>
              <w:t>38</w:t>
            </w:r>
            <w:r>
              <w:rPr>
                <w:noProof/>
                <w:webHidden/>
              </w:rPr>
              <w:fldChar w:fldCharType="end"/>
            </w:r>
          </w:hyperlink>
        </w:p>
        <w:p w:rsidR="00BF4819" w:rsidRDefault="00464FAD">
          <w:pPr>
            <w:pStyle w:val="TOC2"/>
            <w:tabs>
              <w:tab w:val="left" w:pos="880"/>
              <w:tab w:val="right" w:leader="dot" w:pos="9017"/>
            </w:tabs>
            <w:rPr>
              <w:rFonts w:eastAsiaTheme="minorEastAsia"/>
              <w:noProof/>
            </w:rPr>
          </w:pPr>
          <w:hyperlink w:anchor="_Toc11652542" w:history="1">
            <w:r w:rsidR="00BF4819" w:rsidRPr="00041FB1">
              <w:rPr>
                <w:rStyle w:val="Hyperlink"/>
                <w:rFonts w:ascii="Times New Roman" w:hAnsi="Times New Roman" w:cs="Times New Roman"/>
                <w:noProof/>
              </w:rPr>
              <w:t>5.5.</w:t>
            </w:r>
            <w:r w:rsidR="00BF4819">
              <w:rPr>
                <w:rFonts w:eastAsiaTheme="minorEastAsia"/>
                <w:noProof/>
              </w:rPr>
              <w:tab/>
            </w:r>
            <w:r w:rsidR="00BF4819" w:rsidRPr="00041FB1">
              <w:rPr>
                <w:rStyle w:val="Hyperlink"/>
                <w:rFonts w:ascii="Times New Roman" w:hAnsi="Times New Roman" w:cs="Times New Roman"/>
                <w:noProof/>
              </w:rPr>
              <w:t>Antioxidant content measure</w:t>
            </w:r>
            <w:r w:rsidR="00BF4819">
              <w:rPr>
                <w:noProof/>
                <w:webHidden/>
              </w:rPr>
              <w:tab/>
            </w:r>
            <w:r>
              <w:rPr>
                <w:noProof/>
                <w:webHidden/>
              </w:rPr>
              <w:fldChar w:fldCharType="begin"/>
            </w:r>
            <w:r w:rsidR="00BF4819">
              <w:rPr>
                <w:noProof/>
                <w:webHidden/>
              </w:rPr>
              <w:instrText xml:space="preserve"> PAGEREF _Toc11652542 \h </w:instrText>
            </w:r>
            <w:r>
              <w:rPr>
                <w:noProof/>
                <w:webHidden/>
              </w:rPr>
            </w:r>
            <w:r>
              <w:rPr>
                <w:noProof/>
                <w:webHidden/>
              </w:rPr>
              <w:fldChar w:fldCharType="separate"/>
            </w:r>
            <w:r w:rsidR="00BF4819">
              <w:rPr>
                <w:noProof/>
                <w:webHidden/>
              </w:rPr>
              <w:t>39</w:t>
            </w:r>
            <w:r>
              <w:rPr>
                <w:noProof/>
                <w:webHidden/>
              </w:rPr>
              <w:fldChar w:fldCharType="end"/>
            </w:r>
          </w:hyperlink>
        </w:p>
        <w:p w:rsidR="00BF4819" w:rsidRDefault="00464FAD">
          <w:pPr>
            <w:pStyle w:val="TOC1"/>
            <w:tabs>
              <w:tab w:val="left" w:pos="440"/>
              <w:tab w:val="right" w:leader="dot" w:pos="9017"/>
            </w:tabs>
            <w:rPr>
              <w:rFonts w:eastAsiaTheme="minorEastAsia"/>
              <w:noProof/>
            </w:rPr>
          </w:pPr>
          <w:hyperlink w:anchor="_Toc11652543" w:history="1">
            <w:r w:rsidR="00BF4819" w:rsidRPr="00041FB1">
              <w:rPr>
                <w:rStyle w:val="Hyperlink"/>
                <w:noProof/>
              </w:rPr>
              <w:t>6.</w:t>
            </w:r>
            <w:r w:rsidR="00BF4819">
              <w:rPr>
                <w:rFonts w:eastAsiaTheme="minorEastAsia"/>
                <w:noProof/>
              </w:rPr>
              <w:tab/>
            </w:r>
            <w:r w:rsidR="00BF4819" w:rsidRPr="00041FB1">
              <w:rPr>
                <w:rStyle w:val="Hyperlink"/>
                <w:noProof/>
              </w:rPr>
              <w:t>CONCLUSIONS AND RECOMMENDATIONS</w:t>
            </w:r>
            <w:r w:rsidR="00BF4819">
              <w:rPr>
                <w:noProof/>
                <w:webHidden/>
              </w:rPr>
              <w:tab/>
            </w:r>
            <w:r>
              <w:rPr>
                <w:noProof/>
                <w:webHidden/>
              </w:rPr>
              <w:fldChar w:fldCharType="begin"/>
            </w:r>
            <w:r w:rsidR="00BF4819">
              <w:rPr>
                <w:noProof/>
                <w:webHidden/>
              </w:rPr>
              <w:instrText xml:space="preserve"> PAGEREF _Toc11652543 \h </w:instrText>
            </w:r>
            <w:r>
              <w:rPr>
                <w:noProof/>
                <w:webHidden/>
              </w:rPr>
            </w:r>
            <w:r>
              <w:rPr>
                <w:noProof/>
                <w:webHidden/>
              </w:rPr>
              <w:fldChar w:fldCharType="separate"/>
            </w:r>
            <w:r w:rsidR="00BF4819">
              <w:rPr>
                <w:noProof/>
                <w:webHidden/>
              </w:rPr>
              <w:t>42</w:t>
            </w:r>
            <w:r>
              <w:rPr>
                <w:noProof/>
                <w:webHidden/>
              </w:rPr>
              <w:fldChar w:fldCharType="end"/>
            </w:r>
          </w:hyperlink>
        </w:p>
        <w:p w:rsidR="00BF4819" w:rsidRDefault="00464FAD">
          <w:pPr>
            <w:pStyle w:val="TOC1"/>
            <w:tabs>
              <w:tab w:val="left" w:pos="440"/>
              <w:tab w:val="right" w:leader="dot" w:pos="9017"/>
            </w:tabs>
            <w:rPr>
              <w:rFonts w:eastAsiaTheme="minorEastAsia"/>
              <w:noProof/>
            </w:rPr>
          </w:pPr>
          <w:hyperlink w:anchor="_Toc11652544" w:history="1">
            <w:r w:rsidR="00BF4819" w:rsidRPr="00041FB1">
              <w:rPr>
                <w:rStyle w:val="Hyperlink"/>
                <w:noProof/>
              </w:rPr>
              <w:t>7.</w:t>
            </w:r>
            <w:r w:rsidR="00BF4819">
              <w:rPr>
                <w:rFonts w:eastAsiaTheme="minorEastAsia"/>
                <w:noProof/>
              </w:rPr>
              <w:tab/>
            </w:r>
            <w:r w:rsidR="00BF4819" w:rsidRPr="00041FB1">
              <w:rPr>
                <w:rStyle w:val="Hyperlink"/>
                <w:noProof/>
              </w:rPr>
              <w:t>REFERENCES</w:t>
            </w:r>
            <w:r w:rsidR="00BF4819">
              <w:rPr>
                <w:noProof/>
                <w:webHidden/>
              </w:rPr>
              <w:tab/>
            </w:r>
            <w:r>
              <w:rPr>
                <w:noProof/>
                <w:webHidden/>
              </w:rPr>
              <w:fldChar w:fldCharType="begin"/>
            </w:r>
            <w:r w:rsidR="00BF4819">
              <w:rPr>
                <w:noProof/>
                <w:webHidden/>
              </w:rPr>
              <w:instrText xml:space="preserve"> PAGEREF _Toc11652544 \h </w:instrText>
            </w:r>
            <w:r>
              <w:rPr>
                <w:noProof/>
                <w:webHidden/>
              </w:rPr>
            </w:r>
            <w:r>
              <w:rPr>
                <w:noProof/>
                <w:webHidden/>
              </w:rPr>
              <w:fldChar w:fldCharType="separate"/>
            </w:r>
            <w:r w:rsidR="00BF4819">
              <w:rPr>
                <w:noProof/>
                <w:webHidden/>
              </w:rPr>
              <w:t>43</w:t>
            </w:r>
            <w:r>
              <w:rPr>
                <w:noProof/>
                <w:webHidden/>
              </w:rPr>
              <w:fldChar w:fldCharType="end"/>
            </w:r>
          </w:hyperlink>
        </w:p>
        <w:p w:rsidR="00BF4819" w:rsidRDefault="00464FAD">
          <w:pPr>
            <w:pStyle w:val="TOC1"/>
            <w:tabs>
              <w:tab w:val="left" w:pos="440"/>
              <w:tab w:val="right" w:leader="dot" w:pos="9017"/>
            </w:tabs>
            <w:rPr>
              <w:rFonts w:eastAsiaTheme="minorEastAsia"/>
              <w:noProof/>
            </w:rPr>
          </w:pPr>
          <w:hyperlink w:anchor="_Toc11652545" w:history="1">
            <w:r w:rsidR="00BF4819" w:rsidRPr="00041FB1">
              <w:rPr>
                <w:rStyle w:val="Hyperlink"/>
                <w:noProof/>
              </w:rPr>
              <w:t>8.</w:t>
            </w:r>
            <w:r w:rsidR="00BF4819">
              <w:rPr>
                <w:rFonts w:eastAsiaTheme="minorEastAsia"/>
                <w:noProof/>
              </w:rPr>
              <w:tab/>
            </w:r>
            <w:r w:rsidR="00BF4819" w:rsidRPr="00041FB1">
              <w:rPr>
                <w:rStyle w:val="Hyperlink"/>
                <w:noProof/>
              </w:rPr>
              <w:t>ANNEXS</w:t>
            </w:r>
            <w:r w:rsidR="00BF4819">
              <w:rPr>
                <w:noProof/>
                <w:webHidden/>
              </w:rPr>
              <w:tab/>
            </w:r>
            <w:r>
              <w:rPr>
                <w:noProof/>
                <w:webHidden/>
              </w:rPr>
              <w:fldChar w:fldCharType="begin"/>
            </w:r>
            <w:r w:rsidR="00BF4819">
              <w:rPr>
                <w:noProof/>
                <w:webHidden/>
              </w:rPr>
              <w:instrText xml:space="preserve"> PAGEREF _Toc11652545 \h </w:instrText>
            </w:r>
            <w:r>
              <w:rPr>
                <w:noProof/>
                <w:webHidden/>
              </w:rPr>
            </w:r>
            <w:r>
              <w:rPr>
                <w:noProof/>
                <w:webHidden/>
              </w:rPr>
              <w:fldChar w:fldCharType="separate"/>
            </w:r>
            <w:r w:rsidR="00BF4819">
              <w:rPr>
                <w:noProof/>
                <w:webHidden/>
              </w:rPr>
              <w:t>51</w:t>
            </w:r>
            <w:r>
              <w:rPr>
                <w:noProof/>
                <w:webHidden/>
              </w:rPr>
              <w:fldChar w:fldCharType="end"/>
            </w:r>
          </w:hyperlink>
        </w:p>
        <w:p w:rsidR="00FF3977" w:rsidRPr="00425A9F" w:rsidRDefault="00464FAD" w:rsidP="001E20D3">
          <w:pPr>
            <w:jc w:val="both"/>
            <w:rPr>
              <w:rFonts w:ascii="Times New Roman" w:hAnsi="Times New Roman" w:cs="Times New Roman"/>
              <w:color w:val="000000" w:themeColor="text1"/>
              <w:sz w:val="24"/>
              <w:szCs w:val="24"/>
            </w:rPr>
          </w:pPr>
          <w:r w:rsidRPr="00425A9F">
            <w:rPr>
              <w:rFonts w:ascii="Times New Roman" w:hAnsi="Times New Roman" w:cs="Times New Roman"/>
              <w:color w:val="000000" w:themeColor="text1"/>
              <w:sz w:val="24"/>
              <w:szCs w:val="24"/>
            </w:rPr>
            <w:fldChar w:fldCharType="end"/>
          </w:r>
        </w:p>
      </w:sdtContent>
    </w:sdt>
    <w:bookmarkStart w:id="1" w:name="_Toc7199258" w:displacedByCustomXml="prev"/>
    <w:p w:rsidR="00FF3977" w:rsidRDefault="00FF3977" w:rsidP="001E20D3">
      <w:pPr>
        <w:jc w:val="both"/>
        <w:rPr>
          <w:sz w:val="24"/>
          <w:szCs w:val="24"/>
        </w:rPr>
      </w:pPr>
    </w:p>
    <w:p w:rsidR="00FF3977" w:rsidRDefault="00FF3977" w:rsidP="001E20D3">
      <w:pPr>
        <w:jc w:val="both"/>
        <w:rPr>
          <w:sz w:val="24"/>
          <w:szCs w:val="24"/>
        </w:rPr>
      </w:pPr>
    </w:p>
    <w:p w:rsidR="00FF3977" w:rsidRDefault="00FF3977" w:rsidP="001E20D3">
      <w:pPr>
        <w:jc w:val="both"/>
        <w:rPr>
          <w:sz w:val="24"/>
          <w:szCs w:val="24"/>
        </w:rPr>
      </w:pPr>
    </w:p>
    <w:p w:rsidR="00FF3977" w:rsidRDefault="00FF3977" w:rsidP="001E20D3">
      <w:pPr>
        <w:jc w:val="both"/>
        <w:rPr>
          <w:sz w:val="24"/>
          <w:szCs w:val="24"/>
        </w:rPr>
      </w:pPr>
    </w:p>
    <w:p w:rsidR="00FF3977" w:rsidRDefault="00FF3977" w:rsidP="001E20D3">
      <w:pPr>
        <w:jc w:val="both"/>
        <w:rPr>
          <w:sz w:val="24"/>
          <w:szCs w:val="24"/>
        </w:rPr>
      </w:pPr>
    </w:p>
    <w:p w:rsidR="00FF3977" w:rsidRDefault="00FF3977" w:rsidP="001E20D3">
      <w:pPr>
        <w:jc w:val="both"/>
        <w:rPr>
          <w:sz w:val="24"/>
          <w:szCs w:val="24"/>
        </w:rPr>
      </w:pPr>
    </w:p>
    <w:p w:rsidR="00FF3977" w:rsidRDefault="00FF3977" w:rsidP="001E20D3">
      <w:pPr>
        <w:jc w:val="both"/>
        <w:rPr>
          <w:sz w:val="24"/>
          <w:szCs w:val="24"/>
        </w:rPr>
      </w:pPr>
    </w:p>
    <w:p w:rsidR="00FF3977" w:rsidRDefault="00FF3977" w:rsidP="001E20D3">
      <w:pPr>
        <w:jc w:val="both"/>
        <w:rPr>
          <w:sz w:val="24"/>
          <w:szCs w:val="24"/>
        </w:rPr>
      </w:pPr>
    </w:p>
    <w:p w:rsidR="00FF3977" w:rsidRDefault="00FF3977" w:rsidP="001E20D3">
      <w:pPr>
        <w:jc w:val="both"/>
        <w:rPr>
          <w:sz w:val="24"/>
          <w:szCs w:val="24"/>
        </w:rPr>
      </w:pPr>
    </w:p>
    <w:p w:rsidR="00FF3977" w:rsidRDefault="00FF3977" w:rsidP="001E20D3">
      <w:pPr>
        <w:jc w:val="both"/>
        <w:rPr>
          <w:sz w:val="24"/>
          <w:szCs w:val="24"/>
        </w:rPr>
      </w:pPr>
    </w:p>
    <w:p w:rsidR="00FF3977" w:rsidRDefault="00FF3977" w:rsidP="001E20D3">
      <w:pPr>
        <w:jc w:val="both"/>
        <w:rPr>
          <w:sz w:val="24"/>
          <w:szCs w:val="24"/>
        </w:rPr>
      </w:pPr>
    </w:p>
    <w:p w:rsidR="00FF3977" w:rsidRDefault="00FF3977" w:rsidP="001E20D3">
      <w:pPr>
        <w:jc w:val="both"/>
        <w:rPr>
          <w:sz w:val="24"/>
          <w:szCs w:val="24"/>
        </w:rPr>
      </w:pPr>
    </w:p>
    <w:p w:rsidR="00A614ED" w:rsidRDefault="00A614ED" w:rsidP="001E20D3">
      <w:pPr>
        <w:jc w:val="both"/>
        <w:rPr>
          <w:sz w:val="24"/>
          <w:szCs w:val="24"/>
        </w:rPr>
      </w:pPr>
    </w:p>
    <w:p w:rsidR="00F25650" w:rsidRDefault="00F25650" w:rsidP="001E20D3">
      <w:pPr>
        <w:jc w:val="both"/>
        <w:rPr>
          <w:sz w:val="24"/>
          <w:szCs w:val="24"/>
        </w:rPr>
      </w:pPr>
    </w:p>
    <w:p w:rsidR="0051041C" w:rsidRDefault="0051041C" w:rsidP="001E20D3">
      <w:pPr>
        <w:jc w:val="both"/>
        <w:rPr>
          <w:sz w:val="24"/>
          <w:szCs w:val="24"/>
        </w:rPr>
      </w:pPr>
    </w:p>
    <w:p w:rsidR="0051041C" w:rsidRDefault="0051041C" w:rsidP="001E20D3">
      <w:pPr>
        <w:jc w:val="both"/>
        <w:rPr>
          <w:sz w:val="24"/>
          <w:szCs w:val="24"/>
        </w:rPr>
      </w:pPr>
    </w:p>
    <w:p w:rsidR="00EC5680" w:rsidRDefault="00EC5680" w:rsidP="001E20D3">
      <w:pPr>
        <w:jc w:val="both"/>
        <w:rPr>
          <w:sz w:val="24"/>
          <w:szCs w:val="24"/>
        </w:rPr>
      </w:pPr>
    </w:p>
    <w:p w:rsidR="008F11D5" w:rsidRDefault="008F11D5" w:rsidP="001E20D3">
      <w:pPr>
        <w:jc w:val="both"/>
        <w:rPr>
          <w:sz w:val="24"/>
          <w:szCs w:val="24"/>
        </w:rPr>
      </w:pPr>
    </w:p>
    <w:p w:rsidR="00782FC7" w:rsidRPr="00167AF8" w:rsidRDefault="0020509E" w:rsidP="00167AF8">
      <w:pPr>
        <w:pStyle w:val="Heading1"/>
        <w:spacing w:after="0" w:afterAutospacing="0"/>
        <w:rPr>
          <w:sz w:val="24"/>
          <w:szCs w:val="24"/>
        </w:rPr>
      </w:pPr>
      <w:bookmarkStart w:id="2" w:name="_Toc11652504"/>
      <w:r w:rsidRPr="00167AF8">
        <w:rPr>
          <w:sz w:val="24"/>
          <w:szCs w:val="24"/>
        </w:rPr>
        <w:lastRenderedPageBreak/>
        <w:t>List of T</w:t>
      </w:r>
      <w:r w:rsidR="00782FC7" w:rsidRPr="00167AF8">
        <w:rPr>
          <w:sz w:val="24"/>
          <w:szCs w:val="24"/>
        </w:rPr>
        <w:t>ables</w:t>
      </w:r>
      <w:bookmarkEnd w:id="1"/>
      <w:bookmarkEnd w:id="2"/>
    </w:p>
    <w:p w:rsidR="00BF4819" w:rsidRDefault="00464FAD">
      <w:pPr>
        <w:pStyle w:val="TableofFigures"/>
        <w:tabs>
          <w:tab w:val="right" w:leader="dot" w:pos="9017"/>
        </w:tabs>
        <w:rPr>
          <w:rFonts w:eastAsiaTheme="minorEastAsia"/>
          <w:noProof/>
        </w:rPr>
      </w:pPr>
      <w:r w:rsidRPr="00464FAD">
        <w:rPr>
          <w:rFonts w:ascii="Times New Roman" w:hAnsi="Times New Roman" w:cs="Times New Roman"/>
          <w:sz w:val="24"/>
          <w:szCs w:val="24"/>
        </w:rPr>
        <w:fldChar w:fldCharType="begin"/>
      </w:r>
      <w:r w:rsidR="009656B7" w:rsidRPr="00D21C83">
        <w:rPr>
          <w:rFonts w:ascii="Times New Roman" w:hAnsi="Times New Roman" w:cs="Times New Roman"/>
          <w:sz w:val="24"/>
          <w:szCs w:val="24"/>
        </w:rPr>
        <w:instrText xml:space="preserve"> TOC \h \z \c "Table" </w:instrText>
      </w:r>
      <w:r w:rsidRPr="00464FAD">
        <w:rPr>
          <w:rFonts w:ascii="Times New Roman" w:hAnsi="Times New Roman" w:cs="Times New Roman"/>
          <w:sz w:val="24"/>
          <w:szCs w:val="24"/>
        </w:rPr>
        <w:fldChar w:fldCharType="separate"/>
      </w:r>
      <w:hyperlink w:anchor="_Toc11652546" w:history="1">
        <w:r w:rsidR="00BF4819" w:rsidRPr="00F33EC5">
          <w:rPr>
            <w:rStyle w:val="Hyperlink"/>
            <w:rFonts w:ascii="Times New Roman" w:hAnsi="Times New Roman" w:cs="Times New Roman"/>
            <w:noProof/>
          </w:rPr>
          <w:t>Table 1: World’s top ten coffee producers, production and export during 2015</w:t>
        </w:r>
        <w:r w:rsidR="00BF4819">
          <w:rPr>
            <w:noProof/>
            <w:webHidden/>
          </w:rPr>
          <w:tab/>
        </w:r>
        <w:r>
          <w:rPr>
            <w:noProof/>
            <w:webHidden/>
          </w:rPr>
          <w:fldChar w:fldCharType="begin"/>
        </w:r>
        <w:r w:rsidR="00BF4819">
          <w:rPr>
            <w:noProof/>
            <w:webHidden/>
          </w:rPr>
          <w:instrText xml:space="preserve"> PAGEREF _Toc11652546 \h </w:instrText>
        </w:r>
        <w:r>
          <w:rPr>
            <w:noProof/>
            <w:webHidden/>
          </w:rPr>
        </w:r>
        <w:r>
          <w:rPr>
            <w:noProof/>
            <w:webHidden/>
          </w:rPr>
          <w:fldChar w:fldCharType="separate"/>
        </w:r>
        <w:r w:rsidR="00BF4819">
          <w:rPr>
            <w:noProof/>
            <w:webHidden/>
          </w:rPr>
          <w:t>8</w:t>
        </w:r>
        <w:r>
          <w:rPr>
            <w:noProof/>
            <w:webHidden/>
          </w:rPr>
          <w:fldChar w:fldCharType="end"/>
        </w:r>
      </w:hyperlink>
    </w:p>
    <w:p w:rsidR="00BF4819" w:rsidRDefault="00464FAD">
      <w:pPr>
        <w:pStyle w:val="TableofFigures"/>
        <w:tabs>
          <w:tab w:val="right" w:leader="dot" w:pos="9017"/>
        </w:tabs>
        <w:rPr>
          <w:rFonts w:eastAsiaTheme="minorEastAsia"/>
          <w:noProof/>
        </w:rPr>
      </w:pPr>
      <w:hyperlink w:anchor="_Toc11652547" w:history="1">
        <w:r w:rsidR="00BF4819" w:rsidRPr="00F33EC5">
          <w:rPr>
            <w:rStyle w:val="Hyperlink"/>
            <w:rFonts w:ascii="Times New Roman" w:hAnsi="Times New Roman" w:cs="Times New Roman"/>
            <w:noProof/>
          </w:rPr>
          <w:t xml:space="preserve">Table 2: </w:t>
        </w:r>
        <w:r w:rsidR="00BF4819" w:rsidRPr="00F33EC5">
          <w:rPr>
            <w:rStyle w:val="Hyperlink"/>
            <w:rFonts w:ascii="Times New Roman" w:hAnsi="Times New Roman" w:cs="Times New Roman"/>
            <w:noProof/>
            <w:position w:val="1"/>
          </w:rPr>
          <w:t>Number of total and polymorphic alleles and rate of polymorphism (Rp, %) for 32 SSR markers in Arabica coffee collections.</w:t>
        </w:r>
        <w:r w:rsidR="00BF4819">
          <w:rPr>
            <w:noProof/>
            <w:webHidden/>
          </w:rPr>
          <w:tab/>
        </w:r>
        <w:r>
          <w:rPr>
            <w:noProof/>
            <w:webHidden/>
          </w:rPr>
          <w:fldChar w:fldCharType="begin"/>
        </w:r>
        <w:r w:rsidR="00BF4819">
          <w:rPr>
            <w:noProof/>
            <w:webHidden/>
          </w:rPr>
          <w:instrText xml:space="preserve"> PAGEREF _Toc11652547 \h </w:instrText>
        </w:r>
        <w:r>
          <w:rPr>
            <w:noProof/>
            <w:webHidden/>
          </w:rPr>
        </w:r>
        <w:r>
          <w:rPr>
            <w:noProof/>
            <w:webHidden/>
          </w:rPr>
          <w:fldChar w:fldCharType="separate"/>
        </w:r>
        <w:r w:rsidR="00BF4819">
          <w:rPr>
            <w:noProof/>
            <w:webHidden/>
          </w:rPr>
          <w:t>10</w:t>
        </w:r>
        <w:r>
          <w:rPr>
            <w:noProof/>
            <w:webHidden/>
          </w:rPr>
          <w:fldChar w:fldCharType="end"/>
        </w:r>
      </w:hyperlink>
    </w:p>
    <w:p w:rsidR="00BF4819" w:rsidRDefault="00464FAD">
      <w:pPr>
        <w:pStyle w:val="TableofFigures"/>
        <w:tabs>
          <w:tab w:val="right" w:leader="dot" w:pos="9017"/>
        </w:tabs>
        <w:rPr>
          <w:rFonts w:eastAsiaTheme="minorEastAsia"/>
          <w:noProof/>
        </w:rPr>
      </w:pPr>
      <w:hyperlink w:anchor="_Toc11652548" w:history="1">
        <w:r w:rsidR="00BF4819" w:rsidRPr="00F33EC5">
          <w:rPr>
            <w:rStyle w:val="Hyperlink"/>
            <w:rFonts w:ascii="Times New Roman" w:hAnsi="Times New Roman" w:cs="Times New Roman"/>
            <w:noProof/>
          </w:rPr>
          <w:t xml:space="preserve">Table 3: </w:t>
        </w:r>
        <w:r w:rsidR="00BF4819" w:rsidRPr="00F33EC5">
          <w:rPr>
            <w:rStyle w:val="Hyperlink"/>
            <w:rFonts w:ascii="Times New Roman" w:eastAsia="Times New Roman" w:hAnsi="Times New Roman" w:cs="Times New Roman"/>
            <w:noProof/>
          </w:rPr>
          <w:t>Coffee bean sample collection sites</w:t>
        </w:r>
        <w:r w:rsidR="00BF4819">
          <w:rPr>
            <w:noProof/>
            <w:webHidden/>
          </w:rPr>
          <w:tab/>
        </w:r>
        <w:r>
          <w:rPr>
            <w:noProof/>
            <w:webHidden/>
          </w:rPr>
          <w:fldChar w:fldCharType="begin"/>
        </w:r>
        <w:r w:rsidR="00BF4819">
          <w:rPr>
            <w:noProof/>
            <w:webHidden/>
          </w:rPr>
          <w:instrText xml:space="preserve"> PAGEREF _Toc11652548 \h </w:instrText>
        </w:r>
        <w:r>
          <w:rPr>
            <w:noProof/>
            <w:webHidden/>
          </w:rPr>
        </w:r>
        <w:r>
          <w:rPr>
            <w:noProof/>
            <w:webHidden/>
          </w:rPr>
          <w:fldChar w:fldCharType="separate"/>
        </w:r>
        <w:r w:rsidR="00BF4819">
          <w:rPr>
            <w:noProof/>
            <w:webHidden/>
          </w:rPr>
          <w:t>22</w:t>
        </w:r>
        <w:r>
          <w:rPr>
            <w:noProof/>
            <w:webHidden/>
          </w:rPr>
          <w:fldChar w:fldCharType="end"/>
        </w:r>
      </w:hyperlink>
    </w:p>
    <w:p w:rsidR="00BF4819" w:rsidRDefault="00464FAD">
      <w:pPr>
        <w:pStyle w:val="TableofFigures"/>
        <w:tabs>
          <w:tab w:val="right" w:leader="dot" w:pos="9017"/>
        </w:tabs>
        <w:rPr>
          <w:rFonts w:eastAsiaTheme="minorEastAsia"/>
          <w:noProof/>
        </w:rPr>
      </w:pPr>
      <w:hyperlink w:anchor="_Toc11652549" w:history="1">
        <w:r w:rsidR="00BF4819" w:rsidRPr="00F33EC5">
          <w:rPr>
            <w:rStyle w:val="Hyperlink"/>
            <w:rFonts w:ascii="Times New Roman" w:hAnsi="Times New Roman" w:cs="Times New Roman"/>
            <w:noProof/>
          </w:rPr>
          <w:t>Table 4: Antibacterial activities of medium roasted coffee bean sample extracts (Mean ± SD)</w:t>
        </w:r>
        <w:r w:rsidR="00BF4819">
          <w:rPr>
            <w:noProof/>
            <w:webHidden/>
          </w:rPr>
          <w:tab/>
        </w:r>
        <w:r>
          <w:rPr>
            <w:noProof/>
            <w:webHidden/>
          </w:rPr>
          <w:fldChar w:fldCharType="begin"/>
        </w:r>
        <w:r w:rsidR="00BF4819">
          <w:rPr>
            <w:noProof/>
            <w:webHidden/>
          </w:rPr>
          <w:instrText xml:space="preserve"> PAGEREF _Toc11652549 \h </w:instrText>
        </w:r>
        <w:r>
          <w:rPr>
            <w:noProof/>
            <w:webHidden/>
          </w:rPr>
        </w:r>
        <w:r>
          <w:rPr>
            <w:noProof/>
            <w:webHidden/>
          </w:rPr>
          <w:fldChar w:fldCharType="separate"/>
        </w:r>
        <w:r w:rsidR="00BF4819">
          <w:rPr>
            <w:noProof/>
            <w:webHidden/>
          </w:rPr>
          <w:t>33</w:t>
        </w:r>
        <w:r>
          <w:rPr>
            <w:noProof/>
            <w:webHidden/>
          </w:rPr>
          <w:fldChar w:fldCharType="end"/>
        </w:r>
      </w:hyperlink>
    </w:p>
    <w:p w:rsidR="00BF4819" w:rsidRDefault="00464FAD">
      <w:pPr>
        <w:pStyle w:val="TableofFigures"/>
        <w:tabs>
          <w:tab w:val="right" w:leader="dot" w:pos="9017"/>
        </w:tabs>
        <w:rPr>
          <w:rFonts w:eastAsiaTheme="minorEastAsia"/>
          <w:noProof/>
        </w:rPr>
      </w:pPr>
      <w:hyperlink w:anchor="_Toc11652550" w:history="1">
        <w:r w:rsidR="00BF4819" w:rsidRPr="00F33EC5">
          <w:rPr>
            <w:rStyle w:val="Hyperlink"/>
            <w:rFonts w:ascii="Times New Roman" w:hAnsi="Times New Roman" w:cs="Times New Roman"/>
            <w:noProof/>
          </w:rPr>
          <w:t xml:space="preserve">Table 5: </w:t>
        </w:r>
        <w:r w:rsidR="00BF4819" w:rsidRPr="00F33EC5">
          <w:rPr>
            <w:rStyle w:val="Hyperlink"/>
            <w:rFonts w:ascii="Times New Roman" w:eastAsia="Calibri" w:hAnsi="Times New Roman"/>
            <w:noProof/>
          </w:rPr>
          <w:t>The minimum inhibitory concentrations and minimum bactericidal concentrations of coffee samples boiled water extracts</w:t>
        </w:r>
        <w:r w:rsidR="00BF4819">
          <w:rPr>
            <w:noProof/>
            <w:webHidden/>
          </w:rPr>
          <w:tab/>
        </w:r>
        <w:r>
          <w:rPr>
            <w:noProof/>
            <w:webHidden/>
          </w:rPr>
          <w:fldChar w:fldCharType="begin"/>
        </w:r>
        <w:r w:rsidR="00BF4819">
          <w:rPr>
            <w:noProof/>
            <w:webHidden/>
          </w:rPr>
          <w:instrText xml:space="preserve"> PAGEREF _Toc11652550 \h </w:instrText>
        </w:r>
        <w:r>
          <w:rPr>
            <w:noProof/>
            <w:webHidden/>
          </w:rPr>
        </w:r>
        <w:r>
          <w:rPr>
            <w:noProof/>
            <w:webHidden/>
          </w:rPr>
          <w:fldChar w:fldCharType="separate"/>
        </w:r>
        <w:r w:rsidR="00BF4819">
          <w:rPr>
            <w:noProof/>
            <w:webHidden/>
          </w:rPr>
          <w:t>37</w:t>
        </w:r>
        <w:r>
          <w:rPr>
            <w:noProof/>
            <w:webHidden/>
          </w:rPr>
          <w:fldChar w:fldCharType="end"/>
        </w:r>
      </w:hyperlink>
    </w:p>
    <w:p w:rsidR="00BF4819" w:rsidRDefault="00464FAD">
      <w:pPr>
        <w:pStyle w:val="TableofFigures"/>
        <w:tabs>
          <w:tab w:val="right" w:leader="dot" w:pos="9017"/>
        </w:tabs>
        <w:rPr>
          <w:rFonts w:eastAsiaTheme="minorEastAsia"/>
          <w:noProof/>
        </w:rPr>
      </w:pPr>
      <w:hyperlink w:anchor="_Toc11652551" w:history="1">
        <w:r w:rsidR="00BF4819" w:rsidRPr="00F33EC5">
          <w:rPr>
            <w:rStyle w:val="Hyperlink"/>
            <w:rFonts w:ascii="Times New Roman" w:hAnsi="Times New Roman" w:cs="Times New Roman"/>
            <w:noProof/>
          </w:rPr>
          <w:t>Table 6: DPPH IC</w:t>
        </w:r>
        <w:r w:rsidR="00BF4819" w:rsidRPr="00F33EC5">
          <w:rPr>
            <w:rStyle w:val="Hyperlink"/>
            <w:rFonts w:ascii="Times New Roman" w:hAnsi="Times New Roman" w:cs="Times New Roman"/>
            <w:noProof/>
            <w:vertAlign w:val="subscript"/>
          </w:rPr>
          <w:t>50</w:t>
        </w:r>
        <w:r w:rsidR="00BF4819" w:rsidRPr="00F33EC5">
          <w:rPr>
            <w:rStyle w:val="Hyperlink"/>
            <w:rFonts w:ascii="Times New Roman" w:hAnsi="Times New Roman" w:cs="Times New Roman"/>
            <w:noProof/>
          </w:rPr>
          <w:t xml:space="preserve"> antioxidant activity assay</w:t>
        </w:r>
        <w:r w:rsidR="00BF4819">
          <w:rPr>
            <w:noProof/>
            <w:webHidden/>
          </w:rPr>
          <w:tab/>
        </w:r>
        <w:r>
          <w:rPr>
            <w:noProof/>
            <w:webHidden/>
          </w:rPr>
          <w:fldChar w:fldCharType="begin"/>
        </w:r>
        <w:r w:rsidR="00BF4819">
          <w:rPr>
            <w:noProof/>
            <w:webHidden/>
          </w:rPr>
          <w:instrText xml:space="preserve"> PAGEREF _Toc11652551 \h </w:instrText>
        </w:r>
        <w:r>
          <w:rPr>
            <w:noProof/>
            <w:webHidden/>
          </w:rPr>
        </w:r>
        <w:r>
          <w:rPr>
            <w:noProof/>
            <w:webHidden/>
          </w:rPr>
          <w:fldChar w:fldCharType="separate"/>
        </w:r>
        <w:r w:rsidR="00BF4819">
          <w:rPr>
            <w:noProof/>
            <w:webHidden/>
          </w:rPr>
          <w:t>39</w:t>
        </w:r>
        <w:r>
          <w:rPr>
            <w:noProof/>
            <w:webHidden/>
          </w:rPr>
          <w:fldChar w:fldCharType="end"/>
        </w:r>
      </w:hyperlink>
    </w:p>
    <w:p w:rsidR="009656B7" w:rsidRPr="00704A71" w:rsidRDefault="00464FAD" w:rsidP="001E20D3">
      <w:pPr>
        <w:pStyle w:val="Heading1"/>
        <w:spacing w:line="480" w:lineRule="auto"/>
        <w:jc w:val="both"/>
        <w:rPr>
          <w:sz w:val="24"/>
          <w:szCs w:val="24"/>
        </w:rPr>
      </w:pPr>
      <w:r w:rsidRPr="00D21C83">
        <w:rPr>
          <w:sz w:val="24"/>
          <w:szCs w:val="24"/>
        </w:rPr>
        <w:fldChar w:fldCharType="end"/>
      </w:r>
    </w:p>
    <w:p w:rsidR="00782FC7" w:rsidRPr="00704A71" w:rsidRDefault="00782FC7" w:rsidP="001E20D3">
      <w:pPr>
        <w:spacing w:line="480" w:lineRule="auto"/>
        <w:jc w:val="both"/>
        <w:rPr>
          <w:rFonts w:ascii="Times New Roman" w:hAnsi="Times New Roman" w:cs="Times New Roman"/>
          <w:sz w:val="24"/>
          <w:szCs w:val="24"/>
        </w:rPr>
      </w:pPr>
    </w:p>
    <w:p w:rsidR="00782FC7" w:rsidRPr="00704A71" w:rsidRDefault="00782FC7" w:rsidP="001E20D3">
      <w:pPr>
        <w:spacing w:line="480" w:lineRule="auto"/>
        <w:jc w:val="both"/>
        <w:rPr>
          <w:rFonts w:ascii="Times New Roman" w:hAnsi="Times New Roman" w:cs="Times New Roman"/>
          <w:sz w:val="24"/>
          <w:szCs w:val="24"/>
        </w:rPr>
      </w:pPr>
    </w:p>
    <w:p w:rsidR="00782FC7" w:rsidRPr="00704A71" w:rsidRDefault="00782FC7" w:rsidP="001E20D3">
      <w:pPr>
        <w:spacing w:line="480" w:lineRule="auto"/>
        <w:jc w:val="both"/>
        <w:rPr>
          <w:rFonts w:ascii="Times New Roman" w:hAnsi="Times New Roman" w:cs="Times New Roman"/>
          <w:sz w:val="24"/>
          <w:szCs w:val="24"/>
        </w:rPr>
      </w:pPr>
    </w:p>
    <w:p w:rsidR="00782FC7" w:rsidRPr="00704A71" w:rsidRDefault="00782FC7" w:rsidP="001E20D3">
      <w:pPr>
        <w:spacing w:line="480" w:lineRule="auto"/>
        <w:jc w:val="both"/>
        <w:rPr>
          <w:rFonts w:ascii="Times New Roman" w:hAnsi="Times New Roman" w:cs="Times New Roman"/>
          <w:sz w:val="24"/>
          <w:szCs w:val="24"/>
        </w:rPr>
      </w:pPr>
    </w:p>
    <w:p w:rsidR="00782FC7" w:rsidRPr="00704A71" w:rsidRDefault="00782FC7" w:rsidP="001E20D3">
      <w:pPr>
        <w:spacing w:line="480" w:lineRule="auto"/>
        <w:jc w:val="both"/>
        <w:rPr>
          <w:rFonts w:ascii="Times New Roman" w:hAnsi="Times New Roman" w:cs="Times New Roman"/>
          <w:sz w:val="24"/>
          <w:szCs w:val="24"/>
        </w:rPr>
      </w:pPr>
    </w:p>
    <w:p w:rsidR="00782FC7" w:rsidRPr="00704A71" w:rsidRDefault="00782FC7" w:rsidP="001E20D3">
      <w:pPr>
        <w:spacing w:line="480" w:lineRule="auto"/>
        <w:jc w:val="both"/>
        <w:rPr>
          <w:rFonts w:ascii="Times New Roman" w:hAnsi="Times New Roman" w:cs="Times New Roman"/>
          <w:sz w:val="24"/>
          <w:szCs w:val="24"/>
        </w:rPr>
      </w:pPr>
    </w:p>
    <w:p w:rsidR="00782FC7" w:rsidRPr="00704A71" w:rsidRDefault="00782FC7" w:rsidP="001E20D3">
      <w:pPr>
        <w:spacing w:line="480" w:lineRule="auto"/>
        <w:jc w:val="both"/>
        <w:rPr>
          <w:rFonts w:ascii="Times New Roman" w:hAnsi="Times New Roman" w:cs="Times New Roman"/>
          <w:sz w:val="24"/>
          <w:szCs w:val="24"/>
        </w:rPr>
      </w:pPr>
    </w:p>
    <w:p w:rsidR="00782FC7" w:rsidRPr="00704A71" w:rsidRDefault="00782FC7" w:rsidP="001E20D3">
      <w:pPr>
        <w:spacing w:line="480" w:lineRule="auto"/>
        <w:jc w:val="both"/>
        <w:rPr>
          <w:rFonts w:ascii="Times New Roman" w:hAnsi="Times New Roman" w:cs="Times New Roman"/>
          <w:sz w:val="24"/>
          <w:szCs w:val="24"/>
        </w:rPr>
      </w:pPr>
    </w:p>
    <w:p w:rsidR="00782FC7" w:rsidRPr="00704A71" w:rsidRDefault="00782FC7" w:rsidP="001E20D3">
      <w:pPr>
        <w:spacing w:line="480" w:lineRule="auto"/>
        <w:jc w:val="both"/>
        <w:rPr>
          <w:rFonts w:ascii="Times New Roman" w:hAnsi="Times New Roman" w:cs="Times New Roman"/>
          <w:sz w:val="24"/>
          <w:szCs w:val="24"/>
        </w:rPr>
      </w:pPr>
    </w:p>
    <w:p w:rsidR="00782FC7" w:rsidRPr="00704A71" w:rsidRDefault="00782FC7" w:rsidP="001E20D3">
      <w:pPr>
        <w:spacing w:line="480" w:lineRule="auto"/>
        <w:jc w:val="both"/>
        <w:rPr>
          <w:rFonts w:ascii="Times New Roman" w:hAnsi="Times New Roman" w:cs="Times New Roman"/>
          <w:sz w:val="24"/>
          <w:szCs w:val="24"/>
        </w:rPr>
      </w:pPr>
    </w:p>
    <w:p w:rsidR="00782FC7" w:rsidRPr="00704A71" w:rsidRDefault="00782FC7" w:rsidP="001E20D3">
      <w:pPr>
        <w:spacing w:line="480" w:lineRule="auto"/>
        <w:jc w:val="both"/>
        <w:rPr>
          <w:rFonts w:ascii="Times New Roman" w:hAnsi="Times New Roman" w:cs="Times New Roman"/>
          <w:sz w:val="24"/>
          <w:szCs w:val="24"/>
        </w:rPr>
      </w:pPr>
    </w:p>
    <w:p w:rsidR="00AD6404" w:rsidRDefault="00AD6404" w:rsidP="001E20D3">
      <w:pPr>
        <w:spacing w:line="480" w:lineRule="auto"/>
        <w:jc w:val="both"/>
        <w:rPr>
          <w:rFonts w:ascii="Times New Roman" w:hAnsi="Times New Roman" w:cs="Times New Roman"/>
          <w:sz w:val="24"/>
          <w:szCs w:val="24"/>
        </w:rPr>
      </w:pPr>
    </w:p>
    <w:p w:rsidR="0051041C" w:rsidRDefault="0051041C" w:rsidP="001E20D3">
      <w:pPr>
        <w:spacing w:line="480" w:lineRule="auto"/>
        <w:jc w:val="both"/>
        <w:rPr>
          <w:rFonts w:ascii="Times New Roman" w:hAnsi="Times New Roman" w:cs="Times New Roman"/>
          <w:sz w:val="24"/>
          <w:szCs w:val="24"/>
        </w:rPr>
      </w:pPr>
    </w:p>
    <w:p w:rsidR="00D21C83" w:rsidRPr="00704A71" w:rsidRDefault="00D21C83" w:rsidP="001E20D3">
      <w:pPr>
        <w:spacing w:line="480" w:lineRule="auto"/>
        <w:jc w:val="both"/>
        <w:rPr>
          <w:rFonts w:ascii="Times New Roman" w:hAnsi="Times New Roman" w:cs="Times New Roman"/>
          <w:sz w:val="24"/>
          <w:szCs w:val="24"/>
        </w:rPr>
      </w:pPr>
    </w:p>
    <w:p w:rsidR="00782FC7" w:rsidRDefault="0020509E" w:rsidP="00AD0C8D">
      <w:pPr>
        <w:pStyle w:val="Heading1"/>
        <w:spacing w:after="0" w:afterAutospacing="0" w:line="480" w:lineRule="auto"/>
        <w:jc w:val="both"/>
        <w:rPr>
          <w:sz w:val="24"/>
          <w:szCs w:val="24"/>
        </w:rPr>
      </w:pPr>
      <w:bookmarkStart w:id="3" w:name="_Toc7199259"/>
      <w:bookmarkStart w:id="4" w:name="_Toc11652505"/>
      <w:r w:rsidRPr="00704A71">
        <w:rPr>
          <w:sz w:val="24"/>
          <w:szCs w:val="24"/>
        </w:rPr>
        <w:lastRenderedPageBreak/>
        <w:t>List of Figures</w:t>
      </w:r>
      <w:bookmarkEnd w:id="3"/>
      <w:bookmarkEnd w:id="4"/>
    </w:p>
    <w:p w:rsidR="00BF4819" w:rsidRDefault="00464FAD">
      <w:pPr>
        <w:pStyle w:val="TableofFigures"/>
        <w:tabs>
          <w:tab w:val="right" w:leader="dot" w:pos="9017"/>
        </w:tabs>
        <w:rPr>
          <w:rFonts w:eastAsiaTheme="minorEastAsia"/>
          <w:noProof/>
        </w:rPr>
      </w:pPr>
      <w:r w:rsidRPr="00464FAD">
        <w:rPr>
          <w:rFonts w:ascii="Times New Roman" w:hAnsi="Times New Roman" w:cs="Times New Roman"/>
          <w:b/>
          <w:bCs/>
          <w:sz w:val="24"/>
          <w:szCs w:val="24"/>
        </w:rPr>
        <w:fldChar w:fldCharType="begin"/>
      </w:r>
      <w:r w:rsidR="009656B7" w:rsidRPr="00D21C83">
        <w:rPr>
          <w:rFonts w:ascii="Times New Roman" w:hAnsi="Times New Roman" w:cs="Times New Roman"/>
          <w:b/>
          <w:bCs/>
          <w:sz w:val="24"/>
          <w:szCs w:val="24"/>
        </w:rPr>
        <w:instrText xml:space="preserve"> TOC \h \z \c "Figure" </w:instrText>
      </w:r>
      <w:r w:rsidRPr="00464FAD">
        <w:rPr>
          <w:rFonts w:ascii="Times New Roman" w:hAnsi="Times New Roman" w:cs="Times New Roman"/>
          <w:b/>
          <w:bCs/>
          <w:sz w:val="24"/>
          <w:szCs w:val="24"/>
        </w:rPr>
        <w:fldChar w:fldCharType="separate"/>
      </w:r>
      <w:hyperlink w:anchor="_Toc11652552" w:history="1">
        <w:r w:rsidR="00BF4819" w:rsidRPr="006343C3">
          <w:rPr>
            <w:rStyle w:val="Hyperlink"/>
            <w:rFonts w:ascii="Times New Roman" w:hAnsi="Times New Roman" w:cs="Times New Roman"/>
            <w:noProof/>
          </w:rPr>
          <w:t>Figure 1:</w:t>
        </w:r>
        <w:r w:rsidR="00BF4819" w:rsidRPr="006343C3">
          <w:rPr>
            <w:rStyle w:val="Hyperlink"/>
            <w:noProof/>
          </w:rPr>
          <w:t xml:space="preserve"> </w:t>
        </w:r>
        <w:r w:rsidR="00BF4819" w:rsidRPr="006343C3">
          <w:rPr>
            <w:rStyle w:val="Hyperlink"/>
            <w:rFonts w:ascii="Times New Roman" w:hAnsi="Times New Roman" w:cs="Times New Roman"/>
            <w:noProof/>
          </w:rPr>
          <w:t>Antioxidant contents of green and roasted coffee bean sample crud extracts</w:t>
        </w:r>
        <w:r w:rsidR="00BF4819">
          <w:rPr>
            <w:noProof/>
            <w:webHidden/>
          </w:rPr>
          <w:tab/>
        </w:r>
        <w:r>
          <w:rPr>
            <w:noProof/>
            <w:webHidden/>
          </w:rPr>
          <w:fldChar w:fldCharType="begin"/>
        </w:r>
        <w:r w:rsidR="00BF4819">
          <w:rPr>
            <w:noProof/>
            <w:webHidden/>
          </w:rPr>
          <w:instrText xml:space="preserve"> PAGEREF _Toc11652552 \h </w:instrText>
        </w:r>
        <w:r>
          <w:rPr>
            <w:noProof/>
            <w:webHidden/>
          </w:rPr>
        </w:r>
        <w:r>
          <w:rPr>
            <w:noProof/>
            <w:webHidden/>
          </w:rPr>
          <w:fldChar w:fldCharType="separate"/>
        </w:r>
        <w:r w:rsidR="00BF4819">
          <w:rPr>
            <w:noProof/>
            <w:webHidden/>
          </w:rPr>
          <w:t>40</w:t>
        </w:r>
        <w:r>
          <w:rPr>
            <w:noProof/>
            <w:webHidden/>
          </w:rPr>
          <w:fldChar w:fldCharType="end"/>
        </w:r>
      </w:hyperlink>
    </w:p>
    <w:p w:rsidR="00FF3977" w:rsidRDefault="00464FAD" w:rsidP="00E606F5">
      <w:pPr>
        <w:pStyle w:val="Heading1"/>
        <w:spacing w:after="0" w:afterAutospacing="0" w:line="480" w:lineRule="auto"/>
        <w:jc w:val="both"/>
        <w:rPr>
          <w:rFonts w:asciiTheme="minorHAnsi" w:eastAsiaTheme="minorHAnsi" w:hAnsiTheme="minorHAnsi" w:cstheme="minorBidi"/>
          <w:b w:val="0"/>
          <w:bCs w:val="0"/>
          <w:kern w:val="0"/>
          <w:sz w:val="24"/>
          <w:szCs w:val="24"/>
        </w:rPr>
      </w:pPr>
      <w:r w:rsidRPr="00D21C83">
        <w:rPr>
          <w:rFonts w:eastAsiaTheme="minorHAnsi"/>
          <w:b w:val="0"/>
          <w:bCs w:val="0"/>
          <w:kern w:val="0"/>
          <w:sz w:val="24"/>
          <w:szCs w:val="24"/>
        </w:rPr>
        <w:fldChar w:fldCharType="end"/>
      </w:r>
    </w:p>
    <w:p w:rsidR="00FF3977" w:rsidRDefault="00FF3977" w:rsidP="00E606F5">
      <w:pPr>
        <w:pStyle w:val="Heading1"/>
        <w:spacing w:after="0" w:afterAutospacing="0" w:line="480" w:lineRule="auto"/>
        <w:jc w:val="both"/>
        <w:rPr>
          <w:rFonts w:asciiTheme="minorHAnsi" w:eastAsiaTheme="minorHAnsi" w:hAnsiTheme="minorHAnsi" w:cstheme="minorBidi"/>
          <w:b w:val="0"/>
          <w:bCs w:val="0"/>
          <w:kern w:val="0"/>
          <w:sz w:val="24"/>
          <w:szCs w:val="24"/>
        </w:rPr>
      </w:pPr>
    </w:p>
    <w:p w:rsidR="00FF3977" w:rsidRDefault="00FF3977" w:rsidP="00E606F5">
      <w:pPr>
        <w:pStyle w:val="Heading1"/>
        <w:spacing w:after="0" w:afterAutospacing="0" w:line="480" w:lineRule="auto"/>
        <w:jc w:val="both"/>
        <w:rPr>
          <w:rFonts w:asciiTheme="minorHAnsi" w:eastAsiaTheme="minorHAnsi" w:hAnsiTheme="minorHAnsi" w:cstheme="minorBidi"/>
          <w:b w:val="0"/>
          <w:bCs w:val="0"/>
          <w:kern w:val="0"/>
          <w:sz w:val="24"/>
          <w:szCs w:val="24"/>
        </w:rPr>
      </w:pPr>
    </w:p>
    <w:p w:rsidR="00FF3977" w:rsidRDefault="00FF3977" w:rsidP="00E606F5">
      <w:pPr>
        <w:pStyle w:val="Heading1"/>
        <w:spacing w:after="0" w:afterAutospacing="0" w:line="480" w:lineRule="auto"/>
        <w:jc w:val="both"/>
        <w:rPr>
          <w:rFonts w:asciiTheme="minorHAnsi" w:eastAsiaTheme="minorHAnsi" w:hAnsiTheme="minorHAnsi" w:cstheme="minorBidi"/>
          <w:b w:val="0"/>
          <w:bCs w:val="0"/>
          <w:kern w:val="0"/>
          <w:sz w:val="24"/>
          <w:szCs w:val="24"/>
        </w:rPr>
      </w:pPr>
    </w:p>
    <w:p w:rsidR="00FF3977" w:rsidRDefault="00FF3977" w:rsidP="00E606F5">
      <w:pPr>
        <w:pStyle w:val="Heading1"/>
        <w:spacing w:after="0" w:afterAutospacing="0" w:line="480" w:lineRule="auto"/>
        <w:jc w:val="both"/>
        <w:rPr>
          <w:rFonts w:asciiTheme="minorHAnsi" w:eastAsiaTheme="minorHAnsi" w:hAnsiTheme="minorHAnsi" w:cstheme="minorBidi"/>
          <w:b w:val="0"/>
          <w:bCs w:val="0"/>
          <w:kern w:val="0"/>
          <w:sz w:val="24"/>
          <w:szCs w:val="24"/>
        </w:rPr>
      </w:pPr>
    </w:p>
    <w:p w:rsidR="00FF3977" w:rsidRDefault="00FF3977" w:rsidP="00E606F5">
      <w:pPr>
        <w:pStyle w:val="Heading1"/>
        <w:spacing w:after="0" w:afterAutospacing="0" w:line="480" w:lineRule="auto"/>
        <w:jc w:val="both"/>
        <w:rPr>
          <w:rFonts w:asciiTheme="minorHAnsi" w:eastAsiaTheme="minorHAnsi" w:hAnsiTheme="minorHAnsi" w:cstheme="minorBidi"/>
          <w:b w:val="0"/>
          <w:bCs w:val="0"/>
          <w:kern w:val="0"/>
          <w:sz w:val="24"/>
          <w:szCs w:val="24"/>
        </w:rPr>
      </w:pPr>
    </w:p>
    <w:p w:rsidR="00FF3977" w:rsidRDefault="00FF3977" w:rsidP="00E606F5">
      <w:pPr>
        <w:pStyle w:val="Heading1"/>
        <w:spacing w:after="0" w:afterAutospacing="0" w:line="480" w:lineRule="auto"/>
        <w:jc w:val="both"/>
        <w:rPr>
          <w:rFonts w:asciiTheme="minorHAnsi" w:eastAsiaTheme="minorHAnsi" w:hAnsiTheme="minorHAnsi" w:cstheme="minorBidi"/>
          <w:b w:val="0"/>
          <w:bCs w:val="0"/>
          <w:kern w:val="0"/>
          <w:sz w:val="24"/>
          <w:szCs w:val="24"/>
        </w:rPr>
      </w:pPr>
    </w:p>
    <w:p w:rsidR="00FF3977" w:rsidRDefault="00FF3977" w:rsidP="00E606F5">
      <w:pPr>
        <w:pStyle w:val="Heading1"/>
        <w:spacing w:after="0" w:afterAutospacing="0" w:line="480" w:lineRule="auto"/>
        <w:jc w:val="both"/>
        <w:rPr>
          <w:rFonts w:asciiTheme="minorHAnsi" w:eastAsiaTheme="minorHAnsi" w:hAnsiTheme="minorHAnsi" w:cstheme="minorBidi"/>
          <w:b w:val="0"/>
          <w:bCs w:val="0"/>
          <w:kern w:val="0"/>
          <w:sz w:val="24"/>
          <w:szCs w:val="24"/>
        </w:rPr>
      </w:pPr>
    </w:p>
    <w:p w:rsidR="00FF3977" w:rsidRDefault="00FF3977" w:rsidP="00E606F5">
      <w:pPr>
        <w:pStyle w:val="Heading1"/>
        <w:spacing w:after="0" w:afterAutospacing="0" w:line="480" w:lineRule="auto"/>
        <w:jc w:val="both"/>
        <w:rPr>
          <w:rFonts w:asciiTheme="minorHAnsi" w:eastAsiaTheme="minorHAnsi" w:hAnsiTheme="minorHAnsi" w:cstheme="minorBidi"/>
          <w:b w:val="0"/>
          <w:bCs w:val="0"/>
          <w:kern w:val="0"/>
          <w:sz w:val="24"/>
          <w:szCs w:val="24"/>
        </w:rPr>
      </w:pPr>
    </w:p>
    <w:p w:rsidR="00BE1324" w:rsidRDefault="00BE1324" w:rsidP="00E606F5">
      <w:pPr>
        <w:pStyle w:val="Heading1"/>
        <w:spacing w:after="0" w:afterAutospacing="0" w:line="480" w:lineRule="auto"/>
        <w:jc w:val="both"/>
        <w:rPr>
          <w:rFonts w:asciiTheme="minorHAnsi" w:eastAsiaTheme="minorHAnsi" w:hAnsiTheme="minorHAnsi" w:cstheme="minorBidi"/>
          <w:b w:val="0"/>
          <w:bCs w:val="0"/>
          <w:kern w:val="0"/>
          <w:sz w:val="24"/>
          <w:szCs w:val="24"/>
        </w:rPr>
      </w:pPr>
    </w:p>
    <w:p w:rsidR="00BE1324" w:rsidRDefault="00BE1324" w:rsidP="00E606F5">
      <w:pPr>
        <w:pStyle w:val="Heading1"/>
        <w:spacing w:after="0" w:afterAutospacing="0" w:line="480" w:lineRule="auto"/>
        <w:jc w:val="both"/>
        <w:rPr>
          <w:rFonts w:asciiTheme="minorHAnsi" w:eastAsiaTheme="minorHAnsi" w:hAnsiTheme="minorHAnsi" w:cstheme="minorBidi"/>
          <w:b w:val="0"/>
          <w:bCs w:val="0"/>
          <w:kern w:val="0"/>
          <w:sz w:val="24"/>
          <w:szCs w:val="24"/>
        </w:rPr>
      </w:pPr>
    </w:p>
    <w:p w:rsidR="00FF3977" w:rsidRDefault="00FF3977" w:rsidP="00E606F5">
      <w:pPr>
        <w:pStyle w:val="Heading1"/>
        <w:spacing w:after="0" w:afterAutospacing="0" w:line="480" w:lineRule="auto"/>
        <w:jc w:val="both"/>
        <w:rPr>
          <w:rFonts w:asciiTheme="minorHAnsi" w:eastAsiaTheme="minorHAnsi" w:hAnsiTheme="minorHAnsi" w:cstheme="minorBidi"/>
          <w:b w:val="0"/>
          <w:bCs w:val="0"/>
          <w:kern w:val="0"/>
          <w:sz w:val="24"/>
          <w:szCs w:val="24"/>
        </w:rPr>
      </w:pPr>
    </w:p>
    <w:p w:rsidR="00FF3977" w:rsidRDefault="00FF3977" w:rsidP="00E606F5">
      <w:pPr>
        <w:pStyle w:val="Heading1"/>
        <w:spacing w:after="0" w:afterAutospacing="0" w:line="480" w:lineRule="auto"/>
        <w:jc w:val="both"/>
        <w:rPr>
          <w:rFonts w:asciiTheme="minorHAnsi" w:eastAsiaTheme="minorHAnsi" w:hAnsiTheme="minorHAnsi" w:cstheme="minorBidi"/>
          <w:b w:val="0"/>
          <w:bCs w:val="0"/>
          <w:kern w:val="0"/>
          <w:sz w:val="24"/>
          <w:szCs w:val="24"/>
        </w:rPr>
      </w:pPr>
    </w:p>
    <w:p w:rsidR="00FF3977" w:rsidRDefault="00FF3977" w:rsidP="00E606F5">
      <w:pPr>
        <w:pStyle w:val="Heading1"/>
        <w:spacing w:after="0" w:afterAutospacing="0" w:line="480" w:lineRule="auto"/>
        <w:jc w:val="both"/>
        <w:rPr>
          <w:rFonts w:asciiTheme="minorHAnsi" w:eastAsiaTheme="minorHAnsi" w:hAnsiTheme="minorHAnsi" w:cstheme="minorBidi"/>
          <w:b w:val="0"/>
          <w:bCs w:val="0"/>
          <w:kern w:val="0"/>
          <w:sz w:val="24"/>
          <w:szCs w:val="24"/>
        </w:rPr>
      </w:pPr>
    </w:p>
    <w:p w:rsidR="00AD0C8D" w:rsidRDefault="00AD0C8D" w:rsidP="00E606F5">
      <w:pPr>
        <w:pStyle w:val="Heading1"/>
        <w:spacing w:after="0" w:afterAutospacing="0" w:line="480" w:lineRule="auto"/>
        <w:jc w:val="both"/>
        <w:rPr>
          <w:rFonts w:asciiTheme="minorHAnsi" w:eastAsiaTheme="minorHAnsi" w:hAnsiTheme="minorHAnsi" w:cstheme="minorBidi"/>
          <w:b w:val="0"/>
          <w:bCs w:val="0"/>
          <w:kern w:val="0"/>
          <w:sz w:val="24"/>
          <w:szCs w:val="24"/>
        </w:rPr>
      </w:pPr>
    </w:p>
    <w:p w:rsidR="00F23013" w:rsidRPr="00E606F5" w:rsidRDefault="00E606F5" w:rsidP="00E606F5">
      <w:pPr>
        <w:pStyle w:val="Heading1"/>
        <w:spacing w:after="0" w:afterAutospacing="0" w:line="480" w:lineRule="auto"/>
        <w:jc w:val="both"/>
        <w:rPr>
          <w:rFonts w:eastAsiaTheme="minorHAnsi"/>
          <w:bCs w:val="0"/>
          <w:kern w:val="0"/>
          <w:sz w:val="24"/>
          <w:szCs w:val="24"/>
        </w:rPr>
      </w:pPr>
      <w:bookmarkStart w:id="5" w:name="_Toc11652506"/>
      <w:r w:rsidRPr="00E606F5">
        <w:rPr>
          <w:rFonts w:eastAsiaTheme="minorHAnsi"/>
          <w:bCs w:val="0"/>
          <w:kern w:val="0"/>
          <w:sz w:val="24"/>
          <w:szCs w:val="24"/>
        </w:rPr>
        <w:lastRenderedPageBreak/>
        <w:t xml:space="preserve">List of </w:t>
      </w:r>
      <w:r w:rsidR="00F25650">
        <w:rPr>
          <w:rFonts w:eastAsiaTheme="minorHAnsi"/>
          <w:bCs w:val="0"/>
          <w:kern w:val="0"/>
          <w:sz w:val="24"/>
          <w:szCs w:val="24"/>
        </w:rPr>
        <w:t>A</w:t>
      </w:r>
      <w:r w:rsidRPr="00E606F5">
        <w:rPr>
          <w:rFonts w:eastAsiaTheme="minorHAnsi"/>
          <w:bCs w:val="0"/>
          <w:kern w:val="0"/>
          <w:sz w:val="24"/>
          <w:szCs w:val="24"/>
        </w:rPr>
        <w:t>nnexes</w:t>
      </w:r>
      <w:bookmarkEnd w:id="5"/>
    </w:p>
    <w:p w:rsidR="00BF4819" w:rsidRDefault="00464FAD">
      <w:pPr>
        <w:pStyle w:val="TableofFigures"/>
        <w:tabs>
          <w:tab w:val="right" w:leader="dot" w:pos="9017"/>
        </w:tabs>
        <w:rPr>
          <w:rFonts w:eastAsiaTheme="minorEastAsia"/>
          <w:noProof/>
        </w:rPr>
      </w:pPr>
      <w:r w:rsidRPr="00464FAD">
        <w:rPr>
          <w:rFonts w:ascii="Times New Roman" w:hAnsi="Times New Roman" w:cs="Times New Roman"/>
          <w:b/>
          <w:bCs/>
          <w:sz w:val="24"/>
          <w:szCs w:val="24"/>
        </w:rPr>
        <w:fldChar w:fldCharType="begin"/>
      </w:r>
      <w:r w:rsidR="00647644" w:rsidRPr="00D21C83">
        <w:rPr>
          <w:rFonts w:ascii="Times New Roman" w:hAnsi="Times New Roman" w:cs="Times New Roman"/>
          <w:b/>
          <w:bCs/>
          <w:sz w:val="24"/>
          <w:szCs w:val="24"/>
        </w:rPr>
        <w:instrText xml:space="preserve"> TOC \h \z \c "Annex:" </w:instrText>
      </w:r>
      <w:r w:rsidRPr="00464FAD">
        <w:rPr>
          <w:rFonts w:ascii="Times New Roman" w:hAnsi="Times New Roman" w:cs="Times New Roman"/>
          <w:b/>
          <w:bCs/>
          <w:sz w:val="24"/>
          <w:szCs w:val="24"/>
        </w:rPr>
        <w:fldChar w:fldCharType="separate"/>
      </w:r>
      <w:hyperlink w:anchor="_Toc11652553" w:history="1">
        <w:r w:rsidR="00BF4819" w:rsidRPr="00C474D2">
          <w:rPr>
            <w:rStyle w:val="Hyperlink"/>
            <w:rFonts w:ascii="Times New Roman" w:hAnsi="Times New Roman" w:cs="Times New Roman"/>
            <w:noProof/>
          </w:rPr>
          <w:t>Annex:</w:t>
        </w:r>
        <w:r w:rsidR="00BF4819" w:rsidRPr="00C474D2">
          <w:rPr>
            <w:rStyle w:val="Hyperlink"/>
            <w:noProof/>
          </w:rPr>
          <w:t xml:space="preserve"> 1 </w:t>
        </w:r>
        <w:r w:rsidR="00BF4819" w:rsidRPr="00C474D2">
          <w:rPr>
            <w:rStyle w:val="Hyperlink"/>
            <w:rFonts w:ascii="Times New Roman" w:hAnsi="Times New Roman" w:cs="Times New Roman"/>
            <w:noProof/>
          </w:rPr>
          <w:t>Roasting coffee using Ethiopian traditional coffee roaster</w:t>
        </w:r>
        <w:r w:rsidR="00BF4819">
          <w:rPr>
            <w:noProof/>
            <w:webHidden/>
          </w:rPr>
          <w:tab/>
        </w:r>
        <w:r>
          <w:rPr>
            <w:noProof/>
            <w:webHidden/>
          </w:rPr>
          <w:fldChar w:fldCharType="begin"/>
        </w:r>
        <w:r w:rsidR="00BF4819">
          <w:rPr>
            <w:noProof/>
            <w:webHidden/>
          </w:rPr>
          <w:instrText xml:space="preserve"> PAGEREF _Toc11652553 \h </w:instrText>
        </w:r>
        <w:r>
          <w:rPr>
            <w:noProof/>
            <w:webHidden/>
          </w:rPr>
        </w:r>
        <w:r>
          <w:rPr>
            <w:noProof/>
            <w:webHidden/>
          </w:rPr>
          <w:fldChar w:fldCharType="separate"/>
        </w:r>
        <w:r w:rsidR="00BF4819">
          <w:rPr>
            <w:noProof/>
            <w:webHidden/>
          </w:rPr>
          <w:t>51</w:t>
        </w:r>
        <w:r>
          <w:rPr>
            <w:noProof/>
            <w:webHidden/>
          </w:rPr>
          <w:fldChar w:fldCharType="end"/>
        </w:r>
      </w:hyperlink>
    </w:p>
    <w:p w:rsidR="00BF4819" w:rsidRDefault="00464FAD">
      <w:pPr>
        <w:pStyle w:val="TableofFigures"/>
        <w:tabs>
          <w:tab w:val="right" w:leader="dot" w:pos="9017"/>
        </w:tabs>
        <w:rPr>
          <w:rFonts w:eastAsiaTheme="minorEastAsia"/>
          <w:noProof/>
        </w:rPr>
      </w:pPr>
      <w:hyperlink w:anchor="_Toc11652554" w:history="1">
        <w:r w:rsidR="00BF4819" w:rsidRPr="00C474D2">
          <w:rPr>
            <w:rStyle w:val="Hyperlink"/>
            <w:rFonts w:ascii="Times New Roman" w:hAnsi="Times New Roman" w:cs="Times New Roman"/>
            <w:noProof/>
          </w:rPr>
          <w:t>Annex: 2 Sieving and boiling coffee samples</w:t>
        </w:r>
        <w:r w:rsidR="00BF4819">
          <w:rPr>
            <w:noProof/>
            <w:webHidden/>
          </w:rPr>
          <w:tab/>
        </w:r>
        <w:r>
          <w:rPr>
            <w:noProof/>
            <w:webHidden/>
          </w:rPr>
          <w:fldChar w:fldCharType="begin"/>
        </w:r>
        <w:r w:rsidR="00BF4819">
          <w:rPr>
            <w:noProof/>
            <w:webHidden/>
          </w:rPr>
          <w:instrText xml:space="preserve"> PAGEREF _Toc11652554 \h </w:instrText>
        </w:r>
        <w:r>
          <w:rPr>
            <w:noProof/>
            <w:webHidden/>
          </w:rPr>
        </w:r>
        <w:r>
          <w:rPr>
            <w:noProof/>
            <w:webHidden/>
          </w:rPr>
          <w:fldChar w:fldCharType="separate"/>
        </w:r>
        <w:r w:rsidR="00BF4819">
          <w:rPr>
            <w:noProof/>
            <w:webHidden/>
          </w:rPr>
          <w:t>51</w:t>
        </w:r>
        <w:r>
          <w:rPr>
            <w:noProof/>
            <w:webHidden/>
          </w:rPr>
          <w:fldChar w:fldCharType="end"/>
        </w:r>
      </w:hyperlink>
    </w:p>
    <w:p w:rsidR="00BF4819" w:rsidRDefault="00464FAD">
      <w:pPr>
        <w:pStyle w:val="TableofFigures"/>
        <w:tabs>
          <w:tab w:val="right" w:leader="dot" w:pos="9017"/>
        </w:tabs>
        <w:rPr>
          <w:rFonts w:eastAsiaTheme="minorEastAsia"/>
          <w:noProof/>
        </w:rPr>
      </w:pPr>
      <w:hyperlink w:anchor="_Toc11652555" w:history="1">
        <w:r w:rsidR="00BF4819" w:rsidRPr="00C474D2">
          <w:rPr>
            <w:rStyle w:val="Hyperlink"/>
            <w:rFonts w:ascii="Times New Roman" w:hAnsi="Times New Roman" w:cs="Times New Roman"/>
            <w:noProof/>
          </w:rPr>
          <w:t>Annex: 3 Shaking samples within given solvents</w:t>
        </w:r>
        <w:r w:rsidR="00BF4819">
          <w:rPr>
            <w:noProof/>
            <w:webHidden/>
          </w:rPr>
          <w:tab/>
        </w:r>
        <w:r>
          <w:rPr>
            <w:noProof/>
            <w:webHidden/>
          </w:rPr>
          <w:fldChar w:fldCharType="begin"/>
        </w:r>
        <w:r w:rsidR="00BF4819">
          <w:rPr>
            <w:noProof/>
            <w:webHidden/>
          </w:rPr>
          <w:instrText xml:space="preserve"> PAGEREF _Toc11652555 \h </w:instrText>
        </w:r>
        <w:r>
          <w:rPr>
            <w:noProof/>
            <w:webHidden/>
          </w:rPr>
        </w:r>
        <w:r>
          <w:rPr>
            <w:noProof/>
            <w:webHidden/>
          </w:rPr>
          <w:fldChar w:fldCharType="separate"/>
        </w:r>
        <w:r w:rsidR="00BF4819">
          <w:rPr>
            <w:noProof/>
            <w:webHidden/>
          </w:rPr>
          <w:t>52</w:t>
        </w:r>
        <w:r>
          <w:rPr>
            <w:noProof/>
            <w:webHidden/>
          </w:rPr>
          <w:fldChar w:fldCharType="end"/>
        </w:r>
      </w:hyperlink>
    </w:p>
    <w:p w:rsidR="00BF4819" w:rsidRDefault="00464FAD">
      <w:pPr>
        <w:pStyle w:val="TableofFigures"/>
        <w:tabs>
          <w:tab w:val="right" w:leader="dot" w:pos="9017"/>
        </w:tabs>
        <w:rPr>
          <w:rFonts w:eastAsiaTheme="minorEastAsia"/>
          <w:noProof/>
        </w:rPr>
      </w:pPr>
      <w:hyperlink w:anchor="_Toc11652556" w:history="1">
        <w:r w:rsidR="00BF4819" w:rsidRPr="00C474D2">
          <w:rPr>
            <w:rStyle w:val="Hyperlink"/>
            <w:rFonts w:ascii="Times New Roman" w:hAnsi="Times New Roman" w:cs="Times New Roman"/>
            <w:noProof/>
          </w:rPr>
          <w:t>Annex: 4 Filtrating different solvent coffee extracts</w:t>
        </w:r>
        <w:r w:rsidR="00BF4819">
          <w:rPr>
            <w:noProof/>
            <w:webHidden/>
          </w:rPr>
          <w:tab/>
        </w:r>
        <w:r>
          <w:rPr>
            <w:noProof/>
            <w:webHidden/>
          </w:rPr>
          <w:fldChar w:fldCharType="begin"/>
        </w:r>
        <w:r w:rsidR="00BF4819">
          <w:rPr>
            <w:noProof/>
            <w:webHidden/>
          </w:rPr>
          <w:instrText xml:space="preserve"> PAGEREF _Toc11652556 \h </w:instrText>
        </w:r>
        <w:r>
          <w:rPr>
            <w:noProof/>
            <w:webHidden/>
          </w:rPr>
        </w:r>
        <w:r>
          <w:rPr>
            <w:noProof/>
            <w:webHidden/>
          </w:rPr>
          <w:fldChar w:fldCharType="separate"/>
        </w:r>
        <w:r w:rsidR="00BF4819">
          <w:rPr>
            <w:noProof/>
            <w:webHidden/>
          </w:rPr>
          <w:t>52</w:t>
        </w:r>
        <w:r>
          <w:rPr>
            <w:noProof/>
            <w:webHidden/>
          </w:rPr>
          <w:fldChar w:fldCharType="end"/>
        </w:r>
      </w:hyperlink>
    </w:p>
    <w:p w:rsidR="00BF4819" w:rsidRDefault="00464FAD">
      <w:pPr>
        <w:pStyle w:val="TableofFigures"/>
        <w:tabs>
          <w:tab w:val="right" w:leader="dot" w:pos="9017"/>
        </w:tabs>
        <w:rPr>
          <w:rFonts w:eastAsiaTheme="minorEastAsia"/>
          <w:noProof/>
        </w:rPr>
      </w:pPr>
      <w:hyperlink w:anchor="_Toc11652557" w:history="1">
        <w:r w:rsidR="00BF4819" w:rsidRPr="00C474D2">
          <w:rPr>
            <w:rStyle w:val="Hyperlink"/>
            <w:rFonts w:ascii="Times New Roman" w:hAnsi="Times New Roman" w:cs="Times New Roman"/>
            <w:noProof/>
          </w:rPr>
          <w:t>Annex: 5 Lyophilizing water extract coffee samples</w:t>
        </w:r>
        <w:r w:rsidR="00BF4819">
          <w:rPr>
            <w:noProof/>
            <w:webHidden/>
          </w:rPr>
          <w:tab/>
        </w:r>
        <w:r>
          <w:rPr>
            <w:noProof/>
            <w:webHidden/>
          </w:rPr>
          <w:fldChar w:fldCharType="begin"/>
        </w:r>
        <w:r w:rsidR="00BF4819">
          <w:rPr>
            <w:noProof/>
            <w:webHidden/>
          </w:rPr>
          <w:instrText xml:space="preserve"> PAGEREF _Toc11652557 \h </w:instrText>
        </w:r>
        <w:r>
          <w:rPr>
            <w:noProof/>
            <w:webHidden/>
          </w:rPr>
        </w:r>
        <w:r>
          <w:rPr>
            <w:noProof/>
            <w:webHidden/>
          </w:rPr>
          <w:fldChar w:fldCharType="separate"/>
        </w:r>
        <w:r w:rsidR="00BF4819">
          <w:rPr>
            <w:noProof/>
            <w:webHidden/>
          </w:rPr>
          <w:t>52</w:t>
        </w:r>
        <w:r>
          <w:rPr>
            <w:noProof/>
            <w:webHidden/>
          </w:rPr>
          <w:fldChar w:fldCharType="end"/>
        </w:r>
      </w:hyperlink>
    </w:p>
    <w:p w:rsidR="00BF4819" w:rsidRDefault="00464FAD">
      <w:pPr>
        <w:pStyle w:val="TableofFigures"/>
        <w:tabs>
          <w:tab w:val="right" w:leader="dot" w:pos="9017"/>
        </w:tabs>
        <w:rPr>
          <w:rFonts w:eastAsiaTheme="minorEastAsia"/>
          <w:noProof/>
        </w:rPr>
      </w:pPr>
      <w:hyperlink w:anchor="_Toc11652558" w:history="1">
        <w:r w:rsidR="00BF4819" w:rsidRPr="00C474D2">
          <w:rPr>
            <w:rStyle w:val="Hyperlink"/>
            <w:rFonts w:ascii="Times New Roman" w:hAnsi="Times New Roman" w:cs="Times New Roman"/>
            <w:noProof/>
          </w:rPr>
          <w:t>Annex: 6 Removing solvents from the extracts using a rotary evaporator</w:t>
        </w:r>
        <w:r w:rsidR="00BF4819">
          <w:rPr>
            <w:noProof/>
            <w:webHidden/>
          </w:rPr>
          <w:tab/>
        </w:r>
        <w:r>
          <w:rPr>
            <w:noProof/>
            <w:webHidden/>
          </w:rPr>
          <w:fldChar w:fldCharType="begin"/>
        </w:r>
        <w:r w:rsidR="00BF4819">
          <w:rPr>
            <w:noProof/>
            <w:webHidden/>
          </w:rPr>
          <w:instrText xml:space="preserve"> PAGEREF _Toc11652558 \h </w:instrText>
        </w:r>
        <w:r>
          <w:rPr>
            <w:noProof/>
            <w:webHidden/>
          </w:rPr>
        </w:r>
        <w:r>
          <w:rPr>
            <w:noProof/>
            <w:webHidden/>
          </w:rPr>
          <w:fldChar w:fldCharType="separate"/>
        </w:r>
        <w:r w:rsidR="00BF4819">
          <w:rPr>
            <w:noProof/>
            <w:webHidden/>
          </w:rPr>
          <w:t>53</w:t>
        </w:r>
        <w:r>
          <w:rPr>
            <w:noProof/>
            <w:webHidden/>
          </w:rPr>
          <w:fldChar w:fldCharType="end"/>
        </w:r>
      </w:hyperlink>
    </w:p>
    <w:p w:rsidR="00BF4819" w:rsidRDefault="00464FAD">
      <w:pPr>
        <w:pStyle w:val="TableofFigures"/>
        <w:tabs>
          <w:tab w:val="right" w:leader="dot" w:pos="9017"/>
        </w:tabs>
        <w:rPr>
          <w:rFonts w:eastAsiaTheme="minorEastAsia"/>
          <w:noProof/>
        </w:rPr>
      </w:pPr>
      <w:hyperlink w:anchor="_Toc11652559" w:history="1">
        <w:r w:rsidR="00BF4819" w:rsidRPr="00C474D2">
          <w:rPr>
            <w:rStyle w:val="Hyperlink"/>
            <w:rFonts w:ascii="Times New Roman" w:hAnsi="Times New Roman" w:cs="Times New Roman"/>
            <w:noProof/>
          </w:rPr>
          <w:t>Annex: 7 Collected coffee sample extracts</w:t>
        </w:r>
        <w:r w:rsidR="00BF4819">
          <w:rPr>
            <w:noProof/>
            <w:webHidden/>
          </w:rPr>
          <w:tab/>
        </w:r>
        <w:r>
          <w:rPr>
            <w:noProof/>
            <w:webHidden/>
          </w:rPr>
          <w:fldChar w:fldCharType="begin"/>
        </w:r>
        <w:r w:rsidR="00BF4819">
          <w:rPr>
            <w:noProof/>
            <w:webHidden/>
          </w:rPr>
          <w:instrText xml:space="preserve"> PAGEREF _Toc11652559 \h </w:instrText>
        </w:r>
        <w:r>
          <w:rPr>
            <w:noProof/>
            <w:webHidden/>
          </w:rPr>
        </w:r>
        <w:r>
          <w:rPr>
            <w:noProof/>
            <w:webHidden/>
          </w:rPr>
          <w:fldChar w:fldCharType="separate"/>
        </w:r>
        <w:r w:rsidR="00BF4819">
          <w:rPr>
            <w:noProof/>
            <w:webHidden/>
          </w:rPr>
          <w:t>53</w:t>
        </w:r>
        <w:r>
          <w:rPr>
            <w:noProof/>
            <w:webHidden/>
          </w:rPr>
          <w:fldChar w:fldCharType="end"/>
        </w:r>
      </w:hyperlink>
    </w:p>
    <w:p w:rsidR="00BF4819" w:rsidRDefault="00464FAD">
      <w:pPr>
        <w:pStyle w:val="TableofFigures"/>
        <w:tabs>
          <w:tab w:val="right" w:leader="dot" w:pos="9017"/>
        </w:tabs>
        <w:rPr>
          <w:rFonts w:eastAsiaTheme="minorEastAsia"/>
          <w:noProof/>
        </w:rPr>
      </w:pPr>
      <w:hyperlink w:anchor="_Toc11652560" w:history="1">
        <w:r w:rsidR="00BF4819" w:rsidRPr="00C474D2">
          <w:rPr>
            <w:rStyle w:val="Hyperlink"/>
            <w:rFonts w:ascii="Times New Roman" w:hAnsi="Times New Roman" w:cs="Times New Roman"/>
            <w:noProof/>
          </w:rPr>
          <w:t>Annex: 8 Bacterial suspension preparations</w:t>
        </w:r>
        <w:r w:rsidR="00BF4819">
          <w:rPr>
            <w:noProof/>
            <w:webHidden/>
          </w:rPr>
          <w:tab/>
        </w:r>
        <w:r>
          <w:rPr>
            <w:noProof/>
            <w:webHidden/>
          </w:rPr>
          <w:fldChar w:fldCharType="begin"/>
        </w:r>
        <w:r w:rsidR="00BF4819">
          <w:rPr>
            <w:noProof/>
            <w:webHidden/>
          </w:rPr>
          <w:instrText xml:space="preserve"> PAGEREF _Toc11652560 \h </w:instrText>
        </w:r>
        <w:r>
          <w:rPr>
            <w:noProof/>
            <w:webHidden/>
          </w:rPr>
        </w:r>
        <w:r>
          <w:rPr>
            <w:noProof/>
            <w:webHidden/>
          </w:rPr>
          <w:fldChar w:fldCharType="separate"/>
        </w:r>
        <w:r w:rsidR="00BF4819">
          <w:rPr>
            <w:noProof/>
            <w:webHidden/>
          </w:rPr>
          <w:t>54</w:t>
        </w:r>
        <w:r>
          <w:rPr>
            <w:noProof/>
            <w:webHidden/>
          </w:rPr>
          <w:fldChar w:fldCharType="end"/>
        </w:r>
      </w:hyperlink>
    </w:p>
    <w:p w:rsidR="00BF4819" w:rsidRDefault="00464FAD">
      <w:pPr>
        <w:pStyle w:val="TableofFigures"/>
        <w:tabs>
          <w:tab w:val="right" w:leader="dot" w:pos="9017"/>
        </w:tabs>
        <w:rPr>
          <w:rFonts w:eastAsiaTheme="minorEastAsia"/>
          <w:noProof/>
        </w:rPr>
      </w:pPr>
      <w:hyperlink w:anchor="_Toc11652561" w:history="1">
        <w:r w:rsidR="00BF4819" w:rsidRPr="00C474D2">
          <w:rPr>
            <w:rStyle w:val="Hyperlink"/>
            <w:rFonts w:ascii="Times New Roman" w:hAnsi="Times New Roman" w:cs="Times New Roman"/>
            <w:noProof/>
          </w:rPr>
          <w:t>Annex: 9  Cold water coffee extracts with no antibacterial activity</w:t>
        </w:r>
        <w:r w:rsidR="00BF4819">
          <w:rPr>
            <w:noProof/>
            <w:webHidden/>
          </w:rPr>
          <w:tab/>
        </w:r>
        <w:r>
          <w:rPr>
            <w:noProof/>
            <w:webHidden/>
          </w:rPr>
          <w:fldChar w:fldCharType="begin"/>
        </w:r>
        <w:r w:rsidR="00BF4819">
          <w:rPr>
            <w:noProof/>
            <w:webHidden/>
          </w:rPr>
          <w:instrText xml:space="preserve"> PAGEREF _Toc11652561 \h </w:instrText>
        </w:r>
        <w:r>
          <w:rPr>
            <w:noProof/>
            <w:webHidden/>
          </w:rPr>
        </w:r>
        <w:r>
          <w:rPr>
            <w:noProof/>
            <w:webHidden/>
          </w:rPr>
          <w:fldChar w:fldCharType="separate"/>
        </w:r>
        <w:r w:rsidR="00BF4819">
          <w:rPr>
            <w:noProof/>
            <w:webHidden/>
          </w:rPr>
          <w:t>54</w:t>
        </w:r>
        <w:r>
          <w:rPr>
            <w:noProof/>
            <w:webHidden/>
          </w:rPr>
          <w:fldChar w:fldCharType="end"/>
        </w:r>
      </w:hyperlink>
    </w:p>
    <w:p w:rsidR="00BF4819" w:rsidRDefault="00464FAD">
      <w:pPr>
        <w:pStyle w:val="TableofFigures"/>
        <w:tabs>
          <w:tab w:val="right" w:leader="dot" w:pos="9017"/>
        </w:tabs>
        <w:rPr>
          <w:rFonts w:eastAsiaTheme="minorEastAsia"/>
          <w:noProof/>
        </w:rPr>
      </w:pPr>
      <w:hyperlink w:anchor="_Toc11652562" w:history="1">
        <w:r w:rsidR="00BF4819" w:rsidRPr="00C474D2">
          <w:rPr>
            <w:rStyle w:val="Hyperlink"/>
            <w:rFonts w:ascii="Times New Roman" w:hAnsi="Times New Roman" w:cs="Times New Roman"/>
            <w:noProof/>
          </w:rPr>
          <w:t>Annex: 10 Instant and boiled coffee filtrates directly applied for well diffusion antibacterial susceptibility test with no activity</w:t>
        </w:r>
        <w:r w:rsidR="00BF4819">
          <w:rPr>
            <w:noProof/>
            <w:webHidden/>
          </w:rPr>
          <w:tab/>
        </w:r>
        <w:r>
          <w:rPr>
            <w:noProof/>
            <w:webHidden/>
          </w:rPr>
          <w:fldChar w:fldCharType="begin"/>
        </w:r>
        <w:r w:rsidR="00BF4819">
          <w:rPr>
            <w:noProof/>
            <w:webHidden/>
          </w:rPr>
          <w:instrText xml:space="preserve"> PAGEREF _Toc11652562 \h </w:instrText>
        </w:r>
        <w:r>
          <w:rPr>
            <w:noProof/>
            <w:webHidden/>
          </w:rPr>
        </w:r>
        <w:r>
          <w:rPr>
            <w:noProof/>
            <w:webHidden/>
          </w:rPr>
          <w:fldChar w:fldCharType="separate"/>
        </w:r>
        <w:r w:rsidR="00BF4819">
          <w:rPr>
            <w:noProof/>
            <w:webHidden/>
          </w:rPr>
          <w:t>55</w:t>
        </w:r>
        <w:r>
          <w:rPr>
            <w:noProof/>
            <w:webHidden/>
          </w:rPr>
          <w:fldChar w:fldCharType="end"/>
        </w:r>
      </w:hyperlink>
    </w:p>
    <w:p w:rsidR="00BF4819" w:rsidRDefault="00464FAD">
      <w:pPr>
        <w:pStyle w:val="TableofFigures"/>
        <w:tabs>
          <w:tab w:val="right" w:leader="dot" w:pos="9017"/>
        </w:tabs>
        <w:rPr>
          <w:rFonts w:eastAsiaTheme="minorEastAsia"/>
          <w:noProof/>
        </w:rPr>
      </w:pPr>
      <w:hyperlink w:anchor="_Toc11652563" w:history="1">
        <w:r w:rsidR="00BF4819" w:rsidRPr="00C474D2">
          <w:rPr>
            <w:rStyle w:val="Hyperlink"/>
            <w:rFonts w:ascii="Times New Roman" w:hAnsi="Times New Roman" w:cs="Times New Roman"/>
            <w:noProof/>
          </w:rPr>
          <w:t>Annex: 12 Phytochemical test results for different coffee samples</w:t>
        </w:r>
        <w:r w:rsidR="00BF4819">
          <w:rPr>
            <w:noProof/>
            <w:webHidden/>
          </w:rPr>
          <w:tab/>
        </w:r>
        <w:r>
          <w:rPr>
            <w:noProof/>
            <w:webHidden/>
          </w:rPr>
          <w:fldChar w:fldCharType="begin"/>
        </w:r>
        <w:r w:rsidR="00BF4819">
          <w:rPr>
            <w:noProof/>
            <w:webHidden/>
          </w:rPr>
          <w:instrText xml:space="preserve"> PAGEREF _Toc11652563 \h </w:instrText>
        </w:r>
        <w:r>
          <w:rPr>
            <w:noProof/>
            <w:webHidden/>
          </w:rPr>
        </w:r>
        <w:r>
          <w:rPr>
            <w:noProof/>
            <w:webHidden/>
          </w:rPr>
          <w:fldChar w:fldCharType="separate"/>
        </w:r>
        <w:r w:rsidR="00BF4819">
          <w:rPr>
            <w:noProof/>
            <w:webHidden/>
          </w:rPr>
          <w:t>55</w:t>
        </w:r>
        <w:r>
          <w:rPr>
            <w:noProof/>
            <w:webHidden/>
          </w:rPr>
          <w:fldChar w:fldCharType="end"/>
        </w:r>
      </w:hyperlink>
    </w:p>
    <w:p w:rsidR="00BF4819" w:rsidRDefault="00464FAD">
      <w:pPr>
        <w:pStyle w:val="TableofFigures"/>
        <w:tabs>
          <w:tab w:val="right" w:leader="dot" w:pos="9017"/>
        </w:tabs>
        <w:rPr>
          <w:rFonts w:eastAsiaTheme="minorEastAsia"/>
          <w:noProof/>
        </w:rPr>
      </w:pPr>
      <w:hyperlink w:anchor="_Toc11652564" w:history="1">
        <w:r w:rsidR="00BF4819" w:rsidRPr="00C474D2">
          <w:rPr>
            <w:rStyle w:val="Hyperlink"/>
            <w:rFonts w:ascii="Times New Roman" w:hAnsi="Times New Roman" w:cs="Times New Roman"/>
            <w:noProof/>
          </w:rPr>
          <w:t>Annex: 13 Coffee’s DPPH scavenging activity changing the purple color of DPPH into yellow</w:t>
        </w:r>
        <w:r w:rsidR="00BF4819">
          <w:rPr>
            <w:noProof/>
            <w:webHidden/>
          </w:rPr>
          <w:tab/>
        </w:r>
        <w:r>
          <w:rPr>
            <w:noProof/>
            <w:webHidden/>
          </w:rPr>
          <w:fldChar w:fldCharType="begin"/>
        </w:r>
        <w:r w:rsidR="00BF4819">
          <w:rPr>
            <w:noProof/>
            <w:webHidden/>
          </w:rPr>
          <w:instrText xml:space="preserve"> PAGEREF _Toc11652564 \h </w:instrText>
        </w:r>
        <w:r>
          <w:rPr>
            <w:noProof/>
            <w:webHidden/>
          </w:rPr>
        </w:r>
        <w:r>
          <w:rPr>
            <w:noProof/>
            <w:webHidden/>
          </w:rPr>
          <w:fldChar w:fldCharType="separate"/>
        </w:r>
        <w:r w:rsidR="00BF4819">
          <w:rPr>
            <w:noProof/>
            <w:webHidden/>
          </w:rPr>
          <w:t>56</w:t>
        </w:r>
        <w:r>
          <w:rPr>
            <w:noProof/>
            <w:webHidden/>
          </w:rPr>
          <w:fldChar w:fldCharType="end"/>
        </w:r>
      </w:hyperlink>
    </w:p>
    <w:p w:rsidR="00BF4819" w:rsidRDefault="00464FAD">
      <w:pPr>
        <w:pStyle w:val="TableofFigures"/>
        <w:tabs>
          <w:tab w:val="right" w:leader="dot" w:pos="9017"/>
        </w:tabs>
        <w:rPr>
          <w:rFonts w:eastAsiaTheme="minorEastAsia"/>
          <w:noProof/>
        </w:rPr>
      </w:pPr>
      <w:hyperlink w:anchor="_Toc11652565" w:history="1">
        <w:r w:rsidR="00BF4819" w:rsidRPr="00C474D2">
          <w:rPr>
            <w:rStyle w:val="Hyperlink"/>
            <w:rFonts w:ascii="Times New Roman" w:hAnsi="Times New Roman" w:cs="Times New Roman"/>
            <w:noProof/>
          </w:rPr>
          <w:t>Annex: 14 Antibacterial susceptibility test inhibition zone</w:t>
        </w:r>
        <w:r w:rsidR="00BF4819">
          <w:rPr>
            <w:noProof/>
            <w:webHidden/>
          </w:rPr>
          <w:tab/>
        </w:r>
        <w:r>
          <w:rPr>
            <w:noProof/>
            <w:webHidden/>
          </w:rPr>
          <w:fldChar w:fldCharType="begin"/>
        </w:r>
        <w:r w:rsidR="00BF4819">
          <w:rPr>
            <w:noProof/>
            <w:webHidden/>
          </w:rPr>
          <w:instrText xml:space="preserve"> PAGEREF _Toc11652565 \h </w:instrText>
        </w:r>
        <w:r>
          <w:rPr>
            <w:noProof/>
            <w:webHidden/>
          </w:rPr>
        </w:r>
        <w:r>
          <w:rPr>
            <w:noProof/>
            <w:webHidden/>
          </w:rPr>
          <w:fldChar w:fldCharType="separate"/>
        </w:r>
        <w:r w:rsidR="00BF4819">
          <w:rPr>
            <w:noProof/>
            <w:webHidden/>
          </w:rPr>
          <w:t>56</w:t>
        </w:r>
        <w:r>
          <w:rPr>
            <w:noProof/>
            <w:webHidden/>
          </w:rPr>
          <w:fldChar w:fldCharType="end"/>
        </w:r>
      </w:hyperlink>
    </w:p>
    <w:p w:rsidR="00BF4819" w:rsidRDefault="00464FAD">
      <w:pPr>
        <w:pStyle w:val="TableofFigures"/>
        <w:tabs>
          <w:tab w:val="right" w:leader="dot" w:pos="9017"/>
        </w:tabs>
        <w:rPr>
          <w:rFonts w:eastAsiaTheme="minorEastAsia"/>
          <w:noProof/>
        </w:rPr>
      </w:pPr>
      <w:hyperlink w:anchor="_Toc11652566" w:history="1">
        <w:r w:rsidR="00BF4819" w:rsidRPr="00C474D2">
          <w:rPr>
            <w:rStyle w:val="Hyperlink"/>
            <w:rFonts w:ascii="Times New Roman" w:hAnsi="Times New Roman" w:cs="Times New Roman"/>
            <w:noProof/>
          </w:rPr>
          <w:t>Annex: 15 Measuring inhibition zone diameters</w:t>
        </w:r>
        <w:r w:rsidR="00BF4819">
          <w:rPr>
            <w:noProof/>
            <w:webHidden/>
          </w:rPr>
          <w:tab/>
        </w:r>
        <w:r>
          <w:rPr>
            <w:noProof/>
            <w:webHidden/>
          </w:rPr>
          <w:fldChar w:fldCharType="begin"/>
        </w:r>
        <w:r w:rsidR="00BF4819">
          <w:rPr>
            <w:noProof/>
            <w:webHidden/>
          </w:rPr>
          <w:instrText xml:space="preserve"> PAGEREF _Toc11652566 \h </w:instrText>
        </w:r>
        <w:r>
          <w:rPr>
            <w:noProof/>
            <w:webHidden/>
          </w:rPr>
        </w:r>
        <w:r>
          <w:rPr>
            <w:noProof/>
            <w:webHidden/>
          </w:rPr>
          <w:fldChar w:fldCharType="separate"/>
        </w:r>
        <w:r w:rsidR="00BF4819">
          <w:rPr>
            <w:noProof/>
            <w:webHidden/>
          </w:rPr>
          <w:t>56</w:t>
        </w:r>
        <w:r>
          <w:rPr>
            <w:noProof/>
            <w:webHidden/>
          </w:rPr>
          <w:fldChar w:fldCharType="end"/>
        </w:r>
      </w:hyperlink>
    </w:p>
    <w:p w:rsidR="00BF4819" w:rsidRDefault="00464FAD">
      <w:pPr>
        <w:pStyle w:val="TableofFigures"/>
        <w:tabs>
          <w:tab w:val="right" w:leader="dot" w:pos="9017"/>
        </w:tabs>
        <w:rPr>
          <w:rFonts w:eastAsiaTheme="minorEastAsia"/>
          <w:noProof/>
        </w:rPr>
      </w:pPr>
      <w:hyperlink w:anchor="_Toc11652567" w:history="1">
        <w:r w:rsidR="00BF4819" w:rsidRPr="00C474D2">
          <w:rPr>
            <w:rStyle w:val="Hyperlink"/>
            <w:rFonts w:ascii="Times New Roman" w:hAnsi="Times New Roman" w:cs="Times New Roman"/>
            <w:noProof/>
          </w:rPr>
          <w:t>Annex: 16 Minimum inhibitory concentration test tubes</w:t>
        </w:r>
        <w:r w:rsidR="00BF4819">
          <w:rPr>
            <w:noProof/>
            <w:webHidden/>
          </w:rPr>
          <w:tab/>
        </w:r>
        <w:r>
          <w:rPr>
            <w:noProof/>
            <w:webHidden/>
          </w:rPr>
          <w:fldChar w:fldCharType="begin"/>
        </w:r>
        <w:r w:rsidR="00BF4819">
          <w:rPr>
            <w:noProof/>
            <w:webHidden/>
          </w:rPr>
          <w:instrText xml:space="preserve"> PAGEREF _Toc11652567 \h </w:instrText>
        </w:r>
        <w:r>
          <w:rPr>
            <w:noProof/>
            <w:webHidden/>
          </w:rPr>
        </w:r>
        <w:r>
          <w:rPr>
            <w:noProof/>
            <w:webHidden/>
          </w:rPr>
          <w:fldChar w:fldCharType="separate"/>
        </w:r>
        <w:r w:rsidR="00BF4819">
          <w:rPr>
            <w:noProof/>
            <w:webHidden/>
          </w:rPr>
          <w:t>57</w:t>
        </w:r>
        <w:r>
          <w:rPr>
            <w:noProof/>
            <w:webHidden/>
          </w:rPr>
          <w:fldChar w:fldCharType="end"/>
        </w:r>
      </w:hyperlink>
    </w:p>
    <w:p w:rsidR="00BF4819" w:rsidRDefault="00464FAD">
      <w:pPr>
        <w:pStyle w:val="TableofFigures"/>
        <w:tabs>
          <w:tab w:val="right" w:leader="dot" w:pos="9017"/>
        </w:tabs>
        <w:rPr>
          <w:rFonts w:eastAsiaTheme="minorEastAsia"/>
          <w:noProof/>
        </w:rPr>
      </w:pPr>
      <w:hyperlink w:anchor="_Toc11652568" w:history="1">
        <w:r w:rsidR="00BF4819" w:rsidRPr="00C474D2">
          <w:rPr>
            <w:rStyle w:val="Hyperlink"/>
            <w:rFonts w:ascii="Times New Roman" w:hAnsi="Times New Roman" w:cs="Times New Roman"/>
            <w:noProof/>
          </w:rPr>
          <w:t>Annex: 17</w:t>
        </w:r>
        <w:r w:rsidR="00BF4819" w:rsidRPr="00C474D2">
          <w:rPr>
            <w:rStyle w:val="Hyperlink"/>
            <w:noProof/>
          </w:rPr>
          <w:t xml:space="preserve"> </w:t>
        </w:r>
        <w:r w:rsidR="00BF4819" w:rsidRPr="00C474D2">
          <w:rPr>
            <w:rStyle w:val="Hyperlink"/>
            <w:rFonts w:ascii="Times New Roman" w:hAnsi="Times New Roman" w:cs="Times New Roman"/>
            <w:noProof/>
          </w:rPr>
          <w:t>Minimum bactericidal concentration test plates</w:t>
        </w:r>
        <w:r w:rsidR="00BF4819">
          <w:rPr>
            <w:noProof/>
            <w:webHidden/>
          </w:rPr>
          <w:tab/>
        </w:r>
        <w:r>
          <w:rPr>
            <w:noProof/>
            <w:webHidden/>
          </w:rPr>
          <w:fldChar w:fldCharType="begin"/>
        </w:r>
        <w:r w:rsidR="00BF4819">
          <w:rPr>
            <w:noProof/>
            <w:webHidden/>
          </w:rPr>
          <w:instrText xml:space="preserve"> PAGEREF _Toc11652568 \h </w:instrText>
        </w:r>
        <w:r>
          <w:rPr>
            <w:noProof/>
            <w:webHidden/>
          </w:rPr>
        </w:r>
        <w:r>
          <w:rPr>
            <w:noProof/>
            <w:webHidden/>
          </w:rPr>
          <w:fldChar w:fldCharType="separate"/>
        </w:r>
        <w:r w:rsidR="00BF4819">
          <w:rPr>
            <w:noProof/>
            <w:webHidden/>
          </w:rPr>
          <w:t>57</w:t>
        </w:r>
        <w:r>
          <w:rPr>
            <w:noProof/>
            <w:webHidden/>
          </w:rPr>
          <w:fldChar w:fldCharType="end"/>
        </w:r>
      </w:hyperlink>
    </w:p>
    <w:p w:rsidR="00BF4819" w:rsidRDefault="00464FAD">
      <w:pPr>
        <w:pStyle w:val="TableofFigures"/>
        <w:tabs>
          <w:tab w:val="right" w:leader="dot" w:pos="9017"/>
        </w:tabs>
        <w:rPr>
          <w:rFonts w:eastAsiaTheme="minorEastAsia"/>
          <w:noProof/>
        </w:rPr>
      </w:pPr>
      <w:hyperlink w:anchor="_Toc11652569" w:history="1">
        <w:r w:rsidR="00BF4819" w:rsidRPr="00C474D2">
          <w:rPr>
            <w:rStyle w:val="Hyperlink"/>
            <w:rFonts w:ascii="Times New Roman" w:hAnsi="Times New Roman" w:cs="Times New Roman"/>
            <w:noProof/>
          </w:rPr>
          <w:t>Annex: 19 Standard curve of ascorbic acid</w:t>
        </w:r>
        <w:r w:rsidR="00BF4819">
          <w:rPr>
            <w:noProof/>
            <w:webHidden/>
          </w:rPr>
          <w:tab/>
        </w:r>
        <w:r>
          <w:rPr>
            <w:noProof/>
            <w:webHidden/>
          </w:rPr>
          <w:fldChar w:fldCharType="begin"/>
        </w:r>
        <w:r w:rsidR="00BF4819">
          <w:rPr>
            <w:noProof/>
            <w:webHidden/>
          </w:rPr>
          <w:instrText xml:space="preserve"> PAGEREF _Toc11652569 \h </w:instrText>
        </w:r>
        <w:r>
          <w:rPr>
            <w:noProof/>
            <w:webHidden/>
          </w:rPr>
        </w:r>
        <w:r>
          <w:rPr>
            <w:noProof/>
            <w:webHidden/>
          </w:rPr>
          <w:fldChar w:fldCharType="separate"/>
        </w:r>
        <w:r w:rsidR="00BF4819">
          <w:rPr>
            <w:noProof/>
            <w:webHidden/>
          </w:rPr>
          <w:t>58</w:t>
        </w:r>
        <w:r>
          <w:rPr>
            <w:noProof/>
            <w:webHidden/>
          </w:rPr>
          <w:fldChar w:fldCharType="end"/>
        </w:r>
      </w:hyperlink>
    </w:p>
    <w:p w:rsidR="00C966B9" w:rsidRPr="00704A71" w:rsidRDefault="00464FAD" w:rsidP="001E20D3">
      <w:pPr>
        <w:pStyle w:val="Heading1"/>
        <w:spacing w:line="480" w:lineRule="auto"/>
        <w:jc w:val="both"/>
        <w:rPr>
          <w:sz w:val="24"/>
          <w:szCs w:val="24"/>
        </w:rPr>
      </w:pPr>
      <w:r w:rsidRPr="00D21C83">
        <w:rPr>
          <w:rFonts w:eastAsiaTheme="minorHAnsi"/>
          <w:b w:val="0"/>
          <w:bCs w:val="0"/>
          <w:kern w:val="0"/>
          <w:sz w:val="24"/>
          <w:szCs w:val="24"/>
        </w:rPr>
        <w:fldChar w:fldCharType="end"/>
      </w:r>
    </w:p>
    <w:p w:rsidR="00782FC7" w:rsidRPr="00704A71" w:rsidRDefault="00782FC7" w:rsidP="001E20D3">
      <w:pPr>
        <w:spacing w:line="480" w:lineRule="auto"/>
        <w:jc w:val="both"/>
        <w:rPr>
          <w:rFonts w:ascii="Times New Roman" w:hAnsi="Times New Roman" w:cs="Times New Roman"/>
          <w:sz w:val="24"/>
          <w:szCs w:val="24"/>
        </w:rPr>
      </w:pPr>
    </w:p>
    <w:p w:rsidR="00782FC7" w:rsidRPr="00704A71" w:rsidRDefault="00782FC7" w:rsidP="001E20D3">
      <w:pPr>
        <w:spacing w:line="480" w:lineRule="auto"/>
        <w:jc w:val="both"/>
        <w:rPr>
          <w:rFonts w:ascii="Times New Roman" w:hAnsi="Times New Roman" w:cs="Times New Roman"/>
          <w:sz w:val="24"/>
          <w:szCs w:val="24"/>
        </w:rPr>
      </w:pPr>
    </w:p>
    <w:p w:rsidR="00782FC7" w:rsidRPr="00704A71" w:rsidRDefault="00782FC7" w:rsidP="001E20D3">
      <w:pPr>
        <w:spacing w:line="480" w:lineRule="auto"/>
        <w:jc w:val="both"/>
        <w:rPr>
          <w:rFonts w:ascii="Times New Roman" w:hAnsi="Times New Roman" w:cs="Times New Roman"/>
          <w:sz w:val="24"/>
          <w:szCs w:val="24"/>
        </w:rPr>
      </w:pPr>
    </w:p>
    <w:p w:rsidR="00396054" w:rsidRDefault="00396054" w:rsidP="001E20D3">
      <w:pPr>
        <w:spacing w:line="480" w:lineRule="auto"/>
        <w:jc w:val="both"/>
        <w:rPr>
          <w:rFonts w:ascii="Times New Roman" w:hAnsi="Times New Roman" w:cs="Times New Roman"/>
          <w:sz w:val="24"/>
          <w:szCs w:val="24"/>
        </w:rPr>
      </w:pPr>
    </w:p>
    <w:p w:rsidR="003F027C" w:rsidRDefault="003F027C" w:rsidP="001E20D3">
      <w:pPr>
        <w:pStyle w:val="Heading1"/>
        <w:spacing w:line="480" w:lineRule="auto"/>
        <w:jc w:val="both"/>
        <w:rPr>
          <w:rFonts w:eastAsiaTheme="minorHAnsi"/>
          <w:b w:val="0"/>
          <w:bCs w:val="0"/>
          <w:kern w:val="0"/>
          <w:sz w:val="24"/>
          <w:szCs w:val="24"/>
        </w:rPr>
      </w:pPr>
    </w:p>
    <w:p w:rsidR="003258A8" w:rsidRDefault="003258A8" w:rsidP="001E20D3">
      <w:pPr>
        <w:pStyle w:val="Heading1"/>
        <w:spacing w:line="480" w:lineRule="auto"/>
        <w:jc w:val="both"/>
        <w:rPr>
          <w:rFonts w:eastAsiaTheme="minorHAnsi"/>
          <w:b w:val="0"/>
          <w:bCs w:val="0"/>
          <w:kern w:val="0"/>
          <w:sz w:val="24"/>
          <w:szCs w:val="24"/>
        </w:rPr>
      </w:pPr>
    </w:p>
    <w:p w:rsidR="00BE1324" w:rsidRDefault="00BE1324" w:rsidP="001E20D3">
      <w:pPr>
        <w:pStyle w:val="Heading1"/>
        <w:spacing w:line="480" w:lineRule="auto"/>
        <w:jc w:val="both"/>
        <w:rPr>
          <w:rFonts w:eastAsiaTheme="minorHAnsi"/>
          <w:b w:val="0"/>
          <w:bCs w:val="0"/>
          <w:kern w:val="0"/>
          <w:sz w:val="24"/>
          <w:szCs w:val="24"/>
        </w:rPr>
      </w:pPr>
    </w:p>
    <w:p w:rsidR="00D21C83" w:rsidRDefault="00D21C83" w:rsidP="001E20D3">
      <w:pPr>
        <w:pStyle w:val="Heading1"/>
        <w:spacing w:line="480" w:lineRule="auto"/>
        <w:jc w:val="both"/>
        <w:rPr>
          <w:sz w:val="24"/>
          <w:szCs w:val="24"/>
        </w:rPr>
      </w:pPr>
    </w:p>
    <w:p w:rsidR="00DA4382" w:rsidRDefault="00DA4382" w:rsidP="001E20D3">
      <w:pPr>
        <w:pStyle w:val="Heading1"/>
        <w:spacing w:line="480" w:lineRule="auto"/>
        <w:jc w:val="both"/>
        <w:rPr>
          <w:sz w:val="24"/>
          <w:szCs w:val="24"/>
        </w:rPr>
      </w:pPr>
    </w:p>
    <w:p w:rsidR="00782FC7" w:rsidRPr="00D21C83" w:rsidRDefault="00F25650" w:rsidP="00A614ED">
      <w:pPr>
        <w:pStyle w:val="Heading1"/>
        <w:spacing w:after="0" w:afterAutospacing="0" w:line="480" w:lineRule="auto"/>
        <w:jc w:val="both"/>
        <w:rPr>
          <w:rFonts w:eastAsiaTheme="minorHAnsi"/>
          <w:bCs w:val="0"/>
          <w:kern w:val="0"/>
          <w:sz w:val="24"/>
          <w:szCs w:val="24"/>
        </w:rPr>
      </w:pPr>
      <w:bookmarkStart w:id="6" w:name="_Toc11652507"/>
      <w:r w:rsidRPr="00D21C83">
        <w:rPr>
          <w:rFonts w:eastAsiaTheme="minorHAnsi"/>
          <w:bCs w:val="0"/>
          <w:kern w:val="0"/>
          <w:sz w:val="24"/>
          <w:szCs w:val="24"/>
        </w:rPr>
        <w:lastRenderedPageBreak/>
        <w:t>A</w:t>
      </w:r>
      <w:r w:rsidR="008D73B7" w:rsidRPr="00D21C83">
        <w:rPr>
          <w:rFonts w:eastAsiaTheme="minorHAnsi"/>
          <w:bCs w:val="0"/>
          <w:kern w:val="0"/>
          <w:sz w:val="24"/>
          <w:szCs w:val="24"/>
        </w:rPr>
        <w:t>bbreviations</w:t>
      </w:r>
      <w:r w:rsidR="004E39C0" w:rsidRPr="00D21C83">
        <w:rPr>
          <w:rFonts w:eastAsiaTheme="minorHAnsi"/>
          <w:bCs w:val="0"/>
          <w:kern w:val="0"/>
          <w:sz w:val="24"/>
          <w:szCs w:val="24"/>
        </w:rPr>
        <w:t>/ Acronyms</w:t>
      </w:r>
      <w:bookmarkEnd w:id="6"/>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817"/>
        <w:gridCol w:w="7426"/>
      </w:tblGrid>
      <w:tr w:rsidR="000A18EB" w:rsidRPr="00D21C83" w:rsidTr="00E826E3">
        <w:tc>
          <w:tcPr>
            <w:tcW w:w="983" w:type="pct"/>
          </w:tcPr>
          <w:p w:rsidR="000A18EB" w:rsidRPr="00D21C83" w:rsidRDefault="009A5AE5" w:rsidP="00EF18E2">
            <w:pPr>
              <w:spacing w:line="360" w:lineRule="auto"/>
              <w:jc w:val="both"/>
              <w:rPr>
                <w:rFonts w:ascii="Times New Roman" w:hAnsi="Times New Roman" w:cs="Times New Roman"/>
                <w:color w:val="000000"/>
                <w:sz w:val="24"/>
                <w:szCs w:val="24"/>
              </w:rPr>
            </w:pPr>
            <w:r w:rsidRPr="00D21C83">
              <w:rPr>
                <w:rFonts w:ascii="Times New Roman" w:eastAsia="Times New Roman" w:hAnsi="Times New Roman" w:cs="Times New Roman"/>
                <w:sz w:val="24"/>
                <w:szCs w:val="24"/>
              </w:rPr>
              <w:t>AA</w:t>
            </w:r>
          </w:p>
        </w:tc>
        <w:tc>
          <w:tcPr>
            <w:tcW w:w="4017" w:type="pct"/>
          </w:tcPr>
          <w:p w:rsidR="000A18EB" w:rsidRPr="00D21C83" w:rsidRDefault="009A5AE5" w:rsidP="00EF18E2">
            <w:pPr>
              <w:spacing w:line="360" w:lineRule="auto"/>
              <w:jc w:val="both"/>
              <w:rPr>
                <w:rFonts w:ascii="Times New Roman" w:hAnsi="Times New Roman" w:cs="Times New Roman"/>
                <w:color w:val="000000"/>
                <w:sz w:val="24"/>
                <w:szCs w:val="24"/>
              </w:rPr>
            </w:pPr>
            <w:r w:rsidRPr="00D21C83">
              <w:rPr>
                <w:rFonts w:ascii="Times New Roman" w:eastAsia="Times New Roman" w:hAnsi="Times New Roman" w:cs="Times New Roman"/>
                <w:sz w:val="24"/>
                <w:szCs w:val="24"/>
              </w:rPr>
              <w:t>Antioxidant Activity</w:t>
            </w:r>
          </w:p>
        </w:tc>
      </w:tr>
      <w:tr w:rsidR="00F735F7" w:rsidRPr="00D21C83" w:rsidTr="00E826E3">
        <w:tc>
          <w:tcPr>
            <w:tcW w:w="983" w:type="pct"/>
          </w:tcPr>
          <w:p w:rsidR="00F735F7" w:rsidRPr="00D21C83" w:rsidRDefault="00F735F7" w:rsidP="00EF18E2">
            <w:pPr>
              <w:spacing w:line="360" w:lineRule="auto"/>
              <w:jc w:val="both"/>
              <w:rPr>
                <w:rFonts w:ascii="Times New Roman" w:eastAsia="Times New Roman" w:hAnsi="Times New Roman" w:cs="Times New Roman"/>
                <w:sz w:val="24"/>
                <w:szCs w:val="24"/>
              </w:rPr>
            </w:pPr>
            <w:r w:rsidRPr="00D21C83">
              <w:rPr>
                <w:rFonts w:ascii="Times New Roman" w:hAnsi="Times New Roman" w:cs="Times New Roman"/>
                <w:color w:val="000000"/>
                <w:sz w:val="24"/>
                <w:szCs w:val="24"/>
              </w:rPr>
              <w:t>CFU</w:t>
            </w:r>
          </w:p>
        </w:tc>
        <w:tc>
          <w:tcPr>
            <w:tcW w:w="4017" w:type="pct"/>
          </w:tcPr>
          <w:p w:rsidR="00F735F7" w:rsidRPr="00D21C83" w:rsidRDefault="00C53AB2" w:rsidP="00EF18E2">
            <w:pPr>
              <w:spacing w:line="360" w:lineRule="auto"/>
              <w:jc w:val="both"/>
              <w:rPr>
                <w:rFonts w:ascii="Times New Roman" w:eastAsia="Times New Roman" w:hAnsi="Times New Roman" w:cs="Times New Roman"/>
                <w:sz w:val="24"/>
                <w:szCs w:val="24"/>
              </w:rPr>
            </w:pPr>
            <w:r w:rsidRPr="00D21C83">
              <w:rPr>
                <w:rFonts w:ascii="Times New Roman" w:hAnsi="Times New Roman" w:cs="Times New Roman"/>
                <w:color w:val="000000"/>
                <w:sz w:val="24"/>
                <w:szCs w:val="24"/>
              </w:rPr>
              <w:t>Colony-Forming U</w:t>
            </w:r>
            <w:r w:rsidR="00F735F7" w:rsidRPr="00D21C83">
              <w:rPr>
                <w:rFonts w:ascii="Times New Roman" w:hAnsi="Times New Roman" w:cs="Times New Roman"/>
                <w:color w:val="000000"/>
                <w:sz w:val="24"/>
                <w:szCs w:val="24"/>
              </w:rPr>
              <w:t>nits</w:t>
            </w:r>
          </w:p>
        </w:tc>
      </w:tr>
      <w:tr w:rsidR="00F735F7" w:rsidRPr="00D21C83" w:rsidTr="00E826E3">
        <w:tc>
          <w:tcPr>
            <w:tcW w:w="983" w:type="pct"/>
          </w:tcPr>
          <w:p w:rsidR="00F735F7" w:rsidRPr="00D21C83" w:rsidRDefault="00F735F7" w:rsidP="00EF18E2">
            <w:pPr>
              <w:spacing w:line="360" w:lineRule="auto"/>
              <w:jc w:val="both"/>
              <w:rPr>
                <w:rFonts w:ascii="Times New Roman" w:eastAsia="Times New Roman" w:hAnsi="Times New Roman" w:cs="Times New Roman"/>
                <w:sz w:val="24"/>
                <w:szCs w:val="24"/>
              </w:rPr>
            </w:pPr>
            <w:r w:rsidRPr="00D21C83">
              <w:rPr>
                <w:rFonts w:ascii="Times New Roman" w:hAnsi="Times New Roman" w:cs="Times New Roman"/>
                <w:sz w:val="24"/>
                <w:szCs w:val="24"/>
              </w:rPr>
              <w:t>CGA</w:t>
            </w:r>
          </w:p>
        </w:tc>
        <w:tc>
          <w:tcPr>
            <w:tcW w:w="4017" w:type="pct"/>
          </w:tcPr>
          <w:p w:rsidR="00F735F7" w:rsidRPr="00D21C83" w:rsidRDefault="00C53AB2" w:rsidP="00EF18E2">
            <w:pPr>
              <w:spacing w:line="360" w:lineRule="auto"/>
              <w:jc w:val="both"/>
              <w:rPr>
                <w:rFonts w:ascii="Times New Roman" w:eastAsia="Times New Roman" w:hAnsi="Times New Roman" w:cs="Times New Roman"/>
                <w:sz w:val="24"/>
                <w:szCs w:val="24"/>
              </w:rPr>
            </w:pPr>
            <w:r w:rsidRPr="00D21C83">
              <w:rPr>
                <w:rFonts w:ascii="Times New Roman" w:hAnsi="Times New Roman" w:cs="Times New Roman"/>
                <w:sz w:val="24"/>
                <w:szCs w:val="24"/>
              </w:rPr>
              <w:t>Chlorogenic A</w:t>
            </w:r>
            <w:r w:rsidR="00F735F7" w:rsidRPr="00D21C83">
              <w:rPr>
                <w:rFonts w:ascii="Times New Roman" w:hAnsi="Times New Roman" w:cs="Times New Roman"/>
                <w:sz w:val="24"/>
                <w:szCs w:val="24"/>
              </w:rPr>
              <w:t>cid</w:t>
            </w:r>
          </w:p>
        </w:tc>
      </w:tr>
      <w:tr w:rsidR="00F735F7" w:rsidRPr="00D21C83" w:rsidTr="00E826E3">
        <w:tc>
          <w:tcPr>
            <w:tcW w:w="983" w:type="pct"/>
          </w:tcPr>
          <w:p w:rsidR="00F735F7" w:rsidRPr="00D21C83" w:rsidRDefault="00F735F7" w:rsidP="00EF18E2">
            <w:pPr>
              <w:spacing w:line="360" w:lineRule="auto"/>
              <w:jc w:val="both"/>
              <w:rPr>
                <w:rFonts w:ascii="Times New Roman" w:eastAsia="Times New Roman" w:hAnsi="Times New Roman" w:cs="Times New Roman"/>
                <w:sz w:val="24"/>
                <w:szCs w:val="24"/>
              </w:rPr>
            </w:pPr>
            <w:r w:rsidRPr="00D21C83">
              <w:rPr>
                <w:rFonts w:ascii="Times New Roman" w:hAnsi="Times New Roman" w:cs="Times New Roman"/>
                <w:sz w:val="24"/>
                <w:szCs w:val="24"/>
              </w:rPr>
              <w:t>CHD</w:t>
            </w:r>
          </w:p>
        </w:tc>
        <w:tc>
          <w:tcPr>
            <w:tcW w:w="4017" w:type="pct"/>
          </w:tcPr>
          <w:p w:rsidR="00F735F7" w:rsidRPr="00D21C83" w:rsidRDefault="00F735F7" w:rsidP="00EF18E2">
            <w:pPr>
              <w:spacing w:line="360" w:lineRule="auto"/>
              <w:jc w:val="both"/>
              <w:rPr>
                <w:rFonts w:ascii="Times New Roman" w:eastAsia="Times New Roman" w:hAnsi="Times New Roman" w:cs="Times New Roman"/>
                <w:sz w:val="24"/>
                <w:szCs w:val="24"/>
              </w:rPr>
            </w:pPr>
            <w:r w:rsidRPr="00D21C83">
              <w:rPr>
                <w:rFonts w:ascii="Times New Roman" w:hAnsi="Times New Roman" w:cs="Times New Roman"/>
                <w:sz w:val="24"/>
                <w:szCs w:val="24"/>
              </w:rPr>
              <w:t>Coronary Heart Disease</w:t>
            </w:r>
          </w:p>
        </w:tc>
      </w:tr>
      <w:tr w:rsidR="009A5AE5" w:rsidRPr="00D21C83" w:rsidTr="00E826E3">
        <w:tc>
          <w:tcPr>
            <w:tcW w:w="983" w:type="pct"/>
          </w:tcPr>
          <w:p w:rsidR="009A5AE5" w:rsidRPr="00D21C83" w:rsidRDefault="009A5AE5" w:rsidP="00EF18E2">
            <w:pPr>
              <w:spacing w:line="360" w:lineRule="auto"/>
              <w:jc w:val="both"/>
              <w:rPr>
                <w:rFonts w:ascii="Times New Roman" w:hAnsi="Times New Roman" w:cs="Times New Roman"/>
                <w:sz w:val="24"/>
                <w:szCs w:val="24"/>
              </w:rPr>
            </w:pPr>
            <w:r w:rsidRPr="00D21C83">
              <w:rPr>
                <w:rFonts w:ascii="Times New Roman" w:eastAsia="Times New Roman" w:hAnsi="Times New Roman" w:cs="Times New Roman"/>
                <w:sz w:val="24"/>
                <w:szCs w:val="24"/>
              </w:rPr>
              <w:t>CLSI</w:t>
            </w:r>
          </w:p>
        </w:tc>
        <w:tc>
          <w:tcPr>
            <w:tcW w:w="4017" w:type="pct"/>
          </w:tcPr>
          <w:p w:rsidR="009A5AE5" w:rsidRPr="00D21C83" w:rsidRDefault="006D3163" w:rsidP="006D3163">
            <w:pPr>
              <w:rPr>
                <w:rFonts w:ascii="Times New Roman" w:hAnsi="Times New Roman" w:cs="Times New Roman"/>
                <w:sz w:val="24"/>
                <w:szCs w:val="24"/>
              </w:rPr>
            </w:pPr>
            <w:r w:rsidRPr="00D21C83">
              <w:rPr>
                <w:rFonts w:ascii="Times New Roman" w:hAnsi="Times New Roman" w:cs="Times New Roman"/>
                <w:sz w:val="24"/>
                <w:szCs w:val="24"/>
              </w:rPr>
              <w:t>Clinical Laboratory Standards Institute</w:t>
            </w:r>
          </w:p>
        </w:tc>
      </w:tr>
      <w:tr w:rsidR="00F735F7" w:rsidRPr="00D21C83" w:rsidTr="00E826E3">
        <w:tc>
          <w:tcPr>
            <w:tcW w:w="983" w:type="pct"/>
          </w:tcPr>
          <w:p w:rsidR="00F735F7" w:rsidRPr="00D21C83" w:rsidRDefault="00F735F7" w:rsidP="00EF18E2">
            <w:pPr>
              <w:spacing w:line="360" w:lineRule="auto"/>
              <w:jc w:val="both"/>
              <w:rPr>
                <w:rFonts w:ascii="Times New Roman" w:eastAsia="Times New Roman" w:hAnsi="Times New Roman" w:cs="Times New Roman"/>
                <w:sz w:val="24"/>
                <w:szCs w:val="24"/>
              </w:rPr>
            </w:pPr>
            <w:r w:rsidRPr="00D21C83">
              <w:rPr>
                <w:rFonts w:ascii="Times New Roman" w:hAnsi="Times New Roman" w:cs="Times New Roman"/>
                <w:sz w:val="24"/>
                <w:szCs w:val="24"/>
              </w:rPr>
              <w:t>CVD</w:t>
            </w:r>
          </w:p>
        </w:tc>
        <w:tc>
          <w:tcPr>
            <w:tcW w:w="4017" w:type="pct"/>
          </w:tcPr>
          <w:p w:rsidR="00F735F7" w:rsidRPr="00D21C83" w:rsidRDefault="00F735F7" w:rsidP="00EF18E2">
            <w:pPr>
              <w:spacing w:line="360" w:lineRule="auto"/>
              <w:jc w:val="both"/>
              <w:rPr>
                <w:rFonts w:ascii="Times New Roman" w:eastAsia="Times New Roman" w:hAnsi="Times New Roman" w:cs="Times New Roman"/>
                <w:sz w:val="24"/>
                <w:szCs w:val="24"/>
              </w:rPr>
            </w:pPr>
            <w:r w:rsidRPr="00D21C83">
              <w:rPr>
                <w:rFonts w:ascii="Times New Roman" w:hAnsi="Times New Roman" w:cs="Times New Roman"/>
                <w:sz w:val="24"/>
                <w:szCs w:val="24"/>
              </w:rPr>
              <w:t>Cardiovascular Disease</w:t>
            </w:r>
          </w:p>
        </w:tc>
      </w:tr>
      <w:tr w:rsidR="00F735F7" w:rsidRPr="00D21C83" w:rsidTr="00E826E3">
        <w:tc>
          <w:tcPr>
            <w:tcW w:w="983" w:type="pct"/>
          </w:tcPr>
          <w:p w:rsidR="00F735F7" w:rsidRPr="00D21C83" w:rsidRDefault="008071F2" w:rsidP="00EF18E2">
            <w:pPr>
              <w:spacing w:line="360" w:lineRule="auto"/>
              <w:jc w:val="both"/>
              <w:rPr>
                <w:rFonts w:ascii="Times New Roman" w:eastAsia="Times New Roman" w:hAnsi="Times New Roman" w:cs="Times New Roman"/>
                <w:sz w:val="24"/>
                <w:szCs w:val="24"/>
              </w:rPr>
            </w:pPr>
            <w:r w:rsidRPr="00D21C83">
              <w:rPr>
                <w:rFonts w:ascii="Times New Roman" w:eastAsia="Calibri" w:hAnsi="Times New Roman" w:cs="Times New Roman"/>
                <w:sz w:val="24"/>
                <w:szCs w:val="24"/>
              </w:rPr>
              <w:t>DPPH</w:t>
            </w:r>
          </w:p>
        </w:tc>
        <w:tc>
          <w:tcPr>
            <w:tcW w:w="4017" w:type="pct"/>
          </w:tcPr>
          <w:p w:rsidR="00F735F7" w:rsidRPr="00D21C83" w:rsidRDefault="008071F2" w:rsidP="00EF18E2">
            <w:pPr>
              <w:spacing w:line="360" w:lineRule="auto"/>
              <w:jc w:val="both"/>
              <w:rPr>
                <w:rFonts w:ascii="Times New Roman" w:eastAsia="Times New Roman" w:hAnsi="Times New Roman" w:cs="Times New Roman"/>
                <w:sz w:val="24"/>
                <w:szCs w:val="24"/>
              </w:rPr>
            </w:pPr>
            <w:r w:rsidRPr="00D21C83">
              <w:rPr>
                <w:rFonts w:ascii="Times New Roman" w:eastAsia="Calibri" w:hAnsi="Times New Roman" w:cs="Times New Roman"/>
                <w:sz w:val="24"/>
                <w:szCs w:val="24"/>
              </w:rPr>
              <w:t>2,2-Diphenyl-1-</w:t>
            </w:r>
            <w:r w:rsidRPr="00D21C83">
              <w:rPr>
                <w:rFonts w:ascii="Times New Roman" w:eastAsia="Calibri" w:hAnsi="Times New Roman" w:cs="Times New Roman"/>
                <w:noProof/>
                <w:sz w:val="24"/>
                <w:szCs w:val="24"/>
              </w:rPr>
              <w:t>Picrylhydrazyl Hydrates</w:t>
            </w:r>
          </w:p>
        </w:tc>
      </w:tr>
      <w:tr w:rsidR="009A5AE5" w:rsidRPr="00D21C83" w:rsidTr="00E826E3">
        <w:tc>
          <w:tcPr>
            <w:tcW w:w="983" w:type="pct"/>
          </w:tcPr>
          <w:p w:rsidR="009A5AE5" w:rsidRPr="00D21C83" w:rsidRDefault="009A5AE5" w:rsidP="00EF18E2">
            <w:pPr>
              <w:spacing w:line="360" w:lineRule="auto"/>
              <w:jc w:val="both"/>
              <w:rPr>
                <w:rFonts w:ascii="Times New Roman" w:eastAsia="Calibri" w:hAnsi="Times New Roman" w:cs="Times New Roman"/>
                <w:sz w:val="24"/>
                <w:szCs w:val="24"/>
              </w:rPr>
            </w:pPr>
            <w:r w:rsidRPr="00D21C83">
              <w:rPr>
                <w:rFonts w:ascii="Times New Roman" w:eastAsia="Times New Roman" w:hAnsi="Times New Roman" w:cs="Times New Roman"/>
                <w:sz w:val="24"/>
                <w:szCs w:val="24"/>
                <w:vertAlign w:val="superscript"/>
              </w:rPr>
              <w:t>IC</w:t>
            </w:r>
            <w:r w:rsidRPr="00D21C83">
              <w:rPr>
                <w:rFonts w:ascii="Times New Roman" w:eastAsia="Times New Roman" w:hAnsi="Times New Roman" w:cs="Times New Roman"/>
                <w:sz w:val="24"/>
                <w:szCs w:val="24"/>
              </w:rPr>
              <w:t>50</w:t>
            </w:r>
          </w:p>
        </w:tc>
        <w:tc>
          <w:tcPr>
            <w:tcW w:w="4017" w:type="pct"/>
          </w:tcPr>
          <w:p w:rsidR="009A5AE5" w:rsidRPr="00D21C83" w:rsidRDefault="009A5AE5" w:rsidP="00EF18E2">
            <w:pPr>
              <w:spacing w:line="360" w:lineRule="auto"/>
              <w:jc w:val="both"/>
              <w:rPr>
                <w:rFonts w:ascii="Times New Roman" w:eastAsia="Calibri" w:hAnsi="Times New Roman" w:cs="Times New Roman"/>
                <w:sz w:val="24"/>
                <w:szCs w:val="24"/>
              </w:rPr>
            </w:pPr>
            <w:r w:rsidRPr="00D21C83">
              <w:rPr>
                <w:rFonts w:ascii="Times New Roman" w:eastAsia="Times New Roman" w:hAnsi="Times New Roman" w:cs="Times New Roman"/>
                <w:sz w:val="24"/>
                <w:szCs w:val="24"/>
              </w:rPr>
              <w:t>50% Inhibition Concentration</w:t>
            </w:r>
          </w:p>
        </w:tc>
      </w:tr>
      <w:tr w:rsidR="009A5AE5" w:rsidRPr="00D21C83" w:rsidTr="00E826E3">
        <w:tc>
          <w:tcPr>
            <w:tcW w:w="983" w:type="pct"/>
          </w:tcPr>
          <w:p w:rsidR="009A5AE5" w:rsidRPr="00D21C83" w:rsidRDefault="009A5AE5" w:rsidP="00EF18E2">
            <w:pPr>
              <w:spacing w:line="360" w:lineRule="auto"/>
              <w:jc w:val="both"/>
              <w:rPr>
                <w:rFonts w:ascii="Times New Roman" w:eastAsia="Calibri" w:hAnsi="Times New Roman" w:cs="Times New Roman"/>
                <w:sz w:val="24"/>
                <w:szCs w:val="24"/>
              </w:rPr>
            </w:pPr>
            <w:r w:rsidRPr="00D21C83">
              <w:rPr>
                <w:rFonts w:ascii="Times New Roman" w:eastAsia="Times New Roman" w:hAnsi="Times New Roman" w:cs="Times New Roman"/>
                <w:sz w:val="24"/>
                <w:szCs w:val="24"/>
              </w:rPr>
              <w:t>ICO</w:t>
            </w:r>
          </w:p>
        </w:tc>
        <w:tc>
          <w:tcPr>
            <w:tcW w:w="4017" w:type="pct"/>
          </w:tcPr>
          <w:p w:rsidR="009A5AE5" w:rsidRPr="00D21C83" w:rsidRDefault="009A5AE5" w:rsidP="00EF18E2">
            <w:pPr>
              <w:spacing w:line="360" w:lineRule="auto"/>
              <w:jc w:val="both"/>
              <w:rPr>
                <w:rFonts w:ascii="Times New Roman" w:eastAsia="Calibri" w:hAnsi="Times New Roman" w:cs="Times New Roman"/>
                <w:sz w:val="24"/>
                <w:szCs w:val="24"/>
              </w:rPr>
            </w:pPr>
            <w:r w:rsidRPr="00D21C83">
              <w:rPr>
                <w:rFonts w:ascii="Times New Roman" w:eastAsia="Times New Roman" w:hAnsi="Times New Roman" w:cs="Times New Roman"/>
                <w:sz w:val="24"/>
                <w:szCs w:val="24"/>
              </w:rPr>
              <w:t>International Coffee Organization</w:t>
            </w:r>
          </w:p>
        </w:tc>
      </w:tr>
      <w:tr w:rsidR="00F735F7" w:rsidRPr="00D21C83" w:rsidTr="00E826E3">
        <w:tc>
          <w:tcPr>
            <w:tcW w:w="983" w:type="pct"/>
          </w:tcPr>
          <w:p w:rsidR="00F735F7" w:rsidRPr="00D21C83" w:rsidRDefault="008071F2" w:rsidP="00EF18E2">
            <w:pPr>
              <w:spacing w:line="360" w:lineRule="auto"/>
              <w:jc w:val="both"/>
              <w:rPr>
                <w:rFonts w:ascii="Times New Roman" w:eastAsia="Times New Roman" w:hAnsi="Times New Roman" w:cs="Times New Roman"/>
                <w:sz w:val="24"/>
                <w:szCs w:val="24"/>
              </w:rPr>
            </w:pPr>
            <w:r w:rsidRPr="00D21C83">
              <w:rPr>
                <w:rFonts w:ascii="Times New Roman" w:hAnsi="Times New Roman" w:cs="Times New Roman"/>
                <w:color w:val="000000"/>
                <w:sz w:val="24"/>
                <w:szCs w:val="24"/>
              </w:rPr>
              <w:t>MBC</w:t>
            </w:r>
          </w:p>
        </w:tc>
        <w:tc>
          <w:tcPr>
            <w:tcW w:w="4017" w:type="pct"/>
          </w:tcPr>
          <w:p w:rsidR="00F735F7" w:rsidRPr="00D21C83" w:rsidRDefault="008071F2" w:rsidP="00EF18E2">
            <w:pPr>
              <w:spacing w:line="360" w:lineRule="auto"/>
              <w:jc w:val="both"/>
              <w:rPr>
                <w:rFonts w:ascii="Times New Roman" w:eastAsia="Times New Roman" w:hAnsi="Times New Roman" w:cs="Times New Roman"/>
                <w:sz w:val="24"/>
                <w:szCs w:val="24"/>
              </w:rPr>
            </w:pPr>
            <w:r w:rsidRPr="00D21C83">
              <w:rPr>
                <w:rFonts w:ascii="Times New Roman" w:hAnsi="Times New Roman" w:cs="Times New Roman"/>
                <w:color w:val="000000"/>
                <w:sz w:val="24"/>
                <w:szCs w:val="24"/>
              </w:rPr>
              <w:t>Minimum Bactericidal Concentration</w:t>
            </w:r>
          </w:p>
        </w:tc>
      </w:tr>
      <w:tr w:rsidR="00F735F7" w:rsidRPr="00D21C83" w:rsidTr="00E826E3">
        <w:tc>
          <w:tcPr>
            <w:tcW w:w="983" w:type="pct"/>
          </w:tcPr>
          <w:p w:rsidR="00F735F7" w:rsidRPr="00D21C83" w:rsidRDefault="008071F2" w:rsidP="00EF18E2">
            <w:pPr>
              <w:spacing w:line="360" w:lineRule="auto"/>
              <w:jc w:val="both"/>
              <w:rPr>
                <w:rFonts w:ascii="Times New Roman" w:eastAsia="Times New Roman" w:hAnsi="Times New Roman" w:cs="Times New Roman"/>
                <w:sz w:val="24"/>
                <w:szCs w:val="24"/>
              </w:rPr>
            </w:pPr>
            <w:r w:rsidRPr="00D21C83">
              <w:rPr>
                <w:rFonts w:ascii="Times New Roman" w:hAnsi="Times New Roman" w:cs="Times New Roman"/>
                <w:color w:val="000000"/>
                <w:sz w:val="24"/>
                <w:szCs w:val="24"/>
              </w:rPr>
              <w:t>MHA</w:t>
            </w:r>
          </w:p>
        </w:tc>
        <w:tc>
          <w:tcPr>
            <w:tcW w:w="4017" w:type="pct"/>
          </w:tcPr>
          <w:p w:rsidR="00F735F7" w:rsidRPr="00D21C83" w:rsidRDefault="008071F2" w:rsidP="00EF18E2">
            <w:pPr>
              <w:spacing w:line="360" w:lineRule="auto"/>
              <w:jc w:val="both"/>
              <w:rPr>
                <w:rFonts w:ascii="Times New Roman" w:eastAsia="Times New Roman" w:hAnsi="Times New Roman" w:cs="Times New Roman"/>
                <w:sz w:val="24"/>
                <w:szCs w:val="24"/>
              </w:rPr>
            </w:pPr>
            <w:r w:rsidRPr="00D21C83">
              <w:rPr>
                <w:rFonts w:ascii="Times New Roman" w:hAnsi="Times New Roman" w:cs="Times New Roman"/>
                <w:color w:val="000000"/>
                <w:sz w:val="24"/>
                <w:szCs w:val="24"/>
              </w:rPr>
              <w:t>Mu</w:t>
            </w:r>
            <w:r w:rsidR="008E03E5" w:rsidRPr="00D21C83">
              <w:rPr>
                <w:rFonts w:ascii="Times New Roman" w:hAnsi="Times New Roman" w:cs="Times New Roman"/>
                <w:color w:val="000000"/>
                <w:sz w:val="24"/>
                <w:szCs w:val="24"/>
              </w:rPr>
              <w:t>e</w:t>
            </w:r>
            <w:r w:rsidRPr="00D21C83">
              <w:rPr>
                <w:rFonts w:ascii="Times New Roman" w:hAnsi="Times New Roman" w:cs="Times New Roman"/>
                <w:color w:val="000000"/>
                <w:sz w:val="24"/>
                <w:szCs w:val="24"/>
              </w:rPr>
              <w:t>ller-Hi</w:t>
            </w:r>
            <w:r w:rsidR="008E03E5" w:rsidRPr="00D21C83">
              <w:rPr>
                <w:rFonts w:ascii="Times New Roman" w:hAnsi="Times New Roman" w:cs="Times New Roman"/>
                <w:color w:val="000000"/>
                <w:sz w:val="24"/>
                <w:szCs w:val="24"/>
              </w:rPr>
              <w:t>n</w:t>
            </w:r>
            <w:r w:rsidRPr="00D21C83">
              <w:rPr>
                <w:rFonts w:ascii="Times New Roman" w:hAnsi="Times New Roman" w:cs="Times New Roman"/>
                <w:color w:val="000000"/>
                <w:sz w:val="24"/>
                <w:szCs w:val="24"/>
              </w:rPr>
              <w:t>ton Agar</w:t>
            </w:r>
          </w:p>
        </w:tc>
      </w:tr>
      <w:tr w:rsidR="00F735F7" w:rsidRPr="00D21C83" w:rsidTr="00E826E3">
        <w:tc>
          <w:tcPr>
            <w:tcW w:w="983" w:type="pct"/>
          </w:tcPr>
          <w:p w:rsidR="00F735F7" w:rsidRPr="00D21C83" w:rsidRDefault="008071F2" w:rsidP="00EF18E2">
            <w:pPr>
              <w:spacing w:line="360" w:lineRule="auto"/>
              <w:jc w:val="both"/>
              <w:rPr>
                <w:rFonts w:ascii="Times New Roman" w:eastAsia="Times New Roman" w:hAnsi="Times New Roman" w:cs="Times New Roman"/>
                <w:sz w:val="24"/>
                <w:szCs w:val="24"/>
              </w:rPr>
            </w:pPr>
            <w:r w:rsidRPr="00D21C83">
              <w:rPr>
                <w:rFonts w:ascii="Times New Roman" w:hAnsi="Times New Roman" w:cs="Times New Roman"/>
                <w:color w:val="000000"/>
                <w:sz w:val="24"/>
                <w:szCs w:val="24"/>
              </w:rPr>
              <w:t>MHB</w:t>
            </w:r>
          </w:p>
        </w:tc>
        <w:tc>
          <w:tcPr>
            <w:tcW w:w="4017" w:type="pct"/>
          </w:tcPr>
          <w:p w:rsidR="00F735F7" w:rsidRPr="00D21C83" w:rsidRDefault="008071F2" w:rsidP="00EF18E2">
            <w:pPr>
              <w:spacing w:line="360" w:lineRule="auto"/>
              <w:jc w:val="both"/>
              <w:rPr>
                <w:rFonts w:ascii="Times New Roman" w:eastAsia="Times New Roman" w:hAnsi="Times New Roman" w:cs="Times New Roman"/>
                <w:sz w:val="24"/>
                <w:szCs w:val="24"/>
              </w:rPr>
            </w:pPr>
            <w:r w:rsidRPr="00D21C83">
              <w:rPr>
                <w:rFonts w:ascii="Times New Roman" w:hAnsi="Times New Roman" w:cs="Times New Roman"/>
                <w:color w:val="000000"/>
                <w:sz w:val="24"/>
                <w:szCs w:val="24"/>
              </w:rPr>
              <w:t>Mu</w:t>
            </w:r>
            <w:r w:rsidR="008E03E5" w:rsidRPr="00D21C83">
              <w:rPr>
                <w:rFonts w:ascii="Times New Roman" w:hAnsi="Times New Roman" w:cs="Times New Roman"/>
                <w:color w:val="000000"/>
                <w:sz w:val="24"/>
                <w:szCs w:val="24"/>
              </w:rPr>
              <w:t>e</w:t>
            </w:r>
            <w:r w:rsidRPr="00D21C83">
              <w:rPr>
                <w:rFonts w:ascii="Times New Roman" w:hAnsi="Times New Roman" w:cs="Times New Roman"/>
                <w:color w:val="000000"/>
                <w:sz w:val="24"/>
                <w:szCs w:val="24"/>
              </w:rPr>
              <w:t>ller-Hi</w:t>
            </w:r>
            <w:r w:rsidR="008E03E5" w:rsidRPr="00D21C83">
              <w:rPr>
                <w:rFonts w:ascii="Times New Roman" w:hAnsi="Times New Roman" w:cs="Times New Roman"/>
                <w:color w:val="000000"/>
                <w:sz w:val="24"/>
                <w:szCs w:val="24"/>
              </w:rPr>
              <w:t>n</w:t>
            </w:r>
            <w:r w:rsidRPr="00D21C83">
              <w:rPr>
                <w:rFonts w:ascii="Times New Roman" w:hAnsi="Times New Roman" w:cs="Times New Roman"/>
                <w:color w:val="000000"/>
                <w:sz w:val="24"/>
                <w:szCs w:val="24"/>
              </w:rPr>
              <w:t>ton Broth</w:t>
            </w:r>
          </w:p>
        </w:tc>
      </w:tr>
      <w:tr w:rsidR="00F735F7" w:rsidRPr="00D21C83" w:rsidTr="00E826E3">
        <w:tc>
          <w:tcPr>
            <w:tcW w:w="983" w:type="pct"/>
          </w:tcPr>
          <w:p w:rsidR="00F735F7" w:rsidRPr="00D21C83" w:rsidRDefault="008071F2" w:rsidP="00EF18E2">
            <w:pPr>
              <w:spacing w:line="360" w:lineRule="auto"/>
              <w:jc w:val="both"/>
              <w:rPr>
                <w:rFonts w:ascii="Times New Roman" w:eastAsia="Times New Roman" w:hAnsi="Times New Roman" w:cs="Times New Roman"/>
                <w:sz w:val="24"/>
                <w:szCs w:val="24"/>
              </w:rPr>
            </w:pPr>
            <w:r w:rsidRPr="00D21C83">
              <w:rPr>
                <w:rFonts w:ascii="Times New Roman" w:hAnsi="Times New Roman" w:cs="Times New Roman"/>
                <w:color w:val="000000"/>
                <w:sz w:val="24"/>
                <w:szCs w:val="24"/>
              </w:rPr>
              <w:t>MIC</w:t>
            </w:r>
          </w:p>
        </w:tc>
        <w:tc>
          <w:tcPr>
            <w:tcW w:w="4017" w:type="pct"/>
          </w:tcPr>
          <w:p w:rsidR="00F735F7" w:rsidRPr="00D21C83" w:rsidRDefault="008071F2" w:rsidP="00EF18E2">
            <w:pPr>
              <w:spacing w:line="360" w:lineRule="auto"/>
              <w:jc w:val="both"/>
              <w:rPr>
                <w:rFonts w:ascii="Times New Roman" w:eastAsia="Times New Roman" w:hAnsi="Times New Roman" w:cs="Times New Roman"/>
                <w:sz w:val="24"/>
                <w:szCs w:val="24"/>
              </w:rPr>
            </w:pPr>
            <w:r w:rsidRPr="00D21C83">
              <w:rPr>
                <w:rFonts w:ascii="Times New Roman" w:hAnsi="Times New Roman" w:cs="Times New Roman"/>
                <w:color w:val="000000"/>
                <w:sz w:val="24"/>
                <w:szCs w:val="24"/>
              </w:rPr>
              <w:t>Minimum Inhibitory Concentration</w:t>
            </w:r>
          </w:p>
        </w:tc>
      </w:tr>
      <w:tr w:rsidR="009A5AE5" w:rsidRPr="00D21C83" w:rsidTr="00E826E3">
        <w:tc>
          <w:tcPr>
            <w:tcW w:w="983" w:type="pct"/>
          </w:tcPr>
          <w:p w:rsidR="009A5AE5" w:rsidRPr="00D21C83" w:rsidRDefault="009A5AE5" w:rsidP="00EF18E2">
            <w:pPr>
              <w:spacing w:line="360" w:lineRule="auto"/>
              <w:jc w:val="both"/>
              <w:rPr>
                <w:rFonts w:ascii="Times New Roman" w:hAnsi="Times New Roman" w:cs="Times New Roman"/>
                <w:color w:val="000000"/>
                <w:sz w:val="24"/>
                <w:szCs w:val="24"/>
              </w:rPr>
            </w:pPr>
            <w:r w:rsidRPr="00D21C83">
              <w:rPr>
                <w:rFonts w:ascii="Times New Roman" w:eastAsia="Times New Roman" w:hAnsi="Times New Roman" w:cs="Times New Roman"/>
                <w:sz w:val="24"/>
                <w:szCs w:val="24"/>
              </w:rPr>
              <w:t>PCR</w:t>
            </w:r>
          </w:p>
        </w:tc>
        <w:tc>
          <w:tcPr>
            <w:tcW w:w="4017" w:type="pct"/>
          </w:tcPr>
          <w:p w:rsidR="009A5AE5" w:rsidRPr="00D21C83" w:rsidRDefault="009A5AE5" w:rsidP="00EF18E2">
            <w:pPr>
              <w:spacing w:line="360" w:lineRule="auto"/>
              <w:jc w:val="both"/>
              <w:rPr>
                <w:rFonts w:ascii="Times New Roman" w:hAnsi="Times New Roman" w:cs="Times New Roman"/>
                <w:color w:val="000000"/>
                <w:sz w:val="24"/>
                <w:szCs w:val="24"/>
              </w:rPr>
            </w:pPr>
            <w:r w:rsidRPr="00D21C83">
              <w:rPr>
                <w:rFonts w:ascii="Times New Roman" w:eastAsia="Times New Roman" w:hAnsi="Times New Roman" w:cs="Times New Roman"/>
                <w:sz w:val="24"/>
                <w:szCs w:val="24"/>
              </w:rPr>
              <w:t>Polymerase Chain Reaction</w:t>
            </w:r>
          </w:p>
        </w:tc>
      </w:tr>
      <w:tr w:rsidR="008071F2" w:rsidRPr="00D21C83" w:rsidTr="00E826E3">
        <w:tc>
          <w:tcPr>
            <w:tcW w:w="983" w:type="pct"/>
          </w:tcPr>
          <w:p w:rsidR="008071F2" w:rsidRPr="00D21C83" w:rsidRDefault="008071F2" w:rsidP="00EF18E2">
            <w:pPr>
              <w:spacing w:line="360" w:lineRule="auto"/>
              <w:jc w:val="both"/>
              <w:rPr>
                <w:rFonts w:ascii="Times New Roman" w:hAnsi="Times New Roman" w:cs="Times New Roman"/>
                <w:color w:val="000000"/>
                <w:sz w:val="24"/>
                <w:szCs w:val="24"/>
              </w:rPr>
            </w:pPr>
            <w:r w:rsidRPr="00D21C83">
              <w:rPr>
                <w:rFonts w:ascii="Times New Roman" w:eastAsia="Times New Roman" w:hAnsi="Times New Roman" w:cs="Times New Roman"/>
                <w:sz w:val="24"/>
                <w:szCs w:val="24"/>
              </w:rPr>
              <w:t>ROS</w:t>
            </w:r>
          </w:p>
        </w:tc>
        <w:tc>
          <w:tcPr>
            <w:tcW w:w="4017" w:type="pct"/>
          </w:tcPr>
          <w:p w:rsidR="008071F2" w:rsidRPr="00D21C83" w:rsidRDefault="008071F2" w:rsidP="00EF18E2">
            <w:pPr>
              <w:spacing w:line="360" w:lineRule="auto"/>
              <w:jc w:val="both"/>
              <w:rPr>
                <w:rFonts w:ascii="Times New Roman" w:hAnsi="Times New Roman" w:cs="Times New Roman"/>
                <w:color w:val="000000"/>
                <w:sz w:val="24"/>
                <w:szCs w:val="24"/>
              </w:rPr>
            </w:pPr>
            <w:r w:rsidRPr="00D21C83">
              <w:rPr>
                <w:rFonts w:ascii="Times New Roman" w:eastAsia="Times New Roman" w:hAnsi="Times New Roman" w:cs="Times New Roman"/>
                <w:sz w:val="24"/>
                <w:szCs w:val="24"/>
              </w:rPr>
              <w:t>Reactive Oxygen Species</w:t>
            </w:r>
          </w:p>
        </w:tc>
      </w:tr>
      <w:tr w:rsidR="009A5AE5" w:rsidRPr="00D21C83" w:rsidTr="00E826E3">
        <w:tc>
          <w:tcPr>
            <w:tcW w:w="983" w:type="pct"/>
          </w:tcPr>
          <w:p w:rsidR="009A5AE5" w:rsidRPr="00D21C83" w:rsidRDefault="009A5AE5" w:rsidP="00EF18E2">
            <w:pPr>
              <w:spacing w:line="360" w:lineRule="auto"/>
              <w:jc w:val="both"/>
              <w:rPr>
                <w:rFonts w:ascii="Times New Roman" w:eastAsia="Times New Roman" w:hAnsi="Times New Roman" w:cs="Times New Roman"/>
                <w:sz w:val="24"/>
                <w:szCs w:val="24"/>
              </w:rPr>
            </w:pPr>
            <w:r w:rsidRPr="00D21C83">
              <w:rPr>
                <w:rFonts w:ascii="Times New Roman" w:eastAsia="Times New Roman" w:hAnsi="Times New Roman" w:cs="Times New Roman"/>
                <w:sz w:val="24"/>
                <w:szCs w:val="24"/>
              </w:rPr>
              <w:t>SSR</w:t>
            </w:r>
          </w:p>
        </w:tc>
        <w:tc>
          <w:tcPr>
            <w:tcW w:w="4017" w:type="pct"/>
          </w:tcPr>
          <w:p w:rsidR="009A5AE5" w:rsidRPr="00D21C83" w:rsidRDefault="009A5AE5" w:rsidP="00EF18E2">
            <w:pPr>
              <w:spacing w:line="360" w:lineRule="auto"/>
              <w:jc w:val="both"/>
              <w:rPr>
                <w:rFonts w:ascii="Times New Roman" w:eastAsia="Times New Roman" w:hAnsi="Times New Roman" w:cs="Times New Roman"/>
                <w:sz w:val="24"/>
                <w:szCs w:val="24"/>
              </w:rPr>
            </w:pPr>
            <w:r w:rsidRPr="00D21C83">
              <w:rPr>
                <w:rFonts w:ascii="Times New Roman" w:eastAsia="Times New Roman" w:hAnsi="Times New Roman" w:cs="Times New Roman"/>
                <w:sz w:val="24"/>
                <w:szCs w:val="24"/>
              </w:rPr>
              <w:t>Single Stranded Ribosome</w:t>
            </w:r>
          </w:p>
        </w:tc>
      </w:tr>
      <w:tr w:rsidR="008071F2" w:rsidRPr="00D21C83" w:rsidTr="00E826E3">
        <w:tc>
          <w:tcPr>
            <w:tcW w:w="983" w:type="pct"/>
          </w:tcPr>
          <w:p w:rsidR="008071F2" w:rsidRPr="00D21C83" w:rsidRDefault="008071F2" w:rsidP="00EF18E2">
            <w:pPr>
              <w:spacing w:line="360" w:lineRule="auto"/>
              <w:jc w:val="both"/>
              <w:rPr>
                <w:rFonts w:ascii="Times New Roman" w:hAnsi="Times New Roman" w:cs="Times New Roman"/>
                <w:color w:val="000000"/>
                <w:sz w:val="24"/>
                <w:szCs w:val="24"/>
              </w:rPr>
            </w:pPr>
            <w:r w:rsidRPr="00D21C83">
              <w:rPr>
                <w:rFonts w:ascii="Times New Roman" w:hAnsi="Times New Roman" w:cs="Times New Roman"/>
                <w:sz w:val="24"/>
                <w:szCs w:val="24"/>
              </w:rPr>
              <w:t>T2DM</w:t>
            </w:r>
          </w:p>
        </w:tc>
        <w:tc>
          <w:tcPr>
            <w:tcW w:w="4017" w:type="pct"/>
          </w:tcPr>
          <w:p w:rsidR="008071F2" w:rsidRPr="00D21C83" w:rsidRDefault="00C53AB2" w:rsidP="00EF18E2">
            <w:pPr>
              <w:spacing w:line="360" w:lineRule="auto"/>
              <w:jc w:val="both"/>
              <w:rPr>
                <w:rFonts w:ascii="Times New Roman" w:hAnsi="Times New Roman" w:cs="Times New Roman"/>
                <w:color w:val="000000"/>
                <w:sz w:val="24"/>
                <w:szCs w:val="24"/>
              </w:rPr>
            </w:pPr>
            <w:r w:rsidRPr="00D21C83">
              <w:rPr>
                <w:rFonts w:ascii="Times New Roman" w:hAnsi="Times New Roman" w:cs="Times New Roman"/>
                <w:sz w:val="24"/>
                <w:szCs w:val="24"/>
              </w:rPr>
              <w:t>Type 2 D</w:t>
            </w:r>
            <w:r w:rsidR="008071F2" w:rsidRPr="00D21C83">
              <w:rPr>
                <w:rFonts w:ascii="Times New Roman" w:hAnsi="Times New Roman" w:cs="Times New Roman"/>
                <w:sz w:val="24"/>
                <w:szCs w:val="24"/>
              </w:rPr>
              <w:t>iabetes Mellitus</w:t>
            </w:r>
          </w:p>
        </w:tc>
      </w:tr>
    </w:tbl>
    <w:p w:rsidR="00F735F7" w:rsidRPr="00704A71" w:rsidRDefault="00F735F7" w:rsidP="001E20D3">
      <w:pPr>
        <w:spacing w:after="0" w:line="480" w:lineRule="auto"/>
        <w:jc w:val="both"/>
        <w:rPr>
          <w:rFonts w:ascii="Times New Roman" w:eastAsia="Times New Roman" w:hAnsi="Times New Roman" w:cs="Times New Roman"/>
          <w:sz w:val="24"/>
          <w:szCs w:val="24"/>
        </w:rPr>
      </w:pPr>
    </w:p>
    <w:p w:rsidR="00782FC7" w:rsidRPr="00704A71" w:rsidRDefault="00782FC7" w:rsidP="001E20D3">
      <w:pPr>
        <w:spacing w:after="0" w:line="480" w:lineRule="auto"/>
        <w:jc w:val="both"/>
        <w:rPr>
          <w:rFonts w:ascii="Times New Roman" w:hAnsi="Times New Roman" w:cs="Times New Roman"/>
          <w:b/>
          <w:sz w:val="24"/>
          <w:szCs w:val="24"/>
        </w:rPr>
      </w:pPr>
    </w:p>
    <w:p w:rsidR="00782FC7" w:rsidRPr="00704A71" w:rsidRDefault="00782FC7" w:rsidP="001E20D3">
      <w:pPr>
        <w:spacing w:after="0" w:line="480" w:lineRule="auto"/>
        <w:jc w:val="both"/>
        <w:rPr>
          <w:rFonts w:ascii="Times New Roman" w:hAnsi="Times New Roman" w:cs="Times New Roman"/>
          <w:b/>
          <w:sz w:val="24"/>
          <w:szCs w:val="24"/>
        </w:rPr>
      </w:pPr>
    </w:p>
    <w:p w:rsidR="0035395B" w:rsidRDefault="0035395B" w:rsidP="001E20D3">
      <w:pPr>
        <w:pStyle w:val="Heading1"/>
        <w:spacing w:line="480" w:lineRule="auto"/>
        <w:jc w:val="both"/>
        <w:rPr>
          <w:rFonts w:eastAsiaTheme="minorHAnsi"/>
          <w:bCs w:val="0"/>
          <w:kern w:val="0"/>
          <w:sz w:val="24"/>
          <w:szCs w:val="24"/>
        </w:rPr>
      </w:pPr>
    </w:p>
    <w:p w:rsidR="003F027C" w:rsidRDefault="003F027C" w:rsidP="001E20D3">
      <w:pPr>
        <w:pStyle w:val="Heading1"/>
        <w:spacing w:before="0" w:beforeAutospacing="0" w:after="0" w:afterAutospacing="0"/>
        <w:jc w:val="both"/>
        <w:rPr>
          <w:rFonts w:ascii="Berlin Sans FB" w:hAnsi="Berlin Sans FB"/>
          <w:b w:val="0"/>
          <w:sz w:val="28"/>
          <w:szCs w:val="28"/>
        </w:rPr>
      </w:pPr>
      <w:bookmarkStart w:id="7" w:name="_Toc6725072"/>
    </w:p>
    <w:p w:rsidR="003F027C" w:rsidRDefault="003F027C" w:rsidP="001E20D3">
      <w:pPr>
        <w:pStyle w:val="Heading1"/>
        <w:spacing w:before="0" w:beforeAutospacing="0" w:after="0" w:afterAutospacing="0"/>
        <w:jc w:val="both"/>
        <w:rPr>
          <w:rFonts w:ascii="Berlin Sans FB" w:hAnsi="Berlin Sans FB"/>
          <w:b w:val="0"/>
          <w:sz w:val="28"/>
          <w:szCs w:val="28"/>
        </w:rPr>
      </w:pPr>
    </w:p>
    <w:p w:rsidR="003F027C" w:rsidRDefault="003F027C" w:rsidP="001E20D3">
      <w:pPr>
        <w:pStyle w:val="Heading1"/>
        <w:spacing w:before="0" w:beforeAutospacing="0" w:after="0" w:afterAutospacing="0"/>
        <w:jc w:val="both"/>
        <w:rPr>
          <w:rFonts w:ascii="Berlin Sans FB" w:hAnsi="Berlin Sans FB"/>
          <w:b w:val="0"/>
          <w:sz w:val="28"/>
          <w:szCs w:val="28"/>
        </w:rPr>
      </w:pPr>
    </w:p>
    <w:p w:rsidR="003F027C" w:rsidRDefault="003F027C" w:rsidP="001E20D3">
      <w:pPr>
        <w:pStyle w:val="Heading1"/>
        <w:spacing w:before="0" w:beforeAutospacing="0" w:after="0" w:afterAutospacing="0"/>
        <w:jc w:val="both"/>
        <w:rPr>
          <w:rFonts w:ascii="Berlin Sans FB" w:hAnsi="Berlin Sans FB"/>
          <w:b w:val="0"/>
          <w:sz w:val="28"/>
          <w:szCs w:val="28"/>
        </w:rPr>
      </w:pPr>
    </w:p>
    <w:p w:rsidR="003F027C" w:rsidRDefault="003F027C" w:rsidP="001E20D3">
      <w:pPr>
        <w:pStyle w:val="Heading1"/>
        <w:spacing w:before="0" w:beforeAutospacing="0" w:after="0" w:afterAutospacing="0"/>
        <w:jc w:val="both"/>
        <w:rPr>
          <w:rFonts w:ascii="Berlin Sans FB" w:hAnsi="Berlin Sans FB"/>
          <w:b w:val="0"/>
          <w:sz w:val="28"/>
          <w:szCs w:val="28"/>
        </w:rPr>
      </w:pPr>
    </w:p>
    <w:p w:rsidR="003F027C" w:rsidRDefault="003F027C" w:rsidP="001E20D3">
      <w:pPr>
        <w:pStyle w:val="Heading1"/>
        <w:spacing w:before="0" w:beforeAutospacing="0" w:after="0" w:afterAutospacing="0"/>
        <w:jc w:val="both"/>
        <w:rPr>
          <w:rFonts w:ascii="Berlin Sans FB" w:hAnsi="Berlin Sans FB"/>
          <w:b w:val="0"/>
          <w:sz w:val="28"/>
          <w:szCs w:val="28"/>
        </w:rPr>
      </w:pPr>
    </w:p>
    <w:p w:rsidR="003F027C" w:rsidRDefault="003F027C" w:rsidP="001E20D3">
      <w:pPr>
        <w:pStyle w:val="Heading1"/>
        <w:spacing w:before="0" w:beforeAutospacing="0" w:after="0" w:afterAutospacing="0"/>
        <w:jc w:val="both"/>
        <w:rPr>
          <w:rFonts w:ascii="Berlin Sans FB" w:hAnsi="Berlin Sans FB"/>
          <w:b w:val="0"/>
          <w:sz w:val="28"/>
          <w:szCs w:val="28"/>
        </w:rPr>
      </w:pPr>
    </w:p>
    <w:p w:rsidR="003F027C" w:rsidRDefault="003F027C" w:rsidP="001E20D3">
      <w:pPr>
        <w:pStyle w:val="Heading1"/>
        <w:spacing w:before="0" w:beforeAutospacing="0" w:after="0" w:afterAutospacing="0"/>
        <w:jc w:val="both"/>
        <w:rPr>
          <w:rFonts w:ascii="Berlin Sans FB" w:hAnsi="Berlin Sans FB"/>
          <w:b w:val="0"/>
          <w:sz w:val="28"/>
          <w:szCs w:val="28"/>
        </w:rPr>
      </w:pPr>
    </w:p>
    <w:p w:rsidR="008D73B7" w:rsidRDefault="008D73B7" w:rsidP="001E20D3">
      <w:pPr>
        <w:pStyle w:val="Heading1"/>
        <w:spacing w:before="0" w:beforeAutospacing="0" w:after="0" w:afterAutospacing="0"/>
        <w:jc w:val="both"/>
        <w:rPr>
          <w:rFonts w:ascii="Berlin Sans FB" w:hAnsi="Berlin Sans FB"/>
          <w:b w:val="0"/>
          <w:sz w:val="28"/>
          <w:szCs w:val="28"/>
        </w:rPr>
      </w:pPr>
    </w:p>
    <w:p w:rsidR="008D73B7" w:rsidRDefault="008D73B7" w:rsidP="001E20D3">
      <w:pPr>
        <w:pStyle w:val="Heading1"/>
        <w:spacing w:before="0" w:beforeAutospacing="0" w:after="0" w:afterAutospacing="0"/>
        <w:jc w:val="both"/>
        <w:rPr>
          <w:rFonts w:ascii="Berlin Sans FB" w:hAnsi="Berlin Sans FB"/>
          <w:b w:val="0"/>
          <w:sz w:val="28"/>
          <w:szCs w:val="28"/>
        </w:rPr>
      </w:pPr>
    </w:p>
    <w:p w:rsidR="006D3163" w:rsidRDefault="006D3163" w:rsidP="00EF18E2">
      <w:pPr>
        <w:pStyle w:val="Heading1"/>
        <w:spacing w:before="0" w:beforeAutospacing="0" w:after="0" w:afterAutospacing="0" w:line="360" w:lineRule="auto"/>
        <w:jc w:val="both"/>
        <w:rPr>
          <w:rFonts w:ascii="Berlin Sans FB" w:hAnsi="Berlin Sans FB"/>
          <w:b w:val="0"/>
          <w:sz w:val="28"/>
          <w:szCs w:val="28"/>
        </w:rPr>
      </w:pPr>
      <w:bookmarkStart w:id="8" w:name="_Toc7199261"/>
    </w:p>
    <w:p w:rsidR="003D61BB" w:rsidRPr="00796AF4" w:rsidRDefault="003D61BB" w:rsidP="00EF18E2">
      <w:pPr>
        <w:pStyle w:val="Heading1"/>
        <w:spacing w:before="0" w:beforeAutospacing="0" w:after="0" w:afterAutospacing="0" w:line="360" w:lineRule="auto"/>
        <w:jc w:val="both"/>
        <w:rPr>
          <w:rFonts w:ascii="Berlin Sans FB" w:hAnsi="Berlin Sans FB"/>
          <w:sz w:val="28"/>
          <w:szCs w:val="28"/>
        </w:rPr>
      </w:pPr>
      <w:bookmarkStart w:id="9" w:name="_Toc11652508"/>
      <w:r w:rsidRPr="00796AF4">
        <w:rPr>
          <w:rFonts w:eastAsiaTheme="minorHAnsi"/>
          <w:bCs w:val="0"/>
          <w:kern w:val="0"/>
          <w:sz w:val="24"/>
          <w:szCs w:val="24"/>
        </w:rPr>
        <w:lastRenderedPageBreak/>
        <w:t>Abstract</w:t>
      </w:r>
      <w:bookmarkEnd w:id="7"/>
      <w:bookmarkEnd w:id="8"/>
      <w:bookmarkEnd w:id="9"/>
    </w:p>
    <w:p w:rsidR="003368DF" w:rsidRPr="00D21C83" w:rsidRDefault="003D61BB" w:rsidP="006900FE">
      <w:pPr>
        <w:spacing w:after="0" w:line="480" w:lineRule="auto"/>
        <w:jc w:val="both"/>
        <w:rPr>
          <w:rFonts w:ascii="Times New Roman" w:hAnsi="Times New Roman" w:cs="Times New Roman"/>
          <w:i/>
          <w:sz w:val="24"/>
          <w:szCs w:val="24"/>
        </w:rPr>
      </w:pPr>
      <w:r w:rsidRPr="00D21C83">
        <w:rPr>
          <w:rFonts w:ascii="Times New Roman" w:hAnsi="Times New Roman" w:cs="Times New Roman"/>
          <w:i/>
          <w:sz w:val="24"/>
          <w:szCs w:val="24"/>
        </w:rPr>
        <w:t>Coffee has long been among the first beverages consumed worldwide and most traded commodities.</w:t>
      </w:r>
      <w:r w:rsidR="00376251" w:rsidRPr="00D21C83">
        <w:rPr>
          <w:rFonts w:ascii="Times New Roman" w:hAnsi="Times New Roman" w:cs="Times New Roman"/>
          <w:i/>
          <w:sz w:val="24"/>
          <w:szCs w:val="24"/>
        </w:rPr>
        <w:t xml:space="preserve"> </w:t>
      </w:r>
      <w:r w:rsidRPr="00D21C83">
        <w:rPr>
          <w:rFonts w:ascii="Times New Roman" w:hAnsi="Times New Roman" w:cs="Times New Roman"/>
          <w:i/>
          <w:sz w:val="24"/>
          <w:szCs w:val="24"/>
        </w:rPr>
        <w:t xml:space="preserve">The coffee </w:t>
      </w:r>
      <w:r w:rsidR="004E39C0" w:rsidRPr="00D21C83">
        <w:rPr>
          <w:rFonts w:ascii="Times New Roman" w:hAnsi="Times New Roman" w:cs="Times New Roman"/>
          <w:i/>
          <w:sz w:val="24"/>
          <w:szCs w:val="24"/>
        </w:rPr>
        <w:t xml:space="preserve">extract </w:t>
      </w:r>
      <w:r w:rsidRPr="00D21C83">
        <w:rPr>
          <w:rFonts w:ascii="Times New Roman" w:hAnsi="Times New Roman" w:cs="Times New Roman"/>
          <w:i/>
          <w:sz w:val="24"/>
          <w:szCs w:val="24"/>
        </w:rPr>
        <w:t xml:space="preserve">is reported to show antibacterial and antioxidant activities. Ethiopia as the </w:t>
      </w:r>
      <w:r w:rsidR="00126FE4" w:rsidRPr="00D21C83">
        <w:rPr>
          <w:rFonts w:ascii="Times New Roman" w:hAnsi="Times New Roman" w:cs="Times New Roman"/>
          <w:i/>
          <w:sz w:val="24"/>
          <w:szCs w:val="24"/>
        </w:rPr>
        <w:t xml:space="preserve">land of origin of </w:t>
      </w:r>
      <w:r w:rsidRPr="00D21C83">
        <w:rPr>
          <w:rFonts w:ascii="Times New Roman" w:hAnsi="Times New Roman" w:cs="Times New Roman"/>
          <w:i/>
          <w:sz w:val="24"/>
          <w:szCs w:val="24"/>
        </w:rPr>
        <w:t>the Coffe</w:t>
      </w:r>
      <w:r w:rsidR="00A257B6" w:rsidRPr="00D21C83">
        <w:rPr>
          <w:rFonts w:ascii="Times New Roman" w:hAnsi="Times New Roman" w:cs="Times New Roman"/>
          <w:i/>
          <w:sz w:val="24"/>
          <w:szCs w:val="24"/>
        </w:rPr>
        <w:t>a</w:t>
      </w:r>
      <w:r w:rsidRPr="00D21C83">
        <w:rPr>
          <w:rFonts w:ascii="Times New Roman" w:hAnsi="Times New Roman" w:cs="Times New Roman"/>
          <w:i/>
          <w:sz w:val="24"/>
          <w:szCs w:val="24"/>
        </w:rPr>
        <w:t xml:space="preserve"> arabica and producer and exporter of different coffee varieties has not yet </w:t>
      </w:r>
      <w:r w:rsidR="00C32727" w:rsidRPr="00D21C83">
        <w:rPr>
          <w:rFonts w:ascii="Times New Roman" w:hAnsi="Times New Roman" w:cs="Times New Roman"/>
          <w:i/>
          <w:sz w:val="24"/>
          <w:szCs w:val="24"/>
        </w:rPr>
        <w:t>developed</w:t>
      </w:r>
      <w:r w:rsidR="00126FE4" w:rsidRPr="00D21C83">
        <w:rPr>
          <w:rFonts w:ascii="Times New Roman" w:hAnsi="Times New Roman" w:cs="Times New Roman"/>
          <w:i/>
          <w:sz w:val="24"/>
          <w:szCs w:val="24"/>
        </w:rPr>
        <w:t xml:space="preserve"> </w:t>
      </w:r>
      <w:r w:rsidRPr="00D21C83">
        <w:rPr>
          <w:rFonts w:ascii="Times New Roman" w:hAnsi="Times New Roman" w:cs="Times New Roman"/>
          <w:i/>
          <w:sz w:val="24"/>
          <w:szCs w:val="24"/>
        </w:rPr>
        <w:t xml:space="preserve">enough </w:t>
      </w:r>
      <w:r w:rsidR="00796AF4" w:rsidRPr="00D21C83">
        <w:rPr>
          <w:rFonts w:ascii="Times New Roman" w:hAnsi="Times New Roman" w:cs="Times New Roman"/>
          <w:i/>
          <w:sz w:val="24"/>
          <w:szCs w:val="24"/>
        </w:rPr>
        <w:t>studies</w:t>
      </w:r>
      <w:r w:rsidRPr="00D21C83">
        <w:rPr>
          <w:rFonts w:ascii="Times New Roman" w:hAnsi="Times New Roman" w:cs="Times New Roman"/>
          <w:i/>
          <w:sz w:val="24"/>
          <w:szCs w:val="24"/>
        </w:rPr>
        <w:t xml:space="preserve"> on the health aspects of coffee. </w:t>
      </w:r>
      <w:r w:rsidR="00AD6404" w:rsidRPr="00D21C83">
        <w:rPr>
          <w:rFonts w:ascii="Times New Roman" w:hAnsi="Times New Roman" w:cs="Times New Roman"/>
          <w:i/>
          <w:sz w:val="24"/>
          <w:szCs w:val="24"/>
        </w:rPr>
        <w:t>T</w:t>
      </w:r>
      <w:r w:rsidRPr="00D21C83">
        <w:rPr>
          <w:rFonts w:ascii="Times New Roman" w:hAnsi="Times New Roman" w:cs="Times New Roman"/>
          <w:i/>
          <w:sz w:val="24"/>
          <w:szCs w:val="24"/>
        </w:rPr>
        <w:t>his study</w:t>
      </w:r>
      <w:r w:rsidR="00AD6404" w:rsidRPr="00D21C83">
        <w:rPr>
          <w:rFonts w:ascii="Times New Roman" w:hAnsi="Times New Roman" w:cs="Times New Roman"/>
          <w:i/>
          <w:sz w:val="24"/>
          <w:szCs w:val="24"/>
        </w:rPr>
        <w:t xml:space="preserve"> aimed at</w:t>
      </w:r>
      <w:r w:rsidRPr="00D21C83">
        <w:rPr>
          <w:rFonts w:ascii="Times New Roman" w:hAnsi="Times New Roman" w:cs="Times New Roman"/>
          <w:i/>
          <w:sz w:val="24"/>
          <w:szCs w:val="24"/>
        </w:rPr>
        <w:t xml:space="preserve"> investigat</w:t>
      </w:r>
      <w:r w:rsidR="00AD6404" w:rsidRPr="00D21C83">
        <w:rPr>
          <w:rFonts w:ascii="Times New Roman" w:hAnsi="Times New Roman" w:cs="Times New Roman"/>
          <w:i/>
          <w:sz w:val="24"/>
          <w:szCs w:val="24"/>
        </w:rPr>
        <w:t>ing</w:t>
      </w:r>
      <w:r w:rsidRPr="00D21C83">
        <w:rPr>
          <w:rFonts w:ascii="Times New Roman" w:hAnsi="Times New Roman" w:cs="Times New Roman"/>
          <w:i/>
          <w:sz w:val="24"/>
          <w:szCs w:val="24"/>
        </w:rPr>
        <w:t xml:space="preserve"> the antibacterial and antioxidant activities</w:t>
      </w:r>
      <w:r w:rsidR="00C32727" w:rsidRPr="00D21C83">
        <w:rPr>
          <w:rFonts w:ascii="Times New Roman" w:hAnsi="Times New Roman" w:cs="Times New Roman"/>
          <w:i/>
          <w:sz w:val="24"/>
          <w:szCs w:val="24"/>
        </w:rPr>
        <w:t xml:space="preserve"> of</w:t>
      </w:r>
      <w:r w:rsidRPr="00D21C83">
        <w:rPr>
          <w:rFonts w:ascii="Times New Roman" w:hAnsi="Times New Roman" w:cs="Times New Roman"/>
          <w:i/>
          <w:sz w:val="24"/>
          <w:szCs w:val="24"/>
        </w:rPr>
        <w:t xml:space="preserve"> coffee bean samples collected from two coffee-growing regions of Ethiopia,</w:t>
      </w:r>
      <w:r w:rsidR="00376251" w:rsidRPr="00D21C83">
        <w:rPr>
          <w:rFonts w:ascii="Times New Roman" w:hAnsi="Times New Roman" w:cs="Times New Roman"/>
          <w:i/>
          <w:sz w:val="24"/>
          <w:szCs w:val="24"/>
        </w:rPr>
        <w:t xml:space="preserve"> </w:t>
      </w:r>
      <w:r w:rsidR="00C12161" w:rsidRPr="00D21C83">
        <w:rPr>
          <w:rFonts w:ascii="Times New Roman" w:hAnsi="Times New Roman" w:cs="Times New Roman"/>
          <w:i/>
          <w:sz w:val="24"/>
          <w:szCs w:val="24"/>
        </w:rPr>
        <w:t>Yirgacheffe</w:t>
      </w:r>
      <w:r w:rsidRPr="00D21C83">
        <w:rPr>
          <w:rFonts w:ascii="Times New Roman" w:hAnsi="Times New Roman" w:cs="Times New Roman"/>
          <w:i/>
          <w:sz w:val="24"/>
          <w:szCs w:val="24"/>
        </w:rPr>
        <w:t xml:space="preserve"> and Jimma,</w:t>
      </w:r>
      <w:r w:rsidR="00376251" w:rsidRPr="00D21C83">
        <w:rPr>
          <w:rFonts w:ascii="Times New Roman" w:hAnsi="Times New Roman" w:cs="Times New Roman"/>
          <w:i/>
          <w:sz w:val="24"/>
          <w:szCs w:val="24"/>
        </w:rPr>
        <w:t xml:space="preserve"> </w:t>
      </w:r>
      <w:r w:rsidR="00C32727" w:rsidRPr="00D21C83">
        <w:rPr>
          <w:rFonts w:ascii="Times New Roman" w:hAnsi="Times New Roman" w:cs="Times New Roman"/>
          <w:i/>
          <w:sz w:val="24"/>
          <w:szCs w:val="24"/>
        </w:rPr>
        <w:t>as well as roasted ground coffee bean sample</w:t>
      </w:r>
      <w:r w:rsidR="00376251" w:rsidRPr="00D21C83">
        <w:rPr>
          <w:rFonts w:ascii="Times New Roman" w:hAnsi="Times New Roman" w:cs="Times New Roman"/>
          <w:i/>
          <w:sz w:val="24"/>
          <w:szCs w:val="24"/>
        </w:rPr>
        <w:t xml:space="preserve"> </w:t>
      </w:r>
      <w:r w:rsidRPr="00D21C83">
        <w:rPr>
          <w:rFonts w:ascii="Times New Roman" w:hAnsi="Times New Roman" w:cs="Times New Roman"/>
          <w:i/>
          <w:sz w:val="24"/>
          <w:szCs w:val="24"/>
        </w:rPr>
        <w:t>from a coffee shop in Addis Ababa. The antibacterial test</w:t>
      </w:r>
      <w:r w:rsidR="00C32727" w:rsidRPr="00D21C83">
        <w:rPr>
          <w:rFonts w:ascii="Times New Roman" w:hAnsi="Times New Roman" w:cs="Times New Roman"/>
          <w:i/>
          <w:sz w:val="24"/>
          <w:szCs w:val="24"/>
        </w:rPr>
        <w:t xml:space="preserve"> was</w:t>
      </w:r>
      <w:r w:rsidRPr="00D21C83">
        <w:rPr>
          <w:rFonts w:ascii="Times New Roman" w:hAnsi="Times New Roman" w:cs="Times New Roman"/>
          <w:i/>
          <w:sz w:val="24"/>
          <w:szCs w:val="24"/>
        </w:rPr>
        <w:t xml:space="preserve"> </w:t>
      </w:r>
      <w:r w:rsidR="00104F62" w:rsidRPr="00D21C83">
        <w:rPr>
          <w:rFonts w:ascii="Times New Roman" w:hAnsi="Times New Roman" w:cs="Times New Roman"/>
          <w:i/>
          <w:sz w:val="24"/>
          <w:szCs w:val="24"/>
        </w:rPr>
        <w:t>conducted</w:t>
      </w:r>
      <w:r w:rsidRPr="00D21C83">
        <w:rPr>
          <w:rFonts w:ascii="Times New Roman" w:hAnsi="Times New Roman" w:cs="Times New Roman"/>
          <w:i/>
          <w:sz w:val="24"/>
          <w:szCs w:val="24"/>
        </w:rPr>
        <w:t xml:space="preserve"> </w:t>
      </w:r>
      <w:r w:rsidR="00104F62" w:rsidRPr="00D21C83">
        <w:rPr>
          <w:rFonts w:ascii="Times New Roman" w:hAnsi="Times New Roman" w:cs="Times New Roman"/>
          <w:i/>
          <w:sz w:val="24"/>
          <w:szCs w:val="24"/>
        </w:rPr>
        <w:t>on</w:t>
      </w:r>
      <w:r w:rsidRPr="00D21C83">
        <w:rPr>
          <w:rFonts w:ascii="Times New Roman" w:hAnsi="Times New Roman" w:cs="Times New Roman"/>
          <w:i/>
          <w:sz w:val="24"/>
          <w:szCs w:val="24"/>
        </w:rPr>
        <w:t xml:space="preserve"> medium-roasted</w:t>
      </w:r>
      <w:r w:rsidR="00104F62" w:rsidRPr="00D21C83">
        <w:rPr>
          <w:rFonts w:ascii="Times New Roman" w:hAnsi="Times New Roman" w:cs="Times New Roman"/>
          <w:i/>
          <w:sz w:val="24"/>
          <w:szCs w:val="24"/>
        </w:rPr>
        <w:t>,</w:t>
      </w:r>
      <w:r w:rsidRPr="00D21C83">
        <w:rPr>
          <w:rFonts w:ascii="Times New Roman" w:hAnsi="Times New Roman" w:cs="Times New Roman"/>
          <w:i/>
          <w:sz w:val="24"/>
          <w:szCs w:val="24"/>
        </w:rPr>
        <w:t xml:space="preserve"> boiled</w:t>
      </w:r>
      <w:r w:rsidR="006F25FC" w:rsidRPr="00D21C83">
        <w:rPr>
          <w:rFonts w:ascii="Times New Roman" w:hAnsi="Times New Roman" w:cs="Times New Roman"/>
          <w:i/>
          <w:sz w:val="24"/>
          <w:szCs w:val="24"/>
        </w:rPr>
        <w:t xml:space="preserve"> water</w:t>
      </w:r>
      <w:r w:rsidRPr="00D21C83">
        <w:rPr>
          <w:rFonts w:ascii="Times New Roman" w:hAnsi="Times New Roman" w:cs="Times New Roman"/>
          <w:i/>
          <w:sz w:val="24"/>
          <w:szCs w:val="24"/>
        </w:rPr>
        <w:t xml:space="preserve"> </w:t>
      </w:r>
      <w:r w:rsidR="00C32727" w:rsidRPr="00D21C83">
        <w:rPr>
          <w:rFonts w:ascii="Times New Roman" w:hAnsi="Times New Roman" w:cs="Times New Roman"/>
          <w:i/>
          <w:sz w:val="24"/>
          <w:szCs w:val="24"/>
        </w:rPr>
        <w:t xml:space="preserve">extracts. </w:t>
      </w:r>
      <w:r w:rsidR="00485FEF" w:rsidRPr="00D21C83">
        <w:rPr>
          <w:rFonts w:ascii="Times New Roman" w:hAnsi="Times New Roman" w:cs="Times New Roman"/>
          <w:i/>
          <w:sz w:val="24"/>
          <w:szCs w:val="24"/>
        </w:rPr>
        <w:t xml:space="preserve">Qualitative phytochemical test was conducted to assess the availability of most common </w:t>
      </w:r>
      <w:r w:rsidR="006F25FC" w:rsidRPr="00D21C83">
        <w:rPr>
          <w:rFonts w:ascii="Times New Roman" w:hAnsi="Times New Roman" w:cs="Times New Roman"/>
          <w:i/>
          <w:sz w:val="24"/>
          <w:szCs w:val="24"/>
        </w:rPr>
        <w:t>secondary metabolites</w:t>
      </w:r>
      <w:r w:rsidR="00485FEF" w:rsidRPr="00D21C83">
        <w:rPr>
          <w:rFonts w:ascii="Times New Roman" w:hAnsi="Times New Roman" w:cs="Times New Roman"/>
          <w:i/>
          <w:sz w:val="24"/>
          <w:szCs w:val="24"/>
        </w:rPr>
        <w:t xml:space="preserve"> on roasted sample extracts. </w:t>
      </w:r>
      <w:r w:rsidR="00C32727" w:rsidRPr="00D21C83">
        <w:rPr>
          <w:rFonts w:ascii="Times New Roman" w:hAnsi="Times New Roman" w:cs="Times New Roman"/>
          <w:i/>
          <w:sz w:val="24"/>
          <w:szCs w:val="24"/>
        </w:rPr>
        <w:t>A</w:t>
      </w:r>
      <w:r w:rsidRPr="00D21C83">
        <w:rPr>
          <w:rFonts w:ascii="Times New Roman" w:hAnsi="Times New Roman" w:cs="Times New Roman"/>
          <w:i/>
          <w:sz w:val="24"/>
          <w:szCs w:val="24"/>
        </w:rPr>
        <w:t>gar well-</w:t>
      </w:r>
      <w:r w:rsidR="00C32727" w:rsidRPr="00D21C83">
        <w:rPr>
          <w:rFonts w:ascii="Times New Roman" w:hAnsi="Times New Roman" w:cs="Times New Roman"/>
          <w:i/>
          <w:sz w:val="24"/>
          <w:szCs w:val="24"/>
        </w:rPr>
        <w:t>diffusion</w:t>
      </w:r>
      <w:r w:rsidR="00104F62" w:rsidRPr="00D21C83">
        <w:rPr>
          <w:rFonts w:ascii="Times New Roman" w:hAnsi="Times New Roman" w:cs="Times New Roman"/>
          <w:i/>
          <w:sz w:val="24"/>
          <w:szCs w:val="24"/>
        </w:rPr>
        <w:t xml:space="preserve"> bacterial susceptibility test</w:t>
      </w:r>
      <w:r w:rsidR="00C32727" w:rsidRPr="00D21C83">
        <w:rPr>
          <w:rFonts w:ascii="Times New Roman" w:hAnsi="Times New Roman" w:cs="Times New Roman"/>
          <w:i/>
          <w:sz w:val="24"/>
          <w:szCs w:val="24"/>
        </w:rPr>
        <w:t xml:space="preserve">, </w:t>
      </w:r>
      <w:r w:rsidRPr="00D21C83">
        <w:rPr>
          <w:rFonts w:ascii="Times New Roman" w:hAnsi="Times New Roman" w:cs="Times New Roman"/>
          <w:i/>
          <w:sz w:val="24"/>
          <w:szCs w:val="24"/>
        </w:rPr>
        <w:t>minimum inhibitory</w:t>
      </w:r>
      <w:r w:rsidR="00C32727" w:rsidRPr="00D21C83">
        <w:rPr>
          <w:rFonts w:ascii="Times New Roman" w:hAnsi="Times New Roman" w:cs="Times New Roman"/>
          <w:i/>
          <w:sz w:val="24"/>
          <w:szCs w:val="24"/>
        </w:rPr>
        <w:t xml:space="preserve"> concentration test</w:t>
      </w:r>
      <w:r w:rsidRPr="00D21C83">
        <w:rPr>
          <w:rFonts w:ascii="Times New Roman" w:hAnsi="Times New Roman" w:cs="Times New Roman"/>
          <w:i/>
          <w:sz w:val="24"/>
          <w:szCs w:val="24"/>
        </w:rPr>
        <w:t xml:space="preserve"> and </w:t>
      </w:r>
      <w:r w:rsidR="00C32727" w:rsidRPr="00D21C83">
        <w:rPr>
          <w:rFonts w:ascii="Times New Roman" w:hAnsi="Times New Roman" w:cs="Times New Roman"/>
          <w:i/>
          <w:sz w:val="24"/>
          <w:szCs w:val="24"/>
        </w:rPr>
        <w:t xml:space="preserve">minimum bactericidal concentration tests </w:t>
      </w:r>
      <w:r w:rsidR="00104F62" w:rsidRPr="00D21C83">
        <w:rPr>
          <w:rFonts w:ascii="Times New Roman" w:hAnsi="Times New Roman" w:cs="Times New Roman"/>
          <w:i/>
          <w:sz w:val="24"/>
          <w:szCs w:val="24"/>
        </w:rPr>
        <w:t xml:space="preserve">were determined against eight bacterial strains to </w:t>
      </w:r>
      <w:r w:rsidR="00485FEF" w:rsidRPr="00D21C83">
        <w:rPr>
          <w:rFonts w:ascii="Times New Roman" w:hAnsi="Times New Roman" w:cs="Times New Roman"/>
          <w:i/>
          <w:sz w:val="24"/>
          <w:szCs w:val="24"/>
        </w:rPr>
        <w:t>assess the</w:t>
      </w:r>
      <w:r w:rsidR="00104F62" w:rsidRPr="00D21C83">
        <w:rPr>
          <w:rFonts w:ascii="Times New Roman" w:hAnsi="Times New Roman" w:cs="Times New Roman"/>
          <w:i/>
          <w:sz w:val="24"/>
          <w:szCs w:val="24"/>
        </w:rPr>
        <w:t xml:space="preserve"> antimicrobial activities of the coffee samples using </w:t>
      </w:r>
      <w:r w:rsidR="003368DF" w:rsidRPr="00D21C83">
        <w:rPr>
          <w:rFonts w:ascii="Times New Roman" w:hAnsi="Times New Roman" w:cs="Times New Roman"/>
          <w:i/>
          <w:color w:val="000000" w:themeColor="text1"/>
          <w:sz w:val="24"/>
          <w:szCs w:val="24"/>
        </w:rPr>
        <w:t>c</w:t>
      </w:r>
      <w:r w:rsidR="007468A4" w:rsidRPr="00D21C83">
        <w:rPr>
          <w:rFonts w:ascii="Times New Roman" w:hAnsi="Times New Roman" w:cs="Times New Roman"/>
          <w:i/>
          <w:color w:val="000000" w:themeColor="text1"/>
          <w:sz w:val="24"/>
          <w:szCs w:val="24"/>
        </w:rPr>
        <w:t>hloramphenicol</w:t>
      </w:r>
      <w:r w:rsidR="00104F62" w:rsidRPr="00D21C83">
        <w:rPr>
          <w:rFonts w:ascii="Times New Roman" w:hAnsi="Times New Roman" w:cs="Times New Roman"/>
          <w:i/>
          <w:color w:val="FF0000"/>
          <w:sz w:val="24"/>
          <w:szCs w:val="24"/>
        </w:rPr>
        <w:t xml:space="preserve"> </w:t>
      </w:r>
      <w:r w:rsidR="00104F62" w:rsidRPr="00D21C83">
        <w:rPr>
          <w:rFonts w:ascii="Times New Roman" w:hAnsi="Times New Roman" w:cs="Times New Roman"/>
          <w:i/>
          <w:color w:val="000000" w:themeColor="text1"/>
          <w:sz w:val="24"/>
          <w:szCs w:val="24"/>
        </w:rPr>
        <w:t>as</w:t>
      </w:r>
      <w:r w:rsidR="00104F62" w:rsidRPr="00D21C83">
        <w:rPr>
          <w:rFonts w:ascii="Times New Roman" w:hAnsi="Times New Roman" w:cs="Times New Roman"/>
          <w:i/>
          <w:color w:val="FF0000"/>
          <w:sz w:val="24"/>
          <w:szCs w:val="24"/>
        </w:rPr>
        <w:t xml:space="preserve"> </w:t>
      </w:r>
      <w:r w:rsidR="00104F62" w:rsidRPr="00D21C83">
        <w:rPr>
          <w:rFonts w:ascii="Times New Roman" w:hAnsi="Times New Roman" w:cs="Times New Roman"/>
          <w:i/>
          <w:sz w:val="24"/>
          <w:szCs w:val="24"/>
        </w:rPr>
        <w:t xml:space="preserve">positive control. </w:t>
      </w:r>
      <w:r w:rsidRPr="00D21C83">
        <w:rPr>
          <w:rFonts w:ascii="Times New Roman" w:hAnsi="Times New Roman" w:cs="Times New Roman"/>
          <w:i/>
          <w:sz w:val="24"/>
          <w:szCs w:val="24"/>
        </w:rPr>
        <w:t>The antioxidant activity assessment</w:t>
      </w:r>
      <w:r w:rsidR="00C32727" w:rsidRPr="00D21C83">
        <w:rPr>
          <w:rFonts w:ascii="Times New Roman" w:hAnsi="Times New Roman" w:cs="Times New Roman"/>
          <w:i/>
          <w:sz w:val="24"/>
          <w:szCs w:val="24"/>
        </w:rPr>
        <w:t xml:space="preserve"> was</w:t>
      </w:r>
      <w:r w:rsidRPr="00D21C83">
        <w:rPr>
          <w:rFonts w:ascii="Times New Roman" w:hAnsi="Times New Roman" w:cs="Times New Roman"/>
          <w:i/>
          <w:sz w:val="24"/>
          <w:szCs w:val="24"/>
        </w:rPr>
        <w:t xml:space="preserve"> done following the DPPH IC</w:t>
      </w:r>
      <w:r w:rsidRPr="00D21C83">
        <w:rPr>
          <w:rFonts w:ascii="Times New Roman" w:hAnsi="Times New Roman" w:cs="Times New Roman"/>
          <w:i/>
          <w:sz w:val="24"/>
          <w:szCs w:val="24"/>
          <w:vertAlign w:val="subscript"/>
        </w:rPr>
        <w:t>50</w:t>
      </w:r>
      <w:r w:rsidRPr="00D21C83">
        <w:rPr>
          <w:rFonts w:ascii="Times New Roman" w:hAnsi="Times New Roman" w:cs="Times New Roman"/>
          <w:i/>
          <w:sz w:val="24"/>
          <w:szCs w:val="24"/>
        </w:rPr>
        <w:t xml:space="preserve"> percent inhibition test</w:t>
      </w:r>
      <w:r w:rsidR="00126FE4" w:rsidRPr="00D21C83">
        <w:rPr>
          <w:rFonts w:ascii="Times New Roman" w:hAnsi="Times New Roman" w:cs="Times New Roman"/>
          <w:i/>
          <w:sz w:val="24"/>
          <w:szCs w:val="24"/>
        </w:rPr>
        <w:t xml:space="preserve"> </w:t>
      </w:r>
      <w:r w:rsidRPr="00D21C83">
        <w:rPr>
          <w:rFonts w:ascii="Times New Roman" w:hAnsi="Times New Roman" w:cs="Times New Roman"/>
          <w:i/>
          <w:sz w:val="24"/>
          <w:szCs w:val="24"/>
        </w:rPr>
        <w:t xml:space="preserve">and DPPH antioxidant content measure procedure on light roasted and green coffee bean samples </w:t>
      </w:r>
      <w:r w:rsidR="00376251" w:rsidRPr="00D21C83">
        <w:rPr>
          <w:rFonts w:ascii="Times New Roman" w:hAnsi="Times New Roman" w:cs="Times New Roman"/>
          <w:i/>
          <w:sz w:val="24"/>
          <w:szCs w:val="24"/>
        </w:rPr>
        <w:t>as well as light roast sho</w:t>
      </w:r>
      <w:r w:rsidR="00CF309C" w:rsidRPr="00D21C83">
        <w:rPr>
          <w:rFonts w:ascii="Times New Roman" w:hAnsi="Times New Roman" w:cs="Times New Roman"/>
          <w:i/>
          <w:sz w:val="24"/>
          <w:szCs w:val="24"/>
        </w:rPr>
        <w:t>p sample methanol extracts.</w:t>
      </w:r>
      <w:r w:rsidR="00104F62" w:rsidRPr="00D21C83">
        <w:rPr>
          <w:rFonts w:ascii="Times New Roman" w:hAnsi="Times New Roman" w:cs="Times New Roman"/>
          <w:i/>
          <w:sz w:val="24"/>
          <w:szCs w:val="24"/>
        </w:rPr>
        <w:t xml:space="preserve"> </w:t>
      </w:r>
      <w:r w:rsidRPr="00D21C83">
        <w:rPr>
          <w:rFonts w:ascii="Times New Roman" w:hAnsi="Times New Roman" w:cs="Times New Roman"/>
          <w:i/>
          <w:sz w:val="24"/>
          <w:szCs w:val="24"/>
        </w:rPr>
        <w:t>The susceptibility test data was analyzed using (Minitab.v17.1.0.) one-way ANOVA mean ± SD (p</w:t>
      </w:r>
      <w:r w:rsidR="00CF309C" w:rsidRPr="00D21C83">
        <w:rPr>
          <w:rFonts w:ascii="Times New Roman" w:hAnsi="Times New Roman" w:cs="Times New Roman"/>
          <w:i/>
          <w:sz w:val="24"/>
          <w:szCs w:val="24"/>
        </w:rPr>
        <w:t>˂</w:t>
      </w:r>
      <w:r w:rsidRPr="00D21C83">
        <w:rPr>
          <w:rFonts w:ascii="Times New Roman" w:hAnsi="Times New Roman" w:cs="Times New Roman"/>
          <w:i/>
          <w:sz w:val="24"/>
          <w:szCs w:val="24"/>
        </w:rPr>
        <w:t xml:space="preserve">0.05). All coffee samples showed strong antibacterial and antioxidant activities. However, samples from </w:t>
      </w:r>
      <w:r w:rsidR="00C12161" w:rsidRPr="00D21C83">
        <w:rPr>
          <w:rFonts w:ascii="Times New Roman" w:hAnsi="Times New Roman" w:cs="Times New Roman"/>
          <w:i/>
          <w:sz w:val="24"/>
          <w:szCs w:val="24"/>
        </w:rPr>
        <w:t>Yirgacheffe</w:t>
      </w:r>
      <w:r w:rsidR="00EA58C6" w:rsidRPr="00D21C83">
        <w:rPr>
          <w:rFonts w:ascii="Times New Roman" w:hAnsi="Times New Roman" w:cs="Times New Roman"/>
          <w:i/>
          <w:sz w:val="24"/>
          <w:szCs w:val="24"/>
        </w:rPr>
        <w:t xml:space="preserve">, </w:t>
      </w:r>
      <w:r w:rsidRPr="00D21C83">
        <w:rPr>
          <w:rFonts w:ascii="Times New Roman" w:hAnsi="Times New Roman" w:cs="Times New Roman"/>
          <w:i/>
          <w:sz w:val="24"/>
          <w:szCs w:val="24"/>
        </w:rPr>
        <w:t>Jimma</w:t>
      </w:r>
      <w:r w:rsidR="00EA58C6" w:rsidRPr="00D21C83">
        <w:rPr>
          <w:rFonts w:ascii="Times New Roman" w:hAnsi="Times New Roman" w:cs="Times New Roman"/>
          <w:i/>
          <w:sz w:val="24"/>
          <w:szCs w:val="24"/>
        </w:rPr>
        <w:t xml:space="preserve"> and the </w:t>
      </w:r>
      <w:r w:rsidR="00C12161" w:rsidRPr="00D21C83">
        <w:rPr>
          <w:rFonts w:ascii="Times New Roman" w:hAnsi="Times New Roman" w:cs="Times New Roman"/>
          <w:i/>
          <w:sz w:val="24"/>
          <w:szCs w:val="24"/>
        </w:rPr>
        <w:t>shop</w:t>
      </w:r>
      <w:r w:rsidR="00EA58C6" w:rsidRPr="00D21C83">
        <w:rPr>
          <w:rFonts w:ascii="Times New Roman" w:hAnsi="Times New Roman" w:cs="Times New Roman"/>
          <w:i/>
          <w:sz w:val="24"/>
          <w:szCs w:val="24"/>
        </w:rPr>
        <w:t xml:space="preserve"> sample</w:t>
      </w:r>
      <w:r w:rsidRPr="00D21C83">
        <w:rPr>
          <w:rFonts w:ascii="Times New Roman" w:hAnsi="Times New Roman" w:cs="Times New Roman"/>
          <w:i/>
          <w:sz w:val="24"/>
          <w:szCs w:val="24"/>
        </w:rPr>
        <w:t xml:space="preserve"> showed significant variation in both their antibacterial as well as antioxidant activities. The different coffee bean samples </w:t>
      </w:r>
      <w:r w:rsidR="00EA58C6" w:rsidRPr="00D21C83">
        <w:rPr>
          <w:rFonts w:ascii="Times New Roman" w:hAnsi="Times New Roman" w:cs="Times New Roman"/>
          <w:i/>
          <w:sz w:val="24"/>
          <w:szCs w:val="24"/>
        </w:rPr>
        <w:t xml:space="preserve">activity was </w:t>
      </w:r>
      <w:r w:rsidRPr="00D21C83">
        <w:rPr>
          <w:rFonts w:ascii="Times New Roman" w:hAnsi="Times New Roman" w:cs="Times New Roman"/>
          <w:i/>
          <w:sz w:val="24"/>
          <w:szCs w:val="24"/>
        </w:rPr>
        <w:t>also variable against the different t</w:t>
      </w:r>
      <w:r w:rsidR="00EA58C6" w:rsidRPr="00D21C83">
        <w:rPr>
          <w:rFonts w:ascii="Times New Roman" w:hAnsi="Times New Roman" w:cs="Times New Roman"/>
          <w:i/>
          <w:sz w:val="24"/>
          <w:szCs w:val="24"/>
        </w:rPr>
        <w:t>est bacteria</w:t>
      </w:r>
      <w:r w:rsidRPr="00D21C83">
        <w:rPr>
          <w:rFonts w:ascii="Times New Roman" w:hAnsi="Times New Roman" w:cs="Times New Roman"/>
          <w:i/>
          <w:sz w:val="24"/>
          <w:szCs w:val="24"/>
        </w:rPr>
        <w:t>. The study highlighted the health importance of Ethiopian coffee using field samples</w:t>
      </w:r>
      <w:r w:rsidR="004E39C0" w:rsidRPr="00D21C83">
        <w:rPr>
          <w:rFonts w:ascii="Times New Roman" w:hAnsi="Times New Roman" w:cs="Times New Roman"/>
          <w:i/>
          <w:sz w:val="24"/>
          <w:szCs w:val="24"/>
        </w:rPr>
        <w:t>.</w:t>
      </w:r>
      <w:r w:rsidRPr="00D21C83">
        <w:rPr>
          <w:rFonts w:ascii="Times New Roman" w:hAnsi="Times New Roman" w:cs="Times New Roman"/>
          <w:i/>
          <w:sz w:val="24"/>
          <w:szCs w:val="24"/>
        </w:rPr>
        <w:t xml:space="preserve"> In-depth investigations using samples from wider agro-ecological regions a</w:t>
      </w:r>
      <w:r w:rsidR="00F3029B" w:rsidRPr="00D21C83">
        <w:rPr>
          <w:rFonts w:ascii="Times New Roman" w:hAnsi="Times New Roman" w:cs="Times New Roman"/>
          <w:i/>
          <w:sz w:val="24"/>
          <w:szCs w:val="24"/>
        </w:rPr>
        <w:t xml:space="preserve">nd localities </w:t>
      </w:r>
      <w:r w:rsidRPr="00D21C83">
        <w:rPr>
          <w:rFonts w:ascii="Times New Roman" w:hAnsi="Times New Roman" w:cs="Times New Roman"/>
          <w:i/>
          <w:sz w:val="24"/>
          <w:szCs w:val="24"/>
        </w:rPr>
        <w:t>and testing fractionates is necessary</w:t>
      </w:r>
      <w:r w:rsidR="00EA58C6" w:rsidRPr="00D21C83">
        <w:rPr>
          <w:rFonts w:ascii="Times New Roman" w:hAnsi="Times New Roman" w:cs="Times New Roman"/>
          <w:i/>
          <w:sz w:val="24"/>
          <w:szCs w:val="24"/>
        </w:rPr>
        <w:t>.</w:t>
      </w:r>
    </w:p>
    <w:p w:rsidR="003D61BB" w:rsidRPr="00D21C83" w:rsidRDefault="003D61BB" w:rsidP="00EF18E2">
      <w:pPr>
        <w:spacing w:after="0" w:line="360" w:lineRule="auto"/>
        <w:jc w:val="both"/>
        <w:rPr>
          <w:rFonts w:ascii="Times New Roman" w:hAnsi="Times New Roman" w:cs="Times New Roman"/>
          <w:sz w:val="24"/>
          <w:szCs w:val="24"/>
        </w:rPr>
      </w:pPr>
      <w:r w:rsidRPr="00D21C83">
        <w:rPr>
          <w:rFonts w:ascii="Times New Roman" w:hAnsi="Times New Roman" w:cs="Times New Roman"/>
          <w:b/>
          <w:sz w:val="24"/>
          <w:szCs w:val="24"/>
        </w:rPr>
        <w:t>Keywords</w:t>
      </w:r>
      <w:r w:rsidRPr="00D21C83">
        <w:rPr>
          <w:rFonts w:ascii="Times New Roman" w:hAnsi="Times New Roman" w:cs="Times New Roman"/>
          <w:sz w:val="24"/>
          <w:szCs w:val="24"/>
        </w:rPr>
        <w:t>:</w:t>
      </w:r>
      <w:r w:rsidR="004E39C0" w:rsidRPr="00D21C83">
        <w:rPr>
          <w:rFonts w:ascii="Times New Roman" w:hAnsi="Times New Roman" w:cs="Times New Roman"/>
          <w:sz w:val="24"/>
          <w:szCs w:val="24"/>
        </w:rPr>
        <w:t xml:space="preserve"> </w:t>
      </w:r>
      <w:r w:rsidR="00CF309C" w:rsidRPr="00D21C83">
        <w:rPr>
          <w:rFonts w:ascii="Times New Roman" w:hAnsi="Times New Roman" w:cs="Times New Roman"/>
          <w:sz w:val="24"/>
          <w:szCs w:val="24"/>
        </w:rPr>
        <w:t xml:space="preserve"> </w:t>
      </w:r>
      <w:r w:rsidR="004E39C0" w:rsidRPr="00D21C83">
        <w:rPr>
          <w:rFonts w:ascii="Times New Roman" w:hAnsi="Times New Roman" w:cs="Times New Roman"/>
          <w:sz w:val="24"/>
          <w:szCs w:val="24"/>
        </w:rPr>
        <w:t>Agar well-</w:t>
      </w:r>
      <w:r w:rsidR="006900FE" w:rsidRPr="00D21C83">
        <w:rPr>
          <w:rFonts w:ascii="Times New Roman" w:hAnsi="Times New Roman" w:cs="Times New Roman"/>
          <w:sz w:val="24"/>
          <w:szCs w:val="24"/>
        </w:rPr>
        <w:t>diffusion,</w:t>
      </w:r>
      <w:r w:rsidR="004E39C0" w:rsidRPr="00D21C83">
        <w:rPr>
          <w:rFonts w:ascii="Times New Roman" w:hAnsi="Times New Roman" w:cs="Times New Roman"/>
          <w:sz w:val="24"/>
          <w:szCs w:val="24"/>
        </w:rPr>
        <w:t xml:space="preserve"> antibacterial</w:t>
      </w:r>
      <w:r w:rsidR="006900FE" w:rsidRPr="00D21C83">
        <w:rPr>
          <w:rFonts w:ascii="Times New Roman" w:hAnsi="Times New Roman" w:cs="Times New Roman"/>
          <w:sz w:val="24"/>
          <w:szCs w:val="24"/>
        </w:rPr>
        <w:t xml:space="preserve"> activity, </w:t>
      </w:r>
      <w:r w:rsidR="004E39C0" w:rsidRPr="00D21C83">
        <w:rPr>
          <w:rFonts w:ascii="Times New Roman" w:hAnsi="Times New Roman" w:cs="Times New Roman"/>
          <w:sz w:val="24"/>
          <w:szCs w:val="24"/>
        </w:rPr>
        <w:t xml:space="preserve">antioxidant activity, </w:t>
      </w:r>
      <w:r w:rsidR="006900FE" w:rsidRPr="00D21C83">
        <w:rPr>
          <w:rFonts w:ascii="Times New Roman" w:hAnsi="Times New Roman" w:cs="Times New Roman"/>
          <w:sz w:val="24"/>
          <w:szCs w:val="24"/>
        </w:rPr>
        <w:t xml:space="preserve">Coffee, </w:t>
      </w:r>
      <w:r w:rsidRPr="00D21C83">
        <w:rPr>
          <w:rFonts w:ascii="Times New Roman" w:hAnsi="Times New Roman" w:cs="Times New Roman"/>
          <w:sz w:val="24"/>
          <w:szCs w:val="24"/>
        </w:rPr>
        <w:t>DPPH IC</w:t>
      </w:r>
      <w:r w:rsidRPr="00D21C83">
        <w:rPr>
          <w:rFonts w:ascii="Times New Roman" w:hAnsi="Times New Roman" w:cs="Times New Roman"/>
          <w:sz w:val="24"/>
          <w:szCs w:val="24"/>
          <w:vertAlign w:val="subscript"/>
        </w:rPr>
        <w:t>50</w:t>
      </w:r>
    </w:p>
    <w:p w:rsidR="008A6E5B" w:rsidRPr="00D21C83" w:rsidRDefault="008A6E5B" w:rsidP="001E20D3">
      <w:pPr>
        <w:pStyle w:val="Heading1"/>
        <w:numPr>
          <w:ilvl w:val="0"/>
          <w:numId w:val="44"/>
        </w:numPr>
        <w:jc w:val="both"/>
        <w:rPr>
          <w:sz w:val="24"/>
          <w:szCs w:val="24"/>
        </w:rPr>
        <w:sectPr w:rsidR="008A6E5B" w:rsidRPr="00D21C83" w:rsidSect="001747D0">
          <w:footerReference w:type="default" r:id="rId10"/>
          <w:pgSz w:w="11907" w:h="16839" w:code="9"/>
          <w:pgMar w:top="1440" w:right="1440" w:bottom="1440" w:left="1440" w:header="720" w:footer="720" w:gutter="0"/>
          <w:pgNumType w:fmt="lowerRoman" w:start="1"/>
          <w:cols w:space="720"/>
          <w:docGrid w:linePitch="360"/>
        </w:sectPr>
      </w:pPr>
      <w:bookmarkStart w:id="10" w:name="_Toc7199262"/>
    </w:p>
    <w:p w:rsidR="00001A78" w:rsidRPr="00F25650" w:rsidRDefault="00362A94" w:rsidP="001E20D3">
      <w:pPr>
        <w:pStyle w:val="Heading1"/>
        <w:numPr>
          <w:ilvl w:val="0"/>
          <w:numId w:val="44"/>
        </w:numPr>
        <w:jc w:val="both"/>
        <w:rPr>
          <w:iCs/>
          <w:sz w:val="24"/>
          <w:szCs w:val="24"/>
        </w:rPr>
      </w:pPr>
      <w:bookmarkStart w:id="11" w:name="_Toc11652509"/>
      <w:r w:rsidRPr="00F25650">
        <w:rPr>
          <w:sz w:val="24"/>
          <w:szCs w:val="24"/>
        </w:rPr>
        <w:lastRenderedPageBreak/>
        <w:t>INTRODUCTION</w:t>
      </w:r>
      <w:bookmarkEnd w:id="10"/>
      <w:bookmarkEnd w:id="11"/>
    </w:p>
    <w:p w:rsidR="00001A78" w:rsidRPr="001C5DBC" w:rsidRDefault="00001A78" w:rsidP="006900FE">
      <w:pPr>
        <w:spacing w:after="0" w:line="480" w:lineRule="auto"/>
        <w:jc w:val="both"/>
        <w:rPr>
          <w:rFonts w:ascii="Times New Roman" w:eastAsia="Times New Roman" w:hAnsi="Times New Roman" w:cs="Times New Roman"/>
          <w:sz w:val="24"/>
          <w:szCs w:val="24"/>
        </w:rPr>
      </w:pPr>
      <w:r w:rsidRPr="001C5DBC">
        <w:rPr>
          <w:rFonts w:ascii="Times New Roman" w:eastAsia="Times New Roman" w:hAnsi="Times New Roman" w:cs="Times New Roman"/>
          <w:sz w:val="24"/>
          <w:szCs w:val="24"/>
        </w:rPr>
        <w:t>Coffee is the favorite beverage consumed worldwide and has been used to be additive to many other beverages and foodstuffs. Coffee is the second most traded</w:t>
      </w:r>
      <w:r w:rsidR="00CF309C" w:rsidRPr="001C5DBC">
        <w:rPr>
          <w:rFonts w:ascii="Times New Roman" w:eastAsia="Times New Roman" w:hAnsi="Times New Roman" w:cs="Times New Roman"/>
          <w:sz w:val="24"/>
          <w:szCs w:val="24"/>
        </w:rPr>
        <w:t xml:space="preserve"> </w:t>
      </w:r>
      <w:r w:rsidRPr="001C5DBC">
        <w:rPr>
          <w:rFonts w:ascii="Times New Roman" w:eastAsia="Times New Roman" w:hAnsi="Times New Roman" w:cs="Times New Roman"/>
          <w:sz w:val="24"/>
          <w:szCs w:val="24"/>
        </w:rPr>
        <w:t>commodity next to oil (</w:t>
      </w:r>
      <w:r w:rsidRPr="001C5DBC">
        <w:rPr>
          <w:rFonts w:ascii="Times New Roman" w:hAnsi="Times New Roman" w:cs="Times New Roman"/>
          <w:sz w:val="24"/>
          <w:szCs w:val="24"/>
        </w:rPr>
        <w:t xml:space="preserve">Davis </w:t>
      </w:r>
      <w:r w:rsidRPr="001C5DBC">
        <w:rPr>
          <w:rFonts w:ascii="Times New Roman" w:hAnsi="Times New Roman" w:cs="Times New Roman"/>
          <w:i/>
          <w:sz w:val="24"/>
          <w:szCs w:val="24"/>
        </w:rPr>
        <w:t>et al</w:t>
      </w:r>
      <w:r w:rsidRPr="001C5DBC">
        <w:rPr>
          <w:rFonts w:ascii="Times New Roman" w:hAnsi="Times New Roman" w:cs="Times New Roman"/>
          <w:sz w:val="24"/>
          <w:szCs w:val="24"/>
        </w:rPr>
        <w:t>., 2012)</w:t>
      </w:r>
      <w:r w:rsidRPr="001C5DBC">
        <w:rPr>
          <w:rFonts w:ascii="Times New Roman" w:eastAsia="Times New Roman" w:hAnsi="Times New Roman" w:cs="Times New Roman"/>
          <w:sz w:val="24"/>
          <w:szCs w:val="24"/>
        </w:rPr>
        <w:t xml:space="preserve">. The two common species of coffee are </w:t>
      </w:r>
      <w:r w:rsidRPr="001C5DBC">
        <w:rPr>
          <w:rFonts w:ascii="Times New Roman" w:eastAsia="Times New Roman" w:hAnsi="Times New Roman" w:cs="Times New Roman"/>
          <w:i/>
          <w:sz w:val="24"/>
          <w:szCs w:val="24"/>
        </w:rPr>
        <w:t>Coffe</w:t>
      </w:r>
      <w:r w:rsidR="00A257B6">
        <w:rPr>
          <w:rFonts w:ascii="Times New Roman" w:eastAsia="Times New Roman" w:hAnsi="Times New Roman" w:cs="Times New Roman"/>
          <w:i/>
          <w:sz w:val="24"/>
          <w:szCs w:val="24"/>
        </w:rPr>
        <w:t>a</w:t>
      </w:r>
      <w:r w:rsidRPr="001C5DBC">
        <w:rPr>
          <w:rFonts w:ascii="Times New Roman" w:eastAsia="Times New Roman" w:hAnsi="Times New Roman" w:cs="Times New Roman"/>
          <w:i/>
          <w:sz w:val="24"/>
          <w:szCs w:val="24"/>
        </w:rPr>
        <w:t xml:space="preserve"> arabica</w:t>
      </w:r>
      <w:r w:rsidRPr="001C5DBC">
        <w:rPr>
          <w:rFonts w:ascii="Times New Roman" w:eastAsia="Times New Roman" w:hAnsi="Times New Roman" w:cs="Times New Roman"/>
          <w:sz w:val="24"/>
          <w:szCs w:val="24"/>
        </w:rPr>
        <w:t xml:space="preserve"> </w:t>
      </w:r>
      <w:r w:rsidR="00E31719">
        <w:rPr>
          <w:rFonts w:ascii="Times New Roman" w:eastAsia="Times New Roman" w:hAnsi="Times New Roman" w:cs="Times New Roman"/>
          <w:sz w:val="24"/>
          <w:szCs w:val="24"/>
        </w:rPr>
        <w:t>(</w:t>
      </w:r>
      <w:r w:rsidR="000F5771">
        <w:rPr>
          <w:rFonts w:ascii="Times New Roman" w:eastAsia="Times New Roman" w:hAnsi="Times New Roman" w:cs="Times New Roman"/>
          <w:i/>
          <w:sz w:val="24"/>
          <w:szCs w:val="24"/>
        </w:rPr>
        <w:t>C. a</w:t>
      </w:r>
      <w:r w:rsidR="00E31719">
        <w:rPr>
          <w:rFonts w:ascii="Times New Roman" w:eastAsia="Times New Roman" w:hAnsi="Times New Roman" w:cs="Times New Roman"/>
          <w:i/>
          <w:sz w:val="24"/>
          <w:szCs w:val="24"/>
        </w:rPr>
        <w:t>rabica</w:t>
      </w:r>
      <w:r w:rsidR="00E31719">
        <w:rPr>
          <w:rFonts w:ascii="Times New Roman" w:eastAsia="Times New Roman" w:hAnsi="Times New Roman" w:cs="Times New Roman"/>
          <w:sz w:val="24"/>
          <w:szCs w:val="24"/>
        </w:rPr>
        <w:t xml:space="preserve">) </w:t>
      </w:r>
      <w:r w:rsidRPr="001C5DBC">
        <w:rPr>
          <w:rFonts w:ascii="Times New Roman" w:eastAsia="Times New Roman" w:hAnsi="Times New Roman" w:cs="Times New Roman"/>
          <w:sz w:val="24"/>
          <w:szCs w:val="24"/>
        </w:rPr>
        <w:t xml:space="preserve">and </w:t>
      </w:r>
      <w:r w:rsidR="003258A8">
        <w:rPr>
          <w:rFonts w:ascii="Times New Roman" w:eastAsia="Times New Roman" w:hAnsi="Times New Roman" w:cs="Times New Roman"/>
          <w:i/>
          <w:sz w:val="24"/>
          <w:szCs w:val="24"/>
        </w:rPr>
        <w:t>Coffea</w:t>
      </w:r>
      <w:r w:rsidRPr="001C5DBC">
        <w:rPr>
          <w:rFonts w:ascii="Times New Roman" w:eastAsia="Times New Roman" w:hAnsi="Times New Roman" w:cs="Times New Roman"/>
          <w:i/>
          <w:sz w:val="24"/>
          <w:szCs w:val="24"/>
        </w:rPr>
        <w:t xml:space="preserve"> robusta</w:t>
      </w:r>
      <w:r w:rsidRPr="001C5DBC">
        <w:rPr>
          <w:rFonts w:ascii="Times New Roman" w:eastAsia="Times New Roman" w:hAnsi="Times New Roman" w:cs="Times New Roman"/>
          <w:sz w:val="24"/>
          <w:szCs w:val="24"/>
        </w:rPr>
        <w:t xml:space="preserve">. </w:t>
      </w:r>
      <w:r w:rsidR="00E31719">
        <w:rPr>
          <w:rFonts w:ascii="Times New Roman" w:eastAsia="Times New Roman" w:hAnsi="Times New Roman" w:cs="Times New Roman"/>
          <w:i/>
          <w:sz w:val="24"/>
          <w:szCs w:val="24"/>
        </w:rPr>
        <w:t>C. a</w:t>
      </w:r>
      <w:r w:rsidR="00376251">
        <w:rPr>
          <w:rFonts w:ascii="Times New Roman" w:eastAsia="Times New Roman" w:hAnsi="Times New Roman" w:cs="Times New Roman"/>
          <w:i/>
          <w:sz w:val="24"/>
          <w:szCs w:val="24"/>
        </w:rPr>
        <w:t xml:space="preserve">rabica </w:t>
      </w:r>
      <w:r w:rsidRPr="001C5DBC">
        <w:rPr>
          <w:rFonts w:ascii="Times New Roman" w:eastAsia="Times New Roman" w:hAnsi="Times New Roman" w:cs="Times New Roman"/>
          <w:sz w:val="24"/>
          <w:szCs w:val="24"/>
        </w:rPr>
        <w:t xml:space="preserve">which is the most preferable coffee </w:t>
      </w:r>
      <w:r w:rsidR="003258A8" w:rsidRPr="001C5DBC">
        <w:rPr>
          <w:rFonts w:ascii="Times New Roman" w:eastAsia="Times New Roman" w:hAnsi="Times New Roman" w:cs="Times New Roman"/>
          <w:sz w:val="24"/>
          <w:szCs w:val="24"/>
        </w:rPr>
        <w:t>type</w:t>
      </w:r>
      <w:r w:rsidR="00376251">
        <w:rPr>
          <w:rFonts w:ascii="Times New Roman" w:eastAsia="Times New Roman" w:hAnsi="Times New Roman" w:cs="Times New Roman"/>
          <w:sz w:val="24"/>
          <w:szCs w:val="24"/>
        </w:rPr>
        <w:t xml:space="preserve"> </w:t>
      </w:r>
      <w:r w:rsidRPr="001C5DBC">
        <w:rPr>
          <w:rFonts w:ascii="Times New Roman" w:eastAsia="Times New Roman" w:hAnsi="Times New Roman" w:cs="Times New Roman"/>
          <w:sz w:val="24"/>
          <w:szCs w:val="24"/>
        </w:rPr>
        <w:t>is reported to be discovered in Ethiopia and Ethiopia is recognized</w:t>
      </w:r>
      <w:r w:rsidR="006F25FC">
        <w:rPr>
          <w:rFonts w:ascii="Times New Roman" w:eastAsia="Times New Roman" w:hAnsi="Times New Roman" w:cs="Times New Roman"/>
          <w:sz w:val="24"/>
          <w:szCs w:val="24"/>
        </w:rPr>
        <w:t xml:space="preserve"> as</w:t>
      </w:r>
      <w:r w:rsidRPr="001C5DBC">
        <w:rPr>
          <w:rFonts w:ascii="Times New Roman" w:eastAsia="Times New Roman" w:hAnsi="Times New Roman" w:cs="Times New Roman"/>
          <w:sz w:val="24"/>
          <w:szCs w:val="24"/>
        </w:rPr>
        <w:t xml:space="preserve"> the primary center of </w:t>
      </w:r>
      <w:r w:rsidRPr="001C5DBC">
        <w:rPr>
          <w:rFonts w:ascii="Times New Roman" w:eastAsia="Times New Roman" w:hAnsi="Times New Roman" w:cs="Times New Roman"/>
          <w:i/>
          <w:sz w:val="24"/>
          <w:szCs w:val="24"/>
        </w:rPr>
        <w:t xml:space="preserve">C. arabica </w:t>
      </w:r>
      <w:r w:rsidRPr="001C5DBC">
        <w:rPr>
          <w:rFonts w:ascii="Times New Roman" w:eastAsia="Times New Roman" w:hAnsi="Times New Roman" w:cs="Times New Roman"/>
          <w:sz w:val="24"/>
          <w:szCs w:val="24"/>
        </w:rPr>
        <w:t>diversity (</w:t>
      </w:r>
      <w:r w:rsidRPr="001C5DBC">
        <w:rPr>
          <w:rFonts w:ascii="Times New Roman" w:hAnsi="Times New Roman" w:cs="Times New Roman"/>
          <w:color w:val="000000"/>
          <w:sz w:val="24"/>
          <w:szCs w:val="24"/>
        </w:rPr>
        <w:t xml:space="preserve">Anthony </w:t>
      </w:r>
      <w:r w:rsidRPr="001C5DBC">
        <w:rPr>
          <w:rFonts w:ascii="Times New Roman" w:hAnsi="Times New Roman" w:cs="Times New Roman"/>
          <w:i/>
          <w:color w:val="000000"/>
          <w:sz w:val="24"/>
          <w:szCs w:val="24"/>
        </w:rPr>
        <w:t>et al</w:t>
      </w:r>
      <w:r w:rsidRPr="001C5DBC">
        <w:rPr>
          <w:rFonts w:ascii="Times New Roman" w:hAnsi="Times New Roman" w:cs="Times New Roman"/>
          <w:color w:val="000000"/>
          <w:sz w:val="24"/>
          <w:szCs w:val="24"/>
        </w:rPr>
        <w:t xml:space="preserve">., 2001). </w:t>
      </w:r>
      <w:r w:rsidR="00070A08">
        <w:rPr>
          <w:rFonts w:ascii="Times New Roman" w:eastAsia="Times New Roman" w:hAnsi="Times New Roman" w:cs="Times New Roman"/>
          <w:sz w:val="24"/>
          <w:szCs w:val="24"/>
        </w:rPr>
        <w:t>For longer time</w:t>
      </w:r>
      <w:r w:rsidRPr="001C5DBC">
        <w:rPr>
          <w:rFonts w:ascii="Times New Roman" w:eastAsia="Times New Roman" w:hAnsi="Times New Roman" w:cs="Times New Roman"/>
          <w:sz w:val="24"/>
          <w:szCs w:val="24"/>
        </w:rPr>
        <w:t xml:space="preserve">, Ethiopia </w:t>
      </w:r>
      <w:r w:rsidR="00070A08">
        <w:rPr>
          <w:rFonts w:ascii="Times New Roman" w:eastAsia="Times New Roman" w:hAnsi="Times New Roman" w:cs="Times New Roman"/>
          <w:sz w:val="24"/>
          <w:szCs w:val="24"/>
        </w:rPr>
        <w:t>is indicated to be</w:t>
      </w:r>
      <w:r w:rsidR="002C7FEC" w:rsidRPr="001C5DBC">
        <w:rPr>
          <w:rFonts w:ascii="Times New Roman" w:eastAsia="Times New Roman" w:hAnsi="Times New Roman" w:cs="Times New Roman"/>
          <w:sz w:val="24"/>
          <w:szCs w:val="24"/>
        </w:rPr>
        <w:t xml:space="preserve"> </w:t>
      </w:r>
      <w:r w:rsidRPr="001C5DBC">
        <w:rPr>
          <w:rFonts w:ascii="Times New Roman" w:eastAsia="Times New Roman" w:hAnsi="Times New Roman" w:cs="Times New Roman"/>
          <w:sz w:val="24"/>
          <w:szCs w:val="24"/>
        </w:rPr>
        <w:t>the first African coffee producer and among</w:t>
      </w:r>
      <w:r w:rsidR="00070A08">
        <w:rPr>
          <w:rFonts w:ascii="Times New Roman" w:eastAsia="Times New Roman" w:hAnsi="Times New Roman" w:cs="Times New Roman"/>
          <w:sz w:val="24"/>
          <w:szCs w:val="24"/>
        </w:rPr>
        <w:t xml:space="preserve"> the first five</w:t>
      </w:r>
      <w:r w:rsidRPr="001C5DBC">
        <w:rPr>
          <w:rFonts w:ascii="Times New Roman" w:eastAsia="Times New Roman" w:hAnsi="Times New Roman" w:cs="Times New Roman"/>
          <w:sz w:val="24"/>
          <w:szCs w:val="24"/>
        </w:rPr>
        <w:t xml:space="preserve"> top-ten largest</w:t>
      </w:r>
      <w:r w:rsidR="00070A08">
        <w:rPr>
          <w:rFonts w:ascii="Times New Roman" w:eastAsia="Times New Roman" w:hAnsi="Times New Roman" w:cs="Times New Roman"/>
          <w:sz w:val="24"/>
          <w:szCs w:val="24"/>
        </w:rPr>
        <w:t xml:space="preserve"> world</w:t>
      </w:r>
      <w:r w:rsidRPr="001C5DBC">
        <w:rPr>
          <w:rFonts w:ascii="Times New Roman" w:eastAsia="Times New Roman" w:hAnsi="Times New Roman" w:cs="Times New Roman"/>
          <w:sz w:val="24"/>
          <w:szCs w:val="24"/>
        </w:rPr>
        <w:t xml:space="preserve"> Arabic</w:t>
      </w:r>
      <w:r w:rsidR="00070A08">
        <w:rPr>
          <w:rFonts w:ascii="Times New Roman" w:eastAsia="Times New Roman" w:hAnsi="Times New Roman" w:cs="Times New Roman"/>
          <w:sz w:val="24"/>
          <w:szCs w:val="24"/>
        </w:rPr>
        <w:t>a</w:t>
      </w:r>
      <w:r w:rsidRPr="001C5DBC">
        <w:rPr>
          <w:rFonts w:ascii="Times New Roman" w:eastAsia="Times New Roman" w:hAnsi="Times New Roman" w:cs="Times New Roman"/>
          <w:sz w:val="24"/>
          <w:szCs w:val="24"/>
        </w:rPr>
        <w:t xml:space="preserve"> coffee producers </w:t>
      </w:r>
      <w:r w:rsidRPr="001C5DBC">
        <w:rPr>
          <w:rFonts w:ascii="Times New Roman" w:hAnsi="Times New Roman" w:cs="Times New Roman"/>
          <w:color w:val="000000" w:themeColor="text1"/>
          <w:sz w:val="24"/>
          <w:szCs w:val="24"/>
        </w:rPr>
        <w:t>(</w:t>
      </w:r>
      <w:r w:rsidR="00070A08">
        <w:rPr>
          <w:rFonts w:ascii="Times New Roman" w:eastAsia="Times New Roman" w:hAnsi="Times New Roman" w:cs="Times New Roman"/>
          <w:sz w:val="24"/>
          <w:szCs w:val="24"/>
        </w:rPr>
        <w:t>Ok</w:t>
      </w:r>
      <w:r w:rsidRPr="00070A08">
        <w:rPr>
          <w:rFonts w:ascii="Times New Roman" w:eastAsia="Times New Roman" w:hAnsi="Times New Roman" w:cs="Times New Roman"/>
          <w:sz w:val="24"/>
          <w:szCs w:val="24"/>
        </w:rPr>
        <w:t>icki</w:t>
      </w:r>
      <w:r w:rsidRPr="001C5DBC">
        <w:rPr>
          <w:rFonts w:ascii="Times New Roman" w:hAnsi="Times New Roman" w:cs="Times New Roman"/>
          <w:color w:val="000000"/>
          <w:sz w:val="24"/>
          <w:szCs w:val="24"/>
        </w:rPr>
        <w:t>, 2008).</w:t>
      </w:r>
      <w:r w:rsidRPr="001C5DBC">
        <w:rPr>
          <w:rFonts w:ascii="Times New Roman" w:eastAsia="Times New Roman" w:hAnsi="Times New Roman" w:cs="Times New Roman"/>
          <w:sz w:val="24"/>
          <w:szCs w:val="24"/>
        </w:rPr>
        <w:t xml:space="preserve"> </w:t>
      </w:r>
    </w:p>
    <w:p w:rsidR="00001A78" w:rsidRPr="001C5DBC" w:rsidRDefault="00001A78" w:rsidP="006900FE">
      <w:pPr>
        <w:spacing w:after="0" w:line="480" w:lineRule="auto"/>
        <w:jc w:val="both"/>
        <w:rPr>
          <w:rFonts w:ascii="Times New Roman" w:eastAsia="Times New Roman" w:hAnsi="Times New Roman" w:cs="Times New Roman"/>
          <w:sz w:val="24"/>
          <w:szCs w:val="24"/>
        </w:rPr>
      </w:pPr>
    </w:p>
    <w:p w:rsidR="00F26C1E" w:rsidRDefault="00280B24" w:rsidP="006900FE">
      <w:pPr>
        <w:shd w:val="clear" w:color="auto" w:fill="FFFFFF"/>
        <w:spacing w:after="0" w:line="480" w:lineRule="auto"/>
        <w:jc w:val="both"/>
        <w:rPr>
          <w:rStyle w:val="HTMLCite"/>
          <w:rFonts w:ascii="Times New Roman" w:hAnsi="Times New Roman" w:cs="Times New Roman"/>
          <w:i w:val="0"/>
          <w:sz w:val="24"/>
          <w:szCs w:val="24"/>
        </w:rPr>
      </w:pPr>
      <w:r w:rsidRPr="001C5DBC">
        <w:rPr>
          <w:rFonts w:ascii="Times New Roman" w:eastAsia="Times New Roman" w:hAnsi="Times New Roman" w:cs="Times New Roman"/>
          <w:sz w:val="24"/>
          <w:szCs w:val="24"/>
        </w:rPr>
        <w:t xml:space="preserve">Coffee bean is getting attention in health apart from being most preferable beverage for its stimulating properties. </w:t>
      </w:r>
      <w:r w:rsidRPr="001C5DBC">
        <w:rPr>
          <w:rFonts w:ascii="Times New Roman" w:hAnsi="Times New Roman" w:cs="Times New Roman"/>
          <w:sz w:val="24"/>
          <w:szCs w:val="24"/>
        </w:rPr>
        <w:t>Coffee beans possess antibacterial properties against the different groups of</w:t>
      </w:r>
      <w:r w:rsidR="004E39C0">
        <w:rPr>
          <w:rFonts w:ascii="Times New Roman" w:hAnsi="Times New Roman" w:cs="Times New Roman"/>
          <w:sz w:val="24"/>
          <w:szCs w:val="24"/>
        </w:rPr>
        <w:t xml:space="preserve"> pathogenic</w:t>
      </w:r>
      <w:r w:rsidRPr="001C5DBC">
        <w:rPr>
          <w:rFonts w:ascii="Times New Roman" w:hAnsi="Times New Roman" w:cs="Times New Roman"/>
          <w:sz w:val="24"/>
          <w:szCs w:val="24"/>
        </w:rPr>
        <w:t xml:space="preserve"> bacteria</w:t>
      </w:r>
      <w:r w:rsidR="00B04449">
        <w:rPr>
          <w:rFonts w:ascii="Times New Roman" w:hAnsi="Times New Roman" w:cs="Times New Roman"/>
          <w:sz w:val="24"/>
          <w:szCs w:val="24"/>
        </w:rPr>
        <w:t xml:space="preserve"> </w:t>
      </w:r>
      <w:r w:rsidRPr="001C5DBC">
        <w:rPr>
          <w:rFonts w:ascii="Times New Roman" w:hAnsi="Times New Roman" w:cs="Times New Roman"/>
          <w:sz w:val="24"/>
          <w:szCs w:val="24"/>
        </w:rPr>
        <w:t>(</w:t>
      </w:r>
      <w:r w:rsidR="00001A78" w:rsidRPr="001C5DBC">
        <w:rPr>
          <w:rStyle w:val="HTMLCite"/>
          <w:rFonts w:ascii="Times New Roman" w:hAnsi="Times New Roman" w:cs="Times New Roman"/>
          <w:i w:val="0"/>
          <w:sz w:val="24"/>
          <w:szCs w:val="24"/>
        </w:rPr>
        <w:t>Daglia</w:t>
      </w:r>
      <w:r w:rsidR="00E31719">
        <w:rPr>
          <w:rStyle w:val="HTMLCite"/>
          <w:rFonts w:ascii="Times New Roman" w:hAnsi="Times New Roman" w:cs="Times New Roman"/>
          <w:i w:val="0"/>
          <w:sz w:val="24"/>
          <w:szCs w:val="24"/>
        </w:rPr>
        <w:t xml:space="preserve"> </w:t>
      </w:r>
      <w:r w:rsidR="00001A78" w:rsidRPr="001C5DBC">
        <w:rPr>
          <w:rStyle w:val="HTMLCite"/>
          <w:rFonts w:ascii="Times New Roman" w:hAnsi="Times New Roman" w:cs="Times New Roman"/>
          <w:sz w:val="24"/>
          <w:szCs w:val="24"/>
        </w:rPr>
        <w:t>et al</w:t>
      </w:r>
      <w:r w:rsidR="00001A78" w:rsidRPr="001C5DBC">
        <w:rPr>
          <w:rStyle w:val="HTMLCite"/>
          <w:rFonts w:ascii="Times New Roman" w:hAnsi="Times New Roman" w:cs="Times New Roman"/>
          <w:i w:val="0"/>
          <w:sz w:val="24"/>
          <w:szCs w:val="24"/>
        </w:rPr>
        <w:t>., 1998)</w:t>
      </w:r>
      <w:r w:rsidRPr="001C5DBC">
        <w:rPr>
          <w:rFonts w:ascii="Times New Roman" w:hAnsi="Times New Roman" w:cs="Times New Roman"/>
          <w:sz w:val="24"/>
          <w:szCs w:val="24"/>
        </w:rPr>
        <w:t xml:space="preserve">. The </w:t>
      </w:r>
      <w:r w:rsidR="00070A08">
        <w:rPr>
          <w:rFonts w:ascii="Times New Roman" w:hAnsi="Times New Roman" w:cs="Times New Roman"/>
          <w:sz w:val="24"/>
          <w:szCs w:val="24"/>
        </w:rPr>
        <w:t>varied</w:t>
      </w:r>
      <w:r w:rsidRPr="001C5DBC">
        <w:rPr>
          <w:rFonts w:ascii="Times New Roman" w:hAnsi="Times New Roman" w:cs="Times New Roman"/>
          <w:sz w:val="24"/>
          <w:szCs w:val="24"/>
        </w:rPr>
        <w:t xml:space="preserve"> factors affect</w:t>
      </w:r>
      <w:r w:rsidR="002C7FEC" w:rsidRPr="001C5DBC">
        <w:rPr>
          <w:rFonts w:ascii="Times New Roman" w:hAnsi="Times New Roman" w:cs="Times New Roman"/>
          <w:sz w:val="24"/>
          <w:szCs w:val="24"/>
        </w:rPr>
        <w:t xml:space="preserve"> </w:t>
      </w:r>
      <w:r w:rsidRPr="001C5DBC">
        <w:rPr>
          <w:rFonts w:ascii="Times New Roman" w:hAnsi="Times New Roman" w:cs="Times New Roman"/>
          <w:sz w:val="24"/>
          <w:szCs w:val="24"/>
        </w:rPr>
        <w:t>the</w:t>
      </w:r>
      <w:r w:rsidR="002C7FEC" w:rsidRPr="001C5DBC">
        <w:rPr>
          <w:rFonts w:ascii="Times New Roman" w:hAnsi="Times New Roman" w:cs="Times New Roman"/>
          <w:sz w:val="24"/>
          <w:szCs w:val="24"/>
        </w:rPr>
        <w:t xml:space="preserve"> </w:t>
      </w:r>
      <w:r w:rsidRPr="001C5DBC">
        <w:rPr>
          <w:rFonts w:ascii="Times New Roman" w:hAnsi="Times New Roman" w:cs="Times New Roman"/>
          <w:sz w:val="24"/>
          <w:szCs w:val="24"/>
        </w:rPr>
        <w:t xml:space="preserve">antibacterial activities of coffee (Antonio </w:t>
      </w:r>
      <w:r w:rsidRPr="001C5DBC">
        <w:rPr>
          <w:rFonts w:ascii="Times New Roman" w:hAnsi="Times New Roman" w:cs="Times New Roman"/>
          <w:i/>
          <w:sz w:val="24"/>
          <w:szCs w:val="24"/>
        </w:rPr>
        <w:t>et al</w:t>
      </w:r>
      <w:r w:rsidRPr="001C5DBC">
        <w:rPr>
          <w:rFonts w:ascii="Times New Roman" w:hAnsi="Times New Roman" w:cs="Times New Roman"/>
          <w:sz w:val="24"/>
          <w:szCs w:val="24"/>
        </w:rPr>
        <w:t>., 2010). Compounds isolated from roasted coffee bean showed strong antibacterial activity (Daljit</w:t>
      </w:r>
      <w:r w:rsidR="00E31719">
        <w:rPr>
          <w:rFonts w:ascii="Times New Roman" w:hAnsi="Times New Roman" w:cs="Times New Roman"/>
          <w:sz w:val="24"/>
          <w:szCs w:val="24"/>
        </w:rPr>
        <w:t xml:space="preserve"> </w:t>
      </w:r>
      <w:r w:rsidRPr="001C5DBC">
        <w:rPr>
          <w:rFonts w:ascii="Times New Roman" w:hAnsi="Times New Roman" w:cs="Times New Roman"/>
          <w:i/>
          <w:sz w:val="24"/>
          <w:szCs w:val="24"/>
        </w:rPr>
        <w:t>et al</w:t>
      </w:r>
      <w:r w:rsidRPr="001C5DBC">
        <w:rPr>
          <w:rFonts w:ascii="Times New Roman" w:hAnsi="Times New Roman" w:cs="Times New Roman"/>
          <w:sz w:val="24"/>
          <w:szCs w:val="24"/>
        </w:rPr>
        <w:t xml:space="preserve">., 2008). </w:t>
      </w:r>
      <w:r w:rsidR="002C7FEC" w:rsidRPr="001C5DBC">
        <w:rPr>
          <w:rFonts w:ascii="Times New Roman" w:hAnsi="Times New Roman" w:cs="Times New Roman"/>
          <w:sz w:val="24"/>
          <w:szCs w:val="24"/>
        </w:rPr>
        <w:t xml:space="preserve">On </w:t>
      </w:r>
      <w:r w:rsidRPr="001C5DBC">
        <w:rPr>
          <w:rFonts w:ascii="Times New Roman" w:hAnsi="Times New Roman" w:cs="Times New Roman"/>
          <w:sz w:val="24"/>
          <w:szCs w:val="24"/>
        </w:rPr>
        <w:t xml:space="preserve">the other hand, </w:t>
      </w:r>
      <w:r w:rsidR="004E39C0">
        <w:rPr>
          <w:rFonts w:ascii="Times New Roman" w:hAnsi="Times New Roman" w:cs="Times New Roman"/>
          <w:sz w:val="24"/>
          <w:szCs w:val="24"/>
        </w:rPr>
        <w:t>a</w:t>
      </w:r>
      <w:r w:rsidR="004E39C0" w:rsidRPr="001C5DBC">
        <w:rPr>
          <w:rFonts w:ascii="Times New Roman" w:hAnsi="Times New Roman" w:cs="Times New Roman"/>
          <w:sz w:val="24"/>
          <w:szCs w:val="24"/>
        </w:rPr>
        <w:t xml:space="preserve"> </w:t>
      </w:r>
      <w:r w:rsidRPr="001C5DBC">
        <w:rPr>
          <w:rFonts w:ascii="Times New Roman" w:hAnsi="Times New Roman" w:cs="Times New Roman"/>
          <w:sz w:val="24"/>
          <w:szCs w:val="24"/>
        </w:rPr>
        <w:t xml:space="preserve">report showed that green coffee beans did not show antibacterial activity and explained the antibacterial </w:t>
      </w:r>
      <w:r w:rsidR="003258A8">
        <w:rPr>
          <w:rFonts w:ascii="Times New Roman" w:hAnsi="Times New Roman" w:cs="Times New Roman"/>
          <w:sz w:val="24"/>
          <w:szCs w:val="24"/>
        </w:rPr>
        <w:t xml:space="preserve">activity </w:t>
      </w:r>
      <w:r w:rsidRPr="001C5DBC">
        <w:rPr>
          <w:rFonts w:ascii="Times New Roman" w:hAnsi="Times New Roman" w:cs="Times New Roman"/>
          <w:sz w:val="24"/>
          <w:szCs w:val="24"/>
        </w:rPr>
        <w:t>might be induced by factors like roasting process</w:t>
      </w:r>
      <w:r w:rsidR="002C7FEC" w:rsidRPr="001C5DBC">
        <w:rPr>
          <w:rFonts w:ascii="Times New Roman" w:hAnsi="Times New Roman" w:cs="Times New Roman"/>
          <w:sz w:val="24"/>
          <w:szCs w:val="24"/>
        </w:rPr>
        <w:t xml:space="preserve"> while other report</w:t>
      </w:r>
      <w:r w:rsidR="004E39C0">
        <w:rPr>
          <w:rFonts w:ascii="Times New Roman" w:hAnsi="Times New Roman" w:cs="Times New Roman"/>
          <w:sz w:val="24"/>
          <w:szCs w:val="24"/>
        </w:rPr>
        <w:t xml:space="preserve"> showed</w:t>
      </w:r>
      <w:r w:rsidR="002C7FEC" w:rsidRPr="001C5DBC">
        <w:rPr>
          <w:rFonts w:ascii="Times New Roman" w:hAnsi="Times New Roman" w:cs="Times New Roman"/>
          <w:sz w:val="24"/>
          <w:szCs w:val="24"/>
        </w:rPr>
        <w:t xml:space="preserve"> that </w:t>
      </w:r>
      <w:r w:rsidR="004E39C0">
        <w:rPr>
          <w:rFonts w:ascii="Times New Roman" w:hAnsi="Times New Roman" w:cs="Times New Roman"/>
          <w:sz w:val="24"/>
          <w:szCs w:val="24"/>
        </w:rPr>
        <w:t xml:space="preserve">green coffee beans have </w:t>
      </w:r>
      <w:r w:rsidR="002404B3">
        <w:rPr>
          <w:rFonts w:ascii="Times New Roman" w:hAnsi="Times New Roman" w:cs="Times New Roman"/>
          <w:sz w:val="24"/>
          <w:szCs w:val="24"/>
        </w:rPr>
        <w:t xml:space="preserve">antibacterial </w:t>
      </w:r>
      <w:r w:rsidR="004E39C0">
        <w:rPr>
          <w:rFonts w:ascii="Times New Roman" w:hAnsi="Times New Roman" w:cs="Times New Roman"/>
          <w:sz w:val="24"/>
          <w:szCs w:val="24"/>
        </w:rPr>
        <w:t xml:space="preserve">activity </w:t>
      </w:r>
      <w:r w:rsidRPr="001C5DBC">
        <w:rPr>
          <w:rFonts w:ascii="Times New Roman" w:hAnsi="Times New Roman" w:cs="Times New Roman"/>
          <w:sz w:val="24"/>
          <w:szCs w:val="24"/>
        </w:rPr>
        <w:t>(</w:t>
      </w:r>
      <w:r w:rsidR="00001A78" w:rsidRPr="001C5DBC">
        <w:rPr>
          <w:rStyle w:val="HTMLCite"/>
          <w:rFonts w:ascii="Times New Roman" w:hAnsi="Times New Roman" w:cs="Times New Roman"/>
          <w:i w:val="0"/>
          <w:sz w:val="24"/>
          <w:szCs w:val="24"/>
        </w:rPr>
        <w:t>Daglia</w:t>
      </w:r>
      <w:r w:rsidR="00E31719">
        <w:rPr>
          <w:rStyle w:val="HTMLCite"/>
          <w:rFonts w:ascii="Times New Roman" w:hAnsi="Times New Roman" w:cs="Times New Roman"/>
          <w:i w:val="0"/>
          <w:sz w:val="24"/>
          <w:szCs w:val="24"/>
        </w:rPr>
        <w:t xml:space="preserve"> </w:t>
      </w:r>
      <w:r w:rsidR="00001A78" w:rsidRPr="001C5DBC">
        <w:rPr>
          <w:rStyle w:val="HTMLCite"/>
          <w:rFonts w:ascii="Times New Roman" w:hAnsi="Times New Roman" w:cs="Times New Roman"/>
          <w:sz w:val="24"/>
          <w:szCs w:val="24"/>
        </w:rPr>
        <w:t>et al</w:t>
      </w:r>
      <w:r w:rsidR="00001A78" w:rsidRPr="001C5DBC">
        <w:rPr>
          <w:rStyle w:val="HTMLCite"/>
          <w:rFonts w:ascii="Times New Roman" w:hAnsi="Times New Roman" w:cs="Times New Roman"/>
          <w:i w:val="0"/>
          <w:sz w:val="24"/>
          <w:szCs w:val="24"/>
        </w:rPr>
        <w:t>., 1998).</w:t>
      </w:r>
    </w:p>
    <w:p w:rsidR="008C45FD" w:rsidRDefault="008C45FD" w:rsidP="006900FE">
      <w:pPr>
        <w:shd w:val="clear" w:color="auto" w:fill="FFFFFF"/>
        <w:spacing w:after="0" w:line="480" w:lineRule="auto"/>
        <w:jc w:val="both"/>
        <w:rPr>
          <w:rStyle w:val="HTMLCite"/>
          <w:rFonts w:ascii="Times New Roman" w:hAnsi="Times New Roman" w:cs="Times New Roman"/>
          <w:i w:val="0"/>
          <w:sz w:val="24"/>
          <w:szCs w:val="24"/>
        </w:rPr>
      </w:pPr>
    </w:p>
    <w:p w:rsidR="00F12F24" w:rsidRDefault="00280B24" w:rsidP="006900FE">
      <w:pPr>
        <w:spacing w:after="0" w:line="480" w:lineRule="auto"/>
        <w:jc w:val="both"/>
        <w:rPr>
          <w:rFonts w:ascii="Times New Roman" w:eastAsia="Times New Roman" w:hAnsi="Times New Roman" w:cs="Times New Roman"/>
          <w:sz w:val="24"/>
          <w:szCs w:val="24"/>
        </w:rPr>
      </w:pPr>
      <w:r w:rsidRPr="001C5DBC">
        <w:rPr>
          <w:rFonts w:ascii="Times New Roman" w:eastAsia="Times New Roman" w:hAnsi="Times New Roman" w:cs="Times New Roman"/>
          <w:sz w:val="24"/>
          <w:szCs w:val="24"/>
        </w:rPr>
        <w:t>An</w:t>
      </w:r>
      <w:r w:rsidRPr="001C5DBC">
        <w:rPr>
          <w:rFonts w:ascii="Times New Roman" w:eastAsia="Times New Roman" w:hAnsi="Times New Roman" w:cs="Times New Roman"/>
          <w:bCs/>
          <w:sz w:val="24"/>
          <w:szCs w:val="24"/>
        </w:rPr>
        <w:t>tioxidants</w:t>
      </w:r>
      <w:r w:rsidRPr="001C5DBC">
        <w:rPr>
          <w:rFonts w:ascii="Times New Roman" w:eastAsia="Times New Roman" w:hAnsi="Times New Roman" w:cs="Times New Roman"/>
          <w:sz w:val="24"/>
          <w:szCs w:val="24"/>
        </w:rPr>
        <w:t> are molecules that inhibit other molecule’s oxidation. Antiradicals absorb free radicals while antioxidants prevent oxidation and so the accumulation of free radicals that are known to produce oxidative stresses and lead to chronic diseases like cardiovascular disorders, cancer and premature aging due to their oxidation of the blood vessel walls, protein</w:t>
      </w:r>
      <w:r w:rsidR="00F3029B">
        <w:rPr>
          <w:rFonts w:ascii="Times New Roman" w:eastAsia="Times New Roman" w:hAnsi="Times New Roman" w:cs="Times New Roman"/>
          <w:sz w:val="24"/>
          <w:szCs w:val="24"/>
        </w:rPr>
        <w:t xml:space="preserve"> molecules, DNA, carbohydrates </w:t>
      </w:r>
      <w:r w:rsidRPr="001C5DBC">
        <w:rPr>
          <w:rFonts w:ascii="Times New Roman" w:eastAsia="Times New Roman" w:hAnsi="Times New Roman" w:cs="Times New Roman"/>
          <w:sz w:val="24"/>
          <w:szCs w:val="24"/>
        </w:rPr>
        <w:t>and lipids</w:t>
      </w:r>
      <w:r w:rsidR="00B475CA" w:rsidRPr="001C5DBC">
        <w:rPr>
          <w:rFonts w:ascii="Times New Roman" w:eastAsia="Times New Roman" w:hAnsi="Times New Roman" w:cs="Times New Roman"/>
          <w:sz w:val="24"/>
          <w:szCs w:val="24"/>
        </w:rPr>
        <w:t xml:space="preserve">. </w:t>
      </w:r>
      <w:r w:rsidRPr="001C5DBC">
        <w:rPr>
          <w:rFonts w:ascii="Times New Roman" w:eastAsia="Times New Roman" w:hAnsi="Times New Roman" w:cs="Times New Roman"/>
          <w:sz w:val="24"/>
          <w:szCs w:val="24"/>
        </w:rPr>
        <w:t>The antioxidant activity of coffee is mostly related to the plant’s higher composition of phenolics, chlorogenic acid</w:t>
      </w:r>
      <w:r w:rsidR="002C7FEC" w:rsidRPr="001C5DBC">
        <w:rPr>
          <w:rFonts w:ascii="Times New Roman" w:eastAsia="Times New Roman" w:hAnsi="Times New Roman" w:cs="Times New Roman"/>
          <w:sz w:val="24"/>
          <w:szCs w:val="24"/>
        </w:rPr>
        <w:t>s</w:t>
      </w:r>
      <w:r w:rsidRPr="001C5DBC">
        <w:rPr>
          <w:rFonts w:ascii="Times New Roman" w:eastAsia="Times New Roman" w:hAnsi="Times New Roman" w:cs="Times New Roman"/>
          <w:sz w:val="24"/>
          <w:szCs w:val="24"/>
        </w:rPr>
        <w:t xml:space="preserve"> and other </w:t>
      </w:r>
      <w:r w:rsidRPr="001C5DBC">
        <w:rPr>
          <w:rFonts w:ascii="Times New Roman" w:eastAsia="Times New Roman" w:hAnsi="Times New Roman" w:cs="Times New Roman"/>
          <w:sz w:val="24"/>
          <w:szCs w:val="24"/>
        </w:rPr>
        <w:lastRenderedPageBreak/>
        <w:t>compounds (</w:t>
      </w:r>
      <w:r w:rsidRPr="001C5DBC">
        <w:rPr>
          <w:rFonts w:ascii="Times New Roman" w:hAnsi="Times New Roman" w:cs="Times New Roman"/>
          <w:sz w:val="24"/>
          <w:szCs w:val="24"/>
        </w:rPr>
        <w:t>Nicoli</w:t>
      </w:r>
      <w:r w:rsidR="001272BC">
        <w:rPr>
          <w:rFonts w:ascii="Times New Roman" w:hAnsi="Times New Roman" w:cs="Times New Roman"/>
          <w:sz w:val="24"/>
          <w:szCs w:val="24"/>
        </w:rPr>
        <w:t xml:space="preserve"> </w:t>
      </w:r>
      <w:r w:rsidRPr="001C5DBC">
        <w:rPr>
          <w:rFonts w:ascii="Times New Roman" w:hAnsi="Times New Roman" w:cs="Times New Roman"/>
          <w:i/>
          <w:sz w:val="24"/>
          <w:szCs w:val="24"/>
        </w:rPr>
        <w:t>et al</w:t>
      </w:r>
      <w:r w:rsidRPr="001C5DBC">
        <w:rPr>
          <w:rFonts w:ascii="Times New Roman" w:hAnsi="Times New Roman" w:cs="Times New Roman"/>
          <w:sz w:val="24"/>
          <w:szCs w:val="24"/>
        </w:rPr>
        <w:t>.</w:t>
      </w:r>
      <w:r w:rsidR="009B3CAA" w:rsidRPr="001C5DBC">
        <w:rPr>
          <w:rFonts w:ascii="Times New Roman" w:hAnsi="Times New Roman" w:cs="Times New Roman"/>
          <w:sz w:val="24"/>
          <w:szCs w:val="24"/>
        </w:rPr>
        <w:t>, 1997</w:t>
      </w:r>
      <w:r w:rsidRPr="001C5DBC">
        <w:rPr>
          <w:rFonts w:ascii="Times New Roman" w:hAnsi="Times New Roman" w:cs="Times New Roman"/>
          <w:sz w:val="24"/>
          <w:szCs w:val="24"/>
        </w:rPr>
        <w:t>).</w:t>
      </w:r>
      <w:r w:rsidRPr="001C5DBC">
        <w:rPr>
          <w:rFonts w:ascii="Times New Roman" w:eastAsia="Times New Roman" w:hAnsi="Times New Roman" w:cs="Times New Roman"/>
          <w:sz w:val="24"/>
          <w:szCs w:val="24"/>
        </w:rPr>
        <w:t xml:space="preserve"> In roasted coffee, </w:t>
      </w:r>
      <w:r w:rsidR="00C12161" w:rsidRPr="001C5DBC">
        <w:rPr>
          <w:rFonts w:ascii="Times New Roman" w:eastAsia="Times New Roman" w:hAnsi="Times New Roman" w:cs="Times New Roman"/>
          <w:sz w:val="24"/>
          <w:szCs w:val="24"/>
        </w:rPr>
        <w:t>phenylalanine’s</w:t>
      </w:r>
      <w:r w:rsidRPr="001C5DBC">
        <w:rPr>
          <w:rFonts w:ascii="Times New Roman" w:eastAsia="Times New Roman" w:hAnsi="Times New Roman" w:cs="Times New Roman"/>
          <w:sz w:val="24"/>
          <w:szCs w:val="24"/>
        </w:rPr>
        <w:t xml:space="preserve"> and melanoidins</w:t>
      </w:r>
      <w:r w:rsidR="002404B3">
        <w:rPr>
          <w:rFonts w:ascii="Times New Roman" w:eastAsia="Times New Roman" w:hAnsi="Times New Roman" w:cs="Times New Roman"/>
          <w:sz w:val="24"/>
          <w:szCs w:val="24"/>
        </w:rPr>
        <w:t>,</w:t>
      </w:r>
      <w:r w:rsidRPr="001C5DBC">
        <w:rPr>
          <w:rFonts w:ascii="Times New Roman" w:eastAsia="Times New Roman" w:hAnsi="Times New Roman" w:cs="Times New Roman"/>
          <w:sz w:val="24"/>
          <w:szCs w:val="24"/>
        </w:rPr>
        <w:t xml:space="preserve"> strong antioxidants are reported to be synthesized (</w:t>
      </w:r>
      <w:r w:rsidRPr="001C5DBC">
        <w:rPr>
          <w:rFonts w:ascii="Times New Roman" w:hAnsi="Times New Roman" w:cs="Times New Roman"/>
          <w:sz w:val="24"/>
          <w:szCs w:val="24"/>
        </w:rPr>
        <w:t>Yashin</w:t>
      </w:r>
      <w:r w:rsidR="001272BC">
        <w:rPr>
          <w:rFonts w:ascii="Times New Roman" w:hAnsi="Times New Roman" w:cs="Times New Roman"/>
          <w:sz w:val="24"/>
          <w:szCs w:val="24"/>
        </w:rPr>
        <w:t xml:space="preserve"> </w:t>
      </w:r>
      <w:r w:rsidRPr="001C5DBC">
        <w:rPr>
          <w:rFonts w:ascii="Times New Roman" w:hAnsi="Times New Roman" w:cs="Times New Roman"/>
          <w:i/>
          <w:sz w:val="24"/>
          <w:szCs w:val="24"/>
        </w:rPr>
        <w:t>et al</w:t>
      </w:r>
      <w:r w:rsidRPr="001C5DBC">
        <w:rPr>
          <w:rFonts w:ascii="Times New Roman" w:hAnsi="Times New Roman" w:cs="Times New Roman"/>
          <w:sz w:val="24"/>
          <w:szCs w:val="24"/>
        </w:rPr>
        <w:t>., 2013).</w:t>
      </w:r>
      <w:r w:rsidR="0050171F">
        <w:rPr>
          <w:rFonts w:ascii="Times New Roman" w:hAnsi="Times New Roman" w:cs="Times New Roman"/>
          <w:sz w:val="24"/>
          <w:szCs w:val="24"/>
        </w:rPr>
        <w:t xml:space="preserve"> </w:t>
      </w:r>
      <w:r w:rsidRPr="001C5DBC">
        <w:rPr>
          <w:rFonts w:ascii="Times New Roman" w:hAnsi="Times New Roman" w:cs="Times New Roman"/>
          <w:sz w:val="24"/>
          <w:szCs w:val="24"/>
        </w:rPr>
        <w:t>T</w:t>
      </w:r>
      <w:r w:rsidRPr="001C5DBC">
        <w:rPr>
          <w:rFonts w:ascii="Times New Roman" w:eastAsia="Times New Roman" w:hAnsi="Times New Roman" w:cs="Times New Roman"/>
          <w:sz w:val="24"/>
          <w:szCs w:val="24"/>
        </w:rPr>
        <w:t xml:space="preserve">he pulp of coffee is also reported to contain high antioxidant activity due to its contents of </w:t>
      </w:r>
      <w:r w:rsidR="00C12161" w:rsidRPr="001C5DBC">
        <w:rPr>
          <w:rFonts w:ascii="Times New Roman" w:eastAsia="Times New Roman" w:hAnsi="Times New Roman" w:cs="Times New Roman"/>
          <w:sz w:val="24"/>
          <w:szCs w:val="24"/>
        </w:rPr>
        <w:t>phenolics</w:t>
      </w:r>
      <w:r w:rsidRPr="001C5DBC">
        <w:rPr>
          <w:rFonts w:ascii="Times New Roman" w:eastAsia="Times New Roman" w:hAnsi="Times New Roman" w:cs="Times New Roman"/>
          <w:sz w:val="24"/>
          <w:szCs w:val="24"/>
        </w:rPr>
        <w:t xml:space="preserve"> compounds (</w:t>
      </w:r>
      <w:r w:rsidRPr="001C5DBC">
        <w:rPr>
          <w:rFonts w:ascii="Times New Roman" w:hAnsi="Times New Roman" w:cs="Times New Roman"/>
          <w:sz w:val="24"/>
          <w:szCs w:val="24"/>
        </w:rPr>
        <w:t>Duangjai</w:t>
      </w:r>
      <w:r w:rsidR="00A9619F">
        <w:rPr>
          <w:rFonts w:ascii="Times New Roman" w:hAnsi="Times New Roman" w:cs="Times New Roman"/>
          <w:sz w:val="24"/>
          <w:szCs w:val="24"/>
        </w:rPr>
        <w:t xml:space="preserve"> </w:t>
      </w:r>
      <w:r w:rsidRPr="001C5DBC">
        <w:rPr>
          <w:rFonts w:ascii="Times New Roman" w:hAnsi="Times New Roman" w:cs="Times New Roman"/>
          <w:i/>
          <w:sz w:val="24"/>
          <w:szCs w:val="24"/>
        </w:rPr>
        <w:t>et al</w:t>
      </w:r>
      <w:r w:rsidRPr="001C5DBC">
        <w:rPr>
          <w:rFonts w:ascii="Times New Roman" w:hAnsi="Times New Roman" w:cs="Times New Roman"/>
          <w:sz w:val="24"/>
          <w:szCs w:val="24"/>
        </w:rPr>
        <w:t>., 2016)</w:t>
      </w:r>
      <w:r w:rsidRPr="001C5DBC">
        <w:rPr>
          <w:rFonts w:ascii="Times New Roman" w:eastAsia="Times New Roman" w:hAnsi="Times New Roman" w:cs="Times New Roman"/>
          <w:sz w:val="24"/>
          <w:szCs w:val="24"/>
        </w:rPr>
        <w:t>.</w:t>
      </w:r>
      <w:r w:rsidR="009B3CAA">
        <w:rPr>
          <w:rFonts w:ascii="Times New Roman" w:eastAsia="Times New Roman" w:hAnsi="Times New Roman" w:cs="Times New Roman"/>
          <w:sz w:val="24"/>
          <w:szCs w:val="24"/>
        </w:rPr>
        <w:t xml:space="preserve"> </w:t>
      </w:r>
    </w:p>
    <w:p w:rsidR="00F26C1E" w:rsidRDefault="00F26C1E" w:rsidP="006900FE">
      <w:pPr>
        <w:spacing w:after="0" w:line="480" w:lineRule="auto"/>
        <w:jc w:val="both"/>
        <w:rPr>
          <w:rFonts w:ascii="Times New Roman" w:eastAsia="Times New Roman" w:hAnsi="Times New Roman" w:cs="Times New Roman"/>
          <w:sz w:val="24"/>
          <w:szCs w:val="24"/>
        </w:rPr>
      </w:pPr>
    </w:p>
    <w:p w:rsidR="0088227A" w:rsidRDefault="00E87D8B" w:rsidP="006900FE">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composition and</w:t>
      </w:r>
      <w:r w:rsidR="009B3CAA">
        <w:rPr>
          <w:rFonts w:ascii="Times New Roman" w:eastAsia="Times New Roman" w:hAnsi="Times New Roman" w:cs="Times New Roman"/>
          <w:sz w:val="24"/>
          <w:szCs w:val="24"/>
        </w:rPr>
        <w:t xml:space="preserve"> types of </w:t>
      </w:r>
      <w:r w:rsidR="00B44CB4">
        <w:rPr>
          <w:rFonts w:ascii="Times New Roman" w:eastAsia="Times New Roman" w:hAnsi="Times New Roman" w:cs="Times New Roman"/>
          <w:sz w:val="24"/>
          <w:szCs w:val="24"/>
        </w:rPr>
        <w:t>secondary metabolites</w:t>
      </w:r>
      <w:r w:rsidR="00ED6B61">
        <w:rPr>
          <w:rFonts w:ascii="Times New Roman" w:eastAsia="Times New Roman" w:hAnsi="Times New Roman" w:cs="Times New Roman"/>
          <w:sz w:val="24"/>
          <w:szCs w:val="24"/>
        </w:rPr>
        <w:t xml:space="preserve"> of coffee are responsible for the activities</w:t>
      </w:r>
      <w:r w:rsidR="008657DF">
        <w:rPr>
          <w:rFonts w:ascii="Times New Roman" w:eastAsia="Times New Roman" w:hAnsi="Times New Roman" w:cs="Times New Roman"/>
          <w:sz w:val="24"/>
          <w:szCs w:val="24"/>
        </w:rPr>
        <w:t xml:space="preserve"> of coffee</w:t>
      </w:r>
      <w:r w:rsidR="00ED6B61">
        <w:rPr>
          <w:rFonts w:ascii="Times New Roman" w:eastAsia="Times New Roman" w:hAnsi="Times New Roman" w:cs="Times New Roman"/>
          <w:sz w:val="24"/>
          <w:szCs w:val="24"/>
        </w:rPr>
        <w:t xml:space="preserve"> including the antibacterial and antioxidant activities. The factors contributed for the variation of the compositions</w:t>
      </w:r>
      <w:r w:rsidR="0088227A">
        <w:rPr>
          <w:rFonts w:ascii="Times New Roman" w:eastAsia="Times New Roman" w:hAnsi="Times New Roman" w:cs="Times New Roman"/>
          <w:sz w:val="24"/>
          <w:szCs w:val="24"/>
        </w:rPr>
        <w:t xml:space="preserve"> of </w:t>
      </w:r>
      <w:r w:rsidR="00ED6B61">
        <w:rPr>
          <w:rFonts w:ascii="Times New Roman" w:eastAsia="Times New Roman" w:hAnsi="Times New Roman" w:cs="Times New Roman"/>
          <w:sz w:val="24"/>
          <w:szCs w:val="24"/>
        </w:rPr>
        <w:t xml:space="preserve">those </w:t>
      </w:r>
      <w:r w:rsidR="00B44CB4">
        <w:rPr>
          <w:rFonts w:ascii="Times New Roman" w:eastAsia="Times New Roman" w:hAnsi="Times New Roman" w:cs="Times New Roman"/>
          <w:sz w:val="24"/>
          <w:szCs w:val="24"/>
        </w:rPr>
        <w:t>secondary metabolites</w:t>
      </w:r>
      <w:r w:rsidR="00ED6B61">
        <w:rPr>
          <w:rFonts w:ascii="Times New Roman" w:eastAsia="Times New Roman" w:hAnsi="Times New Roman" w:cs="Times New Roman"/>
          <w:sz w:val="24"/>
          <w:szCs w:val="24"/>
        </w:rPr>
        <w:t xml:space="preserve"> of coffee include </w:t>
      </w:r>
      <w:r w:rsidR="008657DF">
        <w:rPr>
          <w:rFonts w:ascii="Times New Roman" w:eastAsia="Times New Roman" w:hAnsi="Times New Roman" w:cs="Times New Roman"/>
          <w:sz w:val="24"/>
          <w:szCs w:val="24"/>
        </w:rPr>
        <w:t xml:space="preserve">coffee </w:t>
      </w:r>
      <w:r w:rsidR="00ED6B61">
        <w:rPr>
          <w:rFonts w:ascii="Times New Roman" w:eastAsia="Times New Roman" w:hAnsi="Times New Roman" w:cs="Times New Roman"/>
          <w:sz w:val="24"/>
          <w:szCs w:val="24"/>
        </w:rPr>
        <w:t>species as well as varieties types, a</w:t>
      </w:r>
      <w:r w:rsidR="0088227A">
        <w:rPr>
          <w:rFonts w:ascii="Times New Roman" w:eastAsia="Times New Roman" w:hAnsi="Times New Roman" w:cs="Times New Roman"/>
          <w:sz w:val="24"/>
          <w:szCs w:val="24"/>
        </w:rPr>
        <w:t>g</w:t>
      </w:r>
      <w:r w:rsidR="00ED6B61">
        <w:rPr>
          <w:rFonts w:ascii="Times New Roman" w:eastAsia="Times New Roman" w:hAnsi="Times New Roman" w:cs="Times New Roman"/>
          <w:sz w:val="24"/>
          <w:szCs w:val="24"/>
        </w:rPr>
        <w:t>ro-</w:t>
      </w:r>
      <w:r w:rsidR="0088227A">
        <w:rPr>
          <w:rFonts w:ascii="Times New Roman" w:eastAsia="Times New Roman" w:hAnsi="Times New Roman" w:cs="Times New Roman"/>
          <w:sz w:val="24"/>
          <w:szCs w:val="24"/>
        </w:rPr>
        <w:t>ecological</w:t>
      </w:r>
      <w:r w:rsidR="00ED6B61">
        <w:rPr>
          <w:rFonts w:ascii="Times New Roman" w:eastAsia="Times New Roman" w:hAnsi="Times New Roman" w:cs="Times New Roman"/>
          <w:sz w:val="24"/>
          <w:szCs w:val="24"/>
        </w:rPr>
        <w:t xml:space="preserve"> variations, processing and storage conditions from the field to the market, roasting degree</w:t>
      </w:r>
      <w:r w:rsidR="002342FD">
        <w:rPr>
          <w:rFonts w:ascii="Times New Roman" w:eastAsia="Times New Roman" w:hAnsi="Times New Roman" w:cs="Times New Roman"/>
          <w:sz w:val="24"/>
          <w:szCs w:val="24"/>
        </w:rPr>
        <w:t xml:space="preserve"> </w:t>
      </w:r>
      <w:r w:rsidR="002342FD" w:rsidRPr="00A9619F">
        <w:rPr>
          <w:rFonts w:ascii="Times New Roman" w:eastAsia="Times New Roman" w:hAnsi="Times New Roman" w:cs="Times New Roman"/>
          <w:sz w:val="24"/>
          <w:szCs w:val="24"/>
        </w:rPr>
        <w:t>(</w:t>
      </w:r>
      <w:r w:rsidR="002342FD" w:rsidRPr="00A9619F">
        <w:rPr>
          <w:rFonts w:ascii="Times New Roman" w:eastAsia="Calibri" w:hAnsi="Times New Roman" w:cs="Times New Roman"/>
          <w:color w:val="000000"/>
          <w:w w:val="112"/>
          <w:sz w:val="24"/>
          <w:szCs w:val="24"/>
        </w:rPr>
        <w:t>Antonio</w:t>
      </w:r>
      <w:r w:rsidR="002342FD" w:rsidRPr="00A9619F">
        <w:rPr>
          <w:rFonts w:ascii="Times New Roman" w:hAnsi="Times New Roman"/>
          <w:color w:val="000000"/>
          <w:w w:val="112"/>
          <w:sz w:val="24"/>
          <w:szCs w:val="24"/>
        </w:rPr>
        <w:t xml:space="preserve"> </w:t>
      </w:r>
      <w:r w:rsidR="002342FD" w:rsidRPr="00A9619F">
        <w:rPr>
          <w:rFonts w:ascii="Times New Roman" w:hAnsi="Times New Roman"/>
          <w:i/>
          <w:color w:val="000000"/>
          <w:w w:val="112"/>
          <w:sz w:val="24"/>
          <w:szCs w:val="24"/>
        </w:rPr>
        <w:t>et al</w:t>
      </w:r>
      <w:r w:rsidR="002342FD" w:rsidRPr="00A9619F">
        <w:rPr>
          <w:rFonts w:ascii="Times New Roman" w:hAnsi="Times New Roman"/>
          <w:color w:val="000000"/>
          <w:w w:val="112"/>
          <w:sz w:val="24"/>
          <w:szCs w:val="24"/>
        </w:rPr>
        <w:t>., 2010)</w:t>
      </w:r>
      <w:r w:rsidR="00A9619F">
        <w:rPr>
          <w:rFonts w:ascii="Times New Roman" w:eastAsia="Times New Roman" w:hAnsi="Times New Roman" w:cs="Times New Roman"/>
          <w:sz w:val="24"/>
          <w:szCs w:val="24"/>
        </w:rPr>
        <w:t xml:space="preserve"> </w:t>
      </w:r>
      <w:r w:rsidR="00ED6B61">
        <w:rPr>
          <w:rFonts w:ascii="Times New Roman" w:eastAsia="Times New Roman" w:hAnsi="Times New Roman" w:cs="Times New Roman"/>
          <w:sz w:val="24"/>
          <w:szCs w:val="24"/>
        </w:rPr>
        <w:t>extracting solvent type and others</w:t>
      </w:r>
      <w:r w:rsidR="0088227A">
        <w:rPr>
          <w:rFonts w:ascii="Times New Roman" w:eastAsia="Times New Roman" w:hAnsi="Times New Roman" w:cs="Times New Roman"/>
          <w:sz w:val="24"/>
          <w:szCs w:val="24"/>
        </w:rPr>
        <w:t>.</w:t>
      </w:r>
    </w:p>
    <w:p w:rsidR="00F26C1E" w:rsidRDefault="00F26C1E" w:rsidP="006900FE">
      <w:pPr>
        <w:spacing w:after="0" w:line="480" w:lineRule="auto"/>
        <w:jc w:val="both"/>
        <w:rPr>
          <w:rFonts w:ascii="Times New Roman" w:eastAsia="Times New Roman" w:hAnsi="Times New Roman" w:cs="Times New Roman"/>
          <w:sz w:val="24"/>
          <w:szCs w:val="24"/>
        </w:rPr>
      </w:pPr>
    </w:p>
    <w:p w:rsidR="00BD524C" w:rsidRPr="00EF4E19" w:rsidRDefault="0088227A" w:rsidP="006900FE">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Ethiopia as </w:t>
      </w:r>
      <w:r w:rsidR="00405C40">
        <w:rPr>
          <w:rFonts w:ascii="Times New Roman" w:eastAsia="Times New Roman" w:hAnsi="Times New Roman" w:cs="Times New Roman"/>
          <w:sz w:val="24"/>
          <w:szCs w:val="24"/>
        </w:rPr>
        <w:t xml:space="preserve">land of </w:t>
      </w:r>
      <w:r>
        <w:rPr>
          <w:rFonts w:ascii="Times New Roman" w:eastAsia="Times New Roman" w:hAnsi="Times New Roman" w:cs="Times New Roman"/>
          <w:sz w:val="24"/>
          <w:szCs w:val="24"/>
        </w:rPr>
        <w:t xml:space="preserve">origin of </w:t>
      </w:r>
      <w:r w:rsidR="00D67535">
        <w:rPr>
          <w:rFonts w:ascii="Times New Roman" w:eastAsia="Times New Roman" w:hAnsi="Times New Roman" w:cs="Times New Roman"/>
          <w:sz w:val="24"/>
          <w:szCs w:val="24"/>
        </w:rPr>
        <w:t xml:space="preserve">the </w:t>
      </w:r>
      <w:r w:rsidRPr="001C5DBC">
        <w:rPr>
          <w:rFonts w:ascii="Times New Roman" w:eastAsia="Times New Roman" w:hAnsi="Times New Roman" w:cs="Times New Roman"/>
          <w:i/>
          <w:sz w:val="24"/>
          <w:szCs w:val="24"/>
        </w:rPr>
        <w:t xml:space="preserve">C. </w:t>
      </w:r>
      <w:r>
        <w:rPr>
          <w:rFonts w:ascii="Times New Roman" w:eastAsia="Times New Roman" w:hAnsi="Times New Roman" w:cs="Times New Roman"/>
          <w:i/>
          <w:sz w:val="24"/>
          <w:szCs w:val="24"/>
        </w:rPr>
        <w:t>arabica,</w:t>
      </w:r>
      <w:r w:rsidR="007E49B2">
        <w:rPr>
          <w:rFonts w:ascii="Times New Roman" w:eastAsia="Times New Roman" w:hAnsi="Times New Roman" w:cs="Times New Roman"/>
          <w:i/>
          <w:sz w:val="24"/>
          <w:szCs w:val="24"/>
        </w:rPr>
        <w:t xml:space="preserve"> </w:t>
      </w:r>
      <w:r w:rsidR="00D67535">
        <w:rPr>
          <w:rFonts w:ascii="Times New Roman" w:eastAsia="Times New Roman" w:hAnsi="Times New Roman" w:cs="Times New Roman"/>
          <w:sz w:val="24"/>
          <w:szCs w:val="24"/>
        </w:rPr>
        <w:t>producing different</w:t>
      </w:r>
      <w:r w:rsidR="007E49B2" w:rsidRPr="00EF4E19">
        <w:rPr>
          <w:rFonts w:ascii="Times New Roman" w:eastAsia="Times New Roman" w:hAnsi="Times New Roman" w:cs="Times New Roman"/>
          <w:sz w:val="24"/>
          <w:szCs w:val="24"/>
        </w:rPr>
        <w:t xml:space="preserve"> regional origin coffee types</w:t>
      </w:r>
      <w:r w:rsidR="001E24C8">
        <w:rPr>
          <w:rFonts w:ascii="Times New Roman" w:eastAsia="Times New Roman" w:hAnsi="Times New Roman" w:cs="Times New Roman"/>
          <w:sz w:val="24"/>
          <w:szCs w:val="24"/>
        </w:rPr>
        <w:t xml:space="preserve"> which are of cultivars and wild </w:t>
      </w:r>
      <w:r w:rsidR="001E24C8" w:rsidRPr="001C5DBC">
        <w:t>(</w:t>
      </w:r>
      <w:r w:rsidR="001E24C8" w:rsidRPr="00A9619F">
        <w:rPr>
          <w:rFonts w:ascii="Times New Roman" w:eastAsia="Times New Roman" w:hAnsi="Times New Roman" w:cs="Times New Roman"/>
          <w:iCs/>
          <w:sz w:val="24"/>
          <w:szCs w:val="24"/>
        </w:rPr>
        <w:t>Ofcansky</w:t>
      </w:r>
      <w:r w:rsidR="001E24C8" w:rsidRPr="00A9619F">
        <w:rPr>
          <w:rFonts w:ascii="Times New Roman" w:eastAsia="Times New Roman" w:hAnsi="Times New Roman" w:cs="Times New Roman"/>
          <w:i/>
          <w:iCs/>
          <w:sz w:val="24"/>
          <w:szCs w:val="24"/>
        </w:rPr>
        <w:t xml:space="preserve"> et al</w:t>
      </w:r>
      <w:r w:rsidR="001E24C8" w:rsidRPr="00A9619F">
        <w:rPr>
          <w:rFonts w:ascii="Times New Roman" w:eastAsia="Times New Roman" w:hAnsi="Times New Roman" w:cs="Times New Roman"/>
          <w:iCs/>
          <w:sz w:val="24"/>
          <w:szCs w:val="24"/>
        </w:rPr>
        <w:t>., 2004</w:t>
      </w:r>
      <w:r w:rsidR="001E24C8" w:rsidRPr="001C5DBC">
        <w:rPr>
          <w:rStyle w:val="HTMLCite"/>
          <w:i w:val="0"/>
        </w:rPr>
        <w:t>)</w:t>
      </w:r>
      <w:r w:rsidR="00A9619F">
        <w:rPr>
          <w:rFonts w:ascii="Times New Roman" w:eastAsia="Times New Roman" w:hAnsi="Times New Roman" w:cs="Times New Roman"/>
          <w:sz w:val="24"/>
          <w:szCs w:val="24"/>
        </w:rPr>
        <w:t xml:space="preserve"> </w:t>
      </w:r>
      <w:r w:rsidRPr="00EF4E19">
        <w:rPr>
          <w:rFonts w:ascii="Times New Roman" w:eastAsia="Times New Roman" w:hAnsi="Times New Roman" w:cs="Times New Roman"/>
          <w:sz w:val="24"/>
          <w:szCs w:val="24"/>
        </w:rPr>
        <w:t>the first nation</w:t>
      </w:r>
      <w:r w:rsidR="007E49B2" w:rsidRPr="00EF4E19">
        <w:rPr>
          <w:rFonts w:ascii="Times New Roman" w:eastAsia="Times New Roman" w:hAnsi="Times New Roman" w:cs="Times New Roman"/>
          <w:sz w:val="24"/>
          <w:szCs w:val="24"/>
        </w:rPr>
        <w:t xml:space="preserve"> to use coffee</w:t>
      </w:r>
      <w:r w:rsidRPr="00EF4E19">
        <w:rPr>
          <w:rFonts w:ascii="Times New Roman" w:eastAsia="Times New Roman" w:hAnsi="Times New Roman" w:cs="Times New Roman"/>
          <w:sz w:val="24"/>
          <w:szCs w:val="24"/>
        </w:rPr>
        <w:t xml:space="preserve"> </w:t>
      </w:r>
      <w:r w:rsidR="007E49B2" w:rsidRPr="00EF4E19">
        <w:rPr>
          <w:rFonts w:ascii="Times New Roman" w:eastAsia="Times New Roman" w:hAnsi="Times New Roman" w:cs="Times New Roman"/>
          <w:sz w:val="24"/>
          <w:szCs w:val="24"/>
        </w:rPr>
        <w:t>as beverage, place of genetic diversity of the coffee plant</w:t>
      </w:r>
      <w:r w:rsidR="00930213">
        <w:rPr>
          <w:rFonts w:ascii="Times New Roman" w:eastAsia="Times New Roman" w:hAnsi="Times New Roman" w:cs="Times New Roman"/>
          <w:sz w:val="24"/>
          <w:szCs w:val="24"/>
        </w:rPr>
        <w:t xml:space="preserve"> (</w:t>
      </w:r>
      <w:r w:rsidR="00930213" w:rsidRPr="001C5DBC">
        <w:rPr>
          <w:rStyle w:val="HTMLCite"/>
          <w:rFonts w:ascii="Times New Roman" w:hAnsi="Times New Roman" w:cs="Times New Roman"/>
          <w:i w:val="0"/>
          <w:sz w:val="24"/>
          <w:szCs w:val="24"/>
        </w:rPr>
        <w:t>Anthony</w:t>
      </w:r>
      <w:r w:rsidR="00930213">
        <w:rPr>
          <w:rStyle w:val="HTMLCite"/>
          <w:rFonts w:ascii="Times New Roman" w:hAnsi="Times New Roman" w:cs="Times New Roman"/>
          <w:i w:val="0"/>
          <w:sz w:val="24"/>
          <w:szCs w:val="24"/>
        </w:rPr>
        <w:t xml:space="preserve"> </w:t>
      </w:r>
      <w:r w:rsidR="00930213" w:rsidRPr="00930213">
        <w:rPr>
          <w:rStyle w:val="HTMLCite"/>
          <w:rFonts w:ascii="Times New Roman" w:hAnsi="Times New Roman" w:cs="Times New Roman"/>
          <w:sz w:val="24"/>
          <w:szCs w:val="24"/>
        </w:rPr>
        <w:t>et al</w:t>
      </w:r>
      <w:r w:rsidR="00930213">
        <w:rPr>
          <w:rStyle w:val="HTMLCite"/>
          <w:rFonts w:ascii="Times New Roman" w:hAnsi="Times New Roman" w:cs="Times New Roman"/>
          <w:i w:val="0"/>
          <w:sz w:val="24"/>
          <w:szCs w:val="24"/>
        </w:rPr>
        <w:t>., 2001)</w:t>
      </w:r>
      <w:r w:rsidR="00A9619F">
        <w:rPr>
          <w:rFonts w:ascii="Times New Roman" w:eastAsia="Times New Roman" w:hAnsi="Times New Roman" w:cs="Times New Roman"/>
          <w:sz w:val="24"/>
          <w:szCs w:val="24"/>
        </w:rPr>
        <w:t xml:space="preserve"> </w:t>
      </w:r>
      <w:r w:rsidR="007E49B2" w:rsidRPr="00EF4E19">
        <w:rPr>
          <w:rFonts w:ascii="Times New Roman" w:eastAsia="Times New Roman" w:hAnsi="Times New Roman" w:cs="Times New Roman"/>
          <w:sz w:val="24"/>
          <w:szCs w:val="24"/>
        </w:rPr>
        <w:t xml:space="preserve">African </w:t>
      </w:r>
      <w:r w:rsidR="004A6207">
        <w:rPr>
          <w:rFonts w:ascii="Times New Roman" w:eastAsia="Times New Roman" w:hAnsi="Times New Roman" w:cs="Times New Roman"/>
          <w:sz w:val="24"/>
          <w:szCs w:val="24"/>
        </w:rPr>
        <w:t>largest first</w:t>
      </w:r>
      <w:r w:rsidR="007E49B2" w:rsidRPr="00EF4E19">
        <w:rPr>
          <w:rFonts w:ascii="Times New Roman" w:eastAsia="Times New Roman" w:hAnsi="Times New Roman" w:cs="Times New Roman"/>
          <w:sz w:val="24"/>
          <w:szCs w:val="24"/>
        </w:rPr>
        <w:t xml:space="preserve"> and worlds </w:t>
      </w:r>
      <w:r w:rsidR="00D67535" w:rsidRPr="00EF4E19">
        <w:rPr>
          <w:rFonts w:ascii="Times New Roman" w:eastAsia="Times New Roman" w:hAnsi="Times New Roman" w:cs="Times New Roman"/>
          <w:sz w:val="24"/>
          <w:szCs w:val="24"/>
        </w:rPr>
        <w:t>fifth</w:t>
      </w:r>
      <w:r w:rsidR="007E49B2" w:rsidRPr="00EF4E19">
        <w:rPr>
          <w:rFonts w:ascii="Times New Roman" w:eastAsia="Times New Roman" w:hAnsi="Times New Roman" w:cs="Times New Roman"/>
          <w:sz w:val="24"/>
          <w:szCs w:val="24"/>
        </w:rPr>
        <w:t xml:space="preserve"> producer of coffee</w:t>
      </w:r>
      <w:r w:rsidR="00520837" w:rsidRPr="00520837">
        <w:rPr>
          <w:rFonts w:ascii="Times New Roman" w:hAnsi="Times New Roman" w:cs="Times New Roman"/>
          <w:sz w:val="16"/>
          <w:szCs w:val="16"/>
        </w:rPr>
        <w:t xml:space="preserve"> </w:t>
      </w:r>
      <w:r w:rsidR="00520837" w:rsidRPr="00520837">
        <w:rPr>
          <w:rFonts w:ascii="Times New Roman" w:eastAsia="Times New Roman" w:hAnsi="Times New Roman" w:cs="Times New Roman"/>
          <w:sz w:val="24"/>
          <w:szCs w:val="24"/>
        </w:rPr>
        <w:t>ICO (2016)</w:t>
      </w:r>
      <w:r w:rsidR="00A9619F">
        <w:rPr>
          <w:rFonts w:ascii="Times New Roman" w:eastAsia="Times New Roman" w:hAnsi="Times New Roman" w:cs="Times New Roman"/>
          <w:sz w:val="24"/>
          <w:szCs w:val="24"/>
        </w:rPr>
        <w:t xml:space="preserve"> </w:t>
      </w:r>
      <w:r w:rsidR="00D67535">
        <w:rPr>
          <w:rFonts w:ascii="Times New Roman" w:eastAsia="Times New Roman" w:hAnsi="Times New Roman" w:cs="Times New Roman"/>
          <w:sz w:val="24"/>
          <w:szCs w:val="24"/>
        </w:rPr>
        <w:t>and</w:t>
      </w:r>
      <w:r w:rsidR="007E49B2" w:rsidRPr="00EF4E19">
        <w:rPr>
          <w:rFonts w:ascii="Times New Roman" w:eastAsia="Times New Roman" w:hAnsi="Times New Roman" w:cs="Times New Roman"/>
          <w:sz w:val="24"/>
          <w:szCs w:val="24"/>
        </w:rPr>
        <w:t xml:space="preserve"> </w:t>
      </w:r>
      <w:r w:rsidR="00520837">
        <w:rPr>
          <w:rFonts w:ascii="Times New Roman" w:eastAsia="Times New Roman" w:hAnsi="Times New Roman" w:cs="Times New Roman"/>
          <w:color w:val="000000" w:themeColor="text1"/>
          <w:sz w:val="24"/>
          <w:szCs w:val="24"/>
        </w:rPr>
        <w:t>specialty coffee</w:t>
      </w:r>
      <w:r w:rsidR="00D67535">
        <w:rPr>
          <w:rFonts w:ascii="Times New Roman" w:eastAsia="Times New Roman" w:hAnsi="Times New Roman" w:cs="Times New Roman"/>
          <w:color w:val="000000" w:themeColor="text1"/>
          <w:sz w:val="24"/>
          <w:szCs w:val="24"/>
        </w:rPr>
        <w:t xml:space="preserve"> </w:t>
      </w:r>
      <w:r w:rsidR="007E49B2" w:rsidRPr="00EF4E19">
        <w:rPr>
          <w:rFonts w:ascii="Times New Roman" w:eastAsia="Times New Roman" w:hAnsi="Times New Roman" w:cs="Times New Roman"/>
          <w:sz w:val="24"/>
          <w:szCs w:val="24"/>
        </w:rPr>
        <w:t>exporter</w:t>
      </w:r>
      <w:r w:rsidR="00520837">
        <w:rPr>
          <w:rFonts w:ascii="Times New Roman" w:eastAsia="Times New Roman" w:hAnsi="Times New Roman" w:cs="Times New Roman"/>
          <w:sz w:val="24"/>
          <w:szCs w:val="24"/>
        </w:rPr>
        <w:t xml:space="preserve"> (</w:t>
      </w:r>
      <w:r w:rsidR="00520837">
        <w:rPr>
          <w:rFonts w:ascii="Times New Roman" w:hAnsi="Times New Roman" w:cs="Times New Roman"/>
          <w:color w:val="000000"/>
          <w:sz w:val="24"/>
          <w:szCs w:val="24"/>
        </w:rPr>
        <w:t xml:space="preserve">Okicki, </w:t>
      </w:r>
      <w:r w:rsidR="00520837" w:rsidRPr="00704A71">
        <w:rPr>
          <w:rFonts w:ascii="Times New Roman" w:hAnsi="Times New Roman" w:cs="Times New Roman"/>
          <w:color w:val="000000"/>
          <w:sz w:val="24"/>
          <w:szCs w:val="24"/>
        </w:rPr>
        <w:t>2008)</w:t>
      </w:r>
      <w:r w:rsidR="007E49B2" w:rsidRPr="00EF4E19">
        <w:rPr>
          <w:rFonts w:ascii="Times New Roman" w:eastAsia="Times New Roman" w:hAnsi="Times New Roman" w:cs="Times New Roman"/>
          <w:sz w:val="24"/>
          <w:szCs w:val="24"/>
        </w:rPr>
        <w:t xml:space="preserve"> </w:t>
      </w:r>
      <w:r w:rsidR="00D67535">
        <w:rPr>
          <w:rFonts w:ascii="Times New Roman" w:eastAsia="Times New Roman" w:hAnsi="Times New Roman" w:cs="Times New Roman"/>
          <w:sz w:val="24"/>
          <w:szCs w:val="24"/>
        </w:rPr>
        <w:t xml:space="preserve">no work is found </w:t>
      </w:r>
      <w:r w:rsidR="007E49B2" w:rsidRPr="00EF4E19">
        <w:rPr>
          <w:rFonts w:ascii="Times New Roman" w:eastAsia="Times New Roman" w:hAnsi="Times New Roman" w:cs="Times New Roman"/>
          <w:sz w:val="24"/>
          <w:szCs w:val="24"/>
        </w:rPr>
        <w:t>on the antibacterial</w:t>
      </w:r>
      <w:r w:rsidR="002404B3">
        <w:rPr>
          <w:rFonts w:ascii="Times New Roman" w:eastAsia="Times New Roman" w:hAnsi="Times New Roman" w:cs="Times New Roman"/>
          <w:sz w:val="24"/>
          <w:szCs w:val="24"/>
        </w:rPr>
        <w:t xml:space="preserve"> activity</w:t>
      </w:r>
      <w:r w:rsidR="007E49B2" w:rsidRPr="00EF4E19">
        <w:rPr>
          <w:rFonts w:ascii="Times New Roman" w:eastAsia="Times New Roman" w:hAnsi="Times New Roman" w:cs="Times New Roman"/>
          <w:sz w:val="24"/>
          <w:szCs w:val="24"/>
        </w:rPr>
        <w:t xml:space="preserve"> </w:t>
      </w:r>
      <w:r w:rsidR="00EF4E19" w:rsidRPr="00EF4E19">
        <w:rPr>
          <w:rFonts w:ascii="Times New Roman" w:eastAsia="Times New Roman" w:hAnsi="Times New Roman" w:cs="Times New Roman"/>
          <w:sz w:val="24"/>
          <w:szCs w:val="24"/>
        </w:rPr>
        <w:t>of the div</w:t>
      </w:r>
      <w:r w:rsidR="007D0740">
        <w:rPr>
          <w:rFonts w:ascii="Times New Roman" w:eastAsia="Times New Roman" w:hAnsi="Times New Roman" w:cs="Times New Roman"/>
          <w:sz w:val="24"/>
          <w:szCs w:val="24"/>
        </w:rPr>
        <w:t xml:space="preserve">erse coffee types in the </w:t>
      </w:r>
      <w:r w:rsidR="00405C40">
        <w:rPr>
          <w:rFonts w:ascii="Times New Roman" w:eastAsia="Times New Roman" w:hAnsi="Times New Roman" w:cs="Times New Roman"/>
          <w:sz w:val="24"/>
          <w:szCs w:val="24"/>
        </w:rPr>
        <w:t>country</w:t>
      </w:r>
      <w:r w:rsidR="00AD6404">
        <w:rPr>
          <w:rFonts w:ascii="Times New Roman" w:eastAsia="Times New Roman" w:hAnsi="Times New Roman" w:cs="Times New Roman"/>
          <w:sz w:val="24"/>
          <w:szCs w:val="24"/>
        </w:rPr>
        <w:t>.</w:t>
      </w:r>
      <w:r w:rsidR="007D0740">
        <w:rPr>
          <w:rFonts w:ascii="Times New Roman" w:eastAsia="Times New Roman" w:hAnsi="Times New Roman" w:cs="Times New Roman"/>
          <w:sz w:val="24"/>
          <w:szCs w:val="24"/>
        </w:rPr>
        <w:t xml:space="preserve"> </w:t>
      </w:r>
      <w:r w:rsidR="00AD6404">
        <w:rPr>
          <w:rFonts w:ascii="Times New Roman" w:eastAsia="Times New Roman" w:hAnsi="Times New Roman" w:cs="Times New Roman"/>
          <w:sz w:val="24"/>
          <w:szCs w:val="24"/>
        </w:rPr>
        <w:t>T</w:t>
      </w:r>
      <w:r w:rsidR="00D67535">
        <w:rPr>
          <w:rFonts w:ascii="Times New Roman" w:eastAsia="Times New Roman" w:hAnsi="Times New Roman" w:cs="Times New Roman"/>
          <w:sz w:val="24"/>
          <w:szCs w:val="24"/>
        </w:rPr>
        <w:t>his study</w:t>
      </w:r>
      <w:r w:rsidR="00B43184">
        <w:rPr>
          <w:rFonts w:ascii="Times New Roman" w:eastAsia="Times New Roman" w:hAnsi="Times New Roman" w:cs="Times New Roman"/>
          <w:sz w:val="24"/>
          <w:szCs w:val="24"/>
        </w:rPr>
        <w:t xml:space="preserve"> thus</w:t>
      </w:r>
      <w:r w:rsidR="00EF4E19" w:rsidRPr="00EF4E19">
        <w:rPr>
          <w:rFonts w:ascii="Times New Roman" w:eastAsia="Times New Roman" w:hAnsi="Times New Roman" w:cs="Times New Roman"/>
          <w:sz w:val="24"/>
          <w:szCs w:val="24"/>
        </w:rPr>
        <w:t xml:space="preserve"> </w:t>
      </w:r>
      <w:r w:rsidR="00AD6404">
        <w:rPr>
          <w:rFonts w:ascii="Times New Roman" w:eastAsia="Times New Roman" w:hAnsi="Times New Roman" w:cs="Times New Roman"/>
          <w:sz w:val="24"/>
          <w:szCs w:val="24"/>
        </w:rPr>
        <w:t>tries</w:t>
      </w:r>
      <w:r w:rsidR="00EF4E19" w:rsidRPr="00EF4E19">
        <w:rPr>
          <w:rFonts w:ascii="Times New Roman" w:eastAsia="Times New Roman" w:hAnsi="Times New Roman" w:cs="Times New Roman"/>
          <w:sz w:val="24"/>
          <w:szCs w:val="24"/>
        </w:rPr>
        <w:t xml:space="preserve"> to assess </w:t>
      </w:r>
      <w:r w:rsidR="00D67535">
        <w:rPr>
          <w:rFonts w:ascii="Times New Roman" w:eastAsia="Times New Roman" w:hAnsi="Times New Roman" w:cs="Times New Roman"/>
          <w:sz w:val="24"/>
          <w:szCs w:val="24"/>
        </w:rPr>
        <w:t xml:space="preserve">the </w:t>
      </w:r>
      <w:r w:rsidR="00EF4E19" w:rsidRPr="00EF4E19">
        <w:rPr>
          <w:rFonts w:ascii="Times New Roman" w:eastAsia="Times New Roman" w:hAnsi="Times New Roman" w:cs="Times New Roman"/>
          <w:sz w:val="24"/>
          <w:szCs w:val="24"/>
        </w:rPr>
        <w:t xml:space="preserve">antibacterial and antioxidant activities of </w:t>
      </w:r>
      <w:r w:rsidR="00D67535">
        <w:rPr>
          <w:rFonts w:ascii="Times New Roman" w:eastAsia="Times New Roman" w:hAnsi="Times New Roman" w:cs="Times New Roman"/>
          <w:sz w:val="24"/>
          <w:szCs w:val="24"/>
        </w:rPr>
        <w:t xml:space="preserve">crude extracts of </w:t>
      </w:r>
      <w:r w:rsidR="00EF4E19" w:rsidRPr="00EF4E19">
        <w:rPr>
          <w:rFonts w:ascii="Times New Roman" w:eastAsia="Times New Roman" w:hAnsi="Times New Roman" w:cs="Times New Roman"/>
          <w:sz w:val="24"/>
          <w:szCs w:val="24"/>
        </w:rPr>
        <w:t>coffee samples from two coffee growing regions of Ethiopia and roasted ground coffee samples from a coffee shop in Addis Ababa</w:t>
      </w:r>
      <w:r w:rsidR="002404B3">
        <w:rPr>
          <w:rFonts w:ascii="Times New Roman" w:eastAsia="Times New Roman" w:hAnsi="Times New Roman" w:cs="Times New Roman"/>
          <w:sz w:val="24"/>
          <w:szCs w:val="24"/>
        </w:rPr>
        <w:t xml:space="preserve">. </w:t>
      </w:r>
    </w:p>
    <w:p w:rsidR="00BD524C" w:rsidRDefault="00BD524C" w:rsidP="001E20D3">
      <w:pPr>
        <w:spacing w:after="0" w:line="360" w:lineRule="auto"/>
        <w:jc w:val="both"/>
        <w:rPr>
          <w:rFonts w:ascii="Times New Roman" w:eastAsia="Times New Roman" w:hAnsi="Times New Roman" w:cs="Times New Roman"/>
          <w:sz w:val="24"/>
          <w:szCs w:val="24"/>
        </w:rPr>
      </w:pPr>
    </w:p>
    <w:p w:rsidR="00BD524C" w:rsidRDefault="00BD524C" w:rsidP="001E20D3">
      <w:pPr>
        <w:spacing w:after="0" w:line="360" w:lineRule="auto"/>
        <w:jc w:val="both"/>
        <w:rPr>
          <w:rFonts w:ascii="Times New Roman" w:eastAsia="Times New Roman" w:hAnsi="Times New Roman" w:cs="Times New Roman"/>
          <w:sz w:val="24"/>
          <w:szCs w:val="24"/>
        </w:rPr>
      </w:pPr>
    </w:p>
    <w:p w:rsidR="00BD524C" w:rsidRDefault="00BD524C" w:rsidP="001E20D3">
      <w:pPr>
        <w:spacing w:after="0" w:line="360" w:lineRule="auto"/>
        <w:jc w:val="both"/>
        <w:rPr>
          <w:rFonts w:ascii="Times New Roman" w:eastAsia="Times New Roman" w:hAnsi="Times New Roman" w:cs="Times New Roman"/>
          <w:sz w:val="24"/>
          <w:szCs w:val="24"/>
        </w:rPr>
      </w:pPr>
    </w:p>
    <w:p w:rsidR="008657DF" w:rsidRDefault="008657DF" w:rsidP="001E20D3">
      <w:pPr>
        <w:spacing w:after="0" w:line="360" w:lineRule="auto"/>
        <w:jc w:val="both"/>
        <w:rPr>
          <w:rFonts w:ascii="Times New Roman" w:eastAsia="Times New Roman" w:hAnsi="Times New Roman" w:cs="Times New Roman"/>
          <w:sz w:val="24"/>
          <w:szCs w:val="24"/>
        </w:rPr>
      </w:pPr>
    </w:p>
    <w:p w:rsidR="006900FE" w:rsidRPr="001C5DBC" w:rsidRDefault="006900FE" w:rsidP="001E20D3">
      <w:pPr>
        <w:spacing w:after="0" w:line="360" w:lineRule="auto"/>
        <w:jc w:val="both"/>
        <w:rPr>
          <w:rFonts w:ascii="Times New Roman" w:eastAsia="Times New Roman" w:hAnsi="Times New Roman" w:cs="Times New Roman"/>
          <w:sz w:val="24"/>
          <w:szCs w:val="24"/>
        </w:rPr>
      </w:pPr>
    </w:p>
    <w:p w:rsidR="00A24BCA" w:rsidRPr="00F25650" w:rsidRDefault="00A9619F" w:rsidP="001E20D3">
      <w:pPr>
        <w:pStyle w:val="Heading2"/>
        <w:numPr>
          <w:ilvl w:val="1"/>
          <w:numId w:val="44"/>
        </w:numPr>
        <w:jc w:val="both"/>
        <w:rPr>
          <w:rFonts w:ascii="Times New Roman" w:hAnsi="Times New Roman" w:cs="Times New Roman"/>
          <w:color w:val="000000" w:themeColor="text1"/>
          <w:sz w:val="24"/>
          <w:szCs w:val="24"/>
        </w:rPr>
      </w:pPr>
      <w:bookmarkStart w:id="12" w:name="_Toc7199263"/>
      <w:r>
        <w:rPr>
          <w:rFonts w:ascii="Times New Roman" w:hAnsi="Times New Roman" w:cs="Times New Roman"/>
          <w:color w:val="000000" w:themeColor="text1"/>
          <w:sz w:val="24"/>
          <w:szCs w:val="24"/>
        </w:rPr>
        <w:lastRenderedPageBreak/>
        <w:t xml:space="preserve"> </w:t>
      </w:r>
      <w:bookmarkStart w:id="13" w:name="_Toc11652510"/>
      <w:r w:rsidR="00A24BCA" w:rsidRPr="00F25650">
        <w:rPr>
          <w:rFonts w:ascii="Times New Roman" w:hAnsi="Times New Roman" w:cs="Times New Roman"/>
          <w:color w:val="000000" w:themeColor="text1"/>
          <w:sz w:val="24"/>
          <w:szCs w:val="24"/>
        </w:rPr>
        <w:t>Statement of the problem</w:t>
      </w:r>
      <w:bookmarkEnd w:id="12"/>
      <w:bookmarkEnd w:id="13"/>
    </w:p>
    <w:p w:rsidR="000A1F82" w:rsidRDefault="00A24BCA" w:rsidP="006900FE">
      <w:pPr>
        <w:spacing w:after="0" w:line="480" w:lineRule="auto"/>
        <w:jc w:val="both"/>
        <w:rPr>
          <w:rFonts w:ascii="Times New Roman" w:eastAsia="Times New Roman" w:hAnsi="Times New Roman" w:cs="Times New Roman"/>
          <w:sz w:val="24"/>
          <w:szCs w:val="24"/>
        </w:rPr>
      </w:pPr>
      <w:r w:rsidRPr="00E606F5">
        <w:rPr>
          <w:rFonts w:ascii="Times New Roman" w:eastAsia="Times New Roman" w:hAnsi="Times New Roman" w:cs="Times New Roman"/>
          <w:color w:val="000000" w:themeColor="text1"/>
          <w:sz w:val="24"/>
          <w:szCs w:val="24"/>
        </w:rPr>
        <w:t xml:space="preserve">Ethiopia as </w:t>
      </w:r>
      <w:r w:rsidR="00405C40" w:rsidRPr="00E606F5">
        <w:rPr>
          <w:rFonts w:ascii="Times New Roman" w:eastAsia="Times New Roman" w:hAnsi="Times New Roman" w:cs="Times New Roman"/>
          <w:color w:val="000000" w:themeColor="text1"/>
          <w:sz w:val="24"/>
          <w:szCs w:val="24"/>
        </w:rPr>
        <w:t xml:space="preserve">land </w:t>
      </w:r>
      <w:r w:rsidRPr="00E606F5">
        <w:rPr>
          <w:rFonts w:ascii="Times New Roman" w:eastAsia="Times New Roman" w:hAnsi="Times New Roman" w:cs="Times New Roman"/>
          <w:color w:val="000000" w:themeColor="text1"/>
          <w:sz w:val="24"/>
          <w:szCs w:val="24"/>
        </w:rPr>
        <w:t>origin of the coffee plant, one of the nations of the top coffee producers</w:t>
      </w:r>
      <w:r w:rsidRPr="001C5DBC">
        <w:rPr>
          <w:rFonts w:ascii="Times New Roman" w:eastAsia="Times New Roman" w:hAnsi="Times New Roman" w:cs="Times New Roman"/>
          <w:sz w:val="24"/>
          <w:szCs w:val="24"/>
        </w:rPr>
        <w:t xml:space="preserve"> as well as a producer of </w:t>
      </w:r>
      <w:r w:rsidR="00376251" w:rsidRPr="001C5DBC">
        <w:rPr>
          <w:rFonts w:ascii="Times New Roman" w:eastAsia="Times New Roman" w:hAnsi="Times New Roman" w:cs="Times New Roman"/>
          <w:sz w:val="24"/>
          <w:szCs w:val="24"/>
        </w:rPr>
        <w:t>divers’</w:t>
      </w:r>
      <w:r w:rsidRPr="001C5DBC">
        <w:rPr>
          <w:rFonts w:ascii="Times New Roman" w:eastAsia="Times New Roman" w:hAnsi="Times New Roman" w:cs="Times New Roman"/>
          <w:sz w:val="24"/>
          <w:szCs w:val="24"/>
        </w:rPr>
        <w:t xml:space="preserve"> variety of </w:t>
      </w:r>
      <w:r w:rsidRPr="001C5DBC">
        <w:rPr>
          <w:rFonts w:ascii="Times New Roman" w:eastAsia="Times New Roman" w:hAnsi="Times New Roman" w:cs="Times New Roman"/>
          <w:i/>
          <w:sz w:val="24"/>
          <w:szCs w:val="24"/>
        </w:rPr>
        <w:t>C. arabica</w:t>
      </w:r>
      <w:r w:rsidR="006F25FC">
        <w:rPr>
          <w:rFonts w:ascii="Times New Roman" w:eastAsia="Times New Roman" w:hAnsi="Times New Roman" w:cs="Times New Roman"/>
          <w:i/>
          <w:sz w:val="24"/>
          <w:szCs w:val="24"/>
        </w:rPr>
        <w:t>.</w:t>
      </w:r>
      <w:r w:rsidR="006D3163">
        <w:rPr>
          <w:rFonts w:ascii="Times New Roman" w:eastAsia="Times New Roman" w:hAnsi="Times New Roman" w:cs="Times New Roman"/>
          <w:i/>
          <w:sz w:val="24"/>
          <w:szCs w:val="24"/>
        </w:rPr>
        <w:t>,</w:t>
      </w:r>
      <w:r w:rsidR="006F25FC">
        <w:rPr>
          <w:rFonts w:ascii="Times New Roman" w:eastAsia="Times New Roman" w:hAnsi="Times New Roman" w:cs="Times New Roman"/>
          <w:i/>
          <w:sz w:val="24"/>
          <w:szCs w:val="24"/>
        </w:rPr>
        <w:t xml:space="preserve"> </w:t>
      </w:r>
      <w:r w:rsidR="006F25FC">
        <w:rPr>
          <w:rFonts w:ascii="Times New Roman" w:eastAsia="Times New Roman" w:hAnsi="Times New Roman" w:cs="Times New Roman"/>
          <w:sz w:val="24"/>
          <w:szCs w:val="24"/>
        </w:rPr>
        <w:t>but</w:t>
      </w:r>
      <w:r w:rsidRPr="001C5DBC">
        <w:rPr>
          <w:rFonts w:ascii="Times New Roman" w:eastAsia="Times New Roman" w:hAnsi="Times New Roman" w:cs="Times New Roman"/>
          <w:sz w:val="24"/>
          <w:szCs w:val="24"/>
        </w:rPr>
        <w:t xml:space="preserve"> has not yet </w:t>
      </w:r>
      <w:r w:rsidR="001965E4" w:rsidRPr="001C5DBC">
        <w:rPr>
          <w:rFonts w:ascii="Times New Roman" w:eastAsia="Times New Roman" w:hAnsi="Times New Roman" w:cs="Times New Roman"/>
          <w:sz w:val="24"/>
          <w:szCs w:val="24"/>
        </w:rPr>
        <w:t xml:space="preserve">conducted </w:t>
      </w:r>
      <w:r w:rsidRPr="001C5DBC">
        <w:rPr>
          <w:rFonts w:ascii="Times New Roman" w:eastAsia="Times New Roman" w:hAnsi="Times New Roman" w:cs="Times New Roman"/>
          <w:sz w:val="24"/>
          <w:szCs w:val="24"/>
        </w:rPr>
        <w:t>enough studies around the medicinal impacts and health benefits of the Ethiopian coffee.</w:t>
      </w:r>
      <w:r w:rsidR="00001A78" w:rsidRPr="001C5DBC">
        <w:rPr>
          <w:rFonts w:ascii="Times New Roman" w:eastAsia="Times New Roman" w:hAnsi="Times New Roman" w:cs="Times New Roman"/>
          <w:sz w:val="24"/>
          <w:szCs w:val="24"/>
        </w:rPr>
        <w:t xml:space="preserve"> </w:t>
      </w:r>
      <w:r w:rsidRPr="001C5DBC">
        <w:rPr>
          <w:rFonts w:ascii="Times New Roman" w:eastAsia="Times New Roman" w:hAnsi="Times New Roman" w:cs="Times New Roman"/>
          <w:sz w:val="24"/>
          <w:szCs w:val="24"/>
        </w:rPr>
        <w:t xml:space="preserve">Ethiopia is having </w:t>
      </w:r>
      <w:r w:rsidR="009B3661" w:rsidRPr="001C5DBC">
        <w:rPr>
          <w:rFonts w:ascii="Times New Roman" w:eastAsia="Times New Roman" w:hAnsi="Times New Roman" w:cs="Times New Roman"/>
          <w:sz w:val="24"/>
          <w:szCs w:val="24"/>
        </w:rPr>
        <w:t>various wild coffee types,</w:t>
      </w:r>
      <w:r w:rsidRPr="001C5DBC">
        <w:rPr>
          <w:rFonts w:ascii="Times New Roman" w:eastAsia="Times New Roman" w:hAnsi="Times New Roman" w:cs="Times New Roman"/>
          <w:sz w:val="24"/>
          <w:szCs w:val="24"/>
        </w:rPr>
        <w:t xml:space="preserve"> varieties and cultivars.</w:t>
      </w:r>
      <w:r w:rsidR="009B3661" w:rsidRPr="001C5DBC">
        <w:rPr>
          <w:rFonts w:ascii="Times New Roman" w:eastAsia="Times New Roman" w:hAnsi="Times New Roman" w:cs="Times New Roman"/>
          <w:sz w:val="24"/>
          <w:szCs w:val="24"/>
        </w:rPr>
        <w:t xml:space="preserve"> Coffee is incriminated to </w:t>
      </w:r>
      <w:r w:rsidR="00B475CA" w:rsidRPr="001C5DBC">
        <w:rPr>
          <w:rFonts w:ascii="Times New Roman" w:eastAsia="Times New Roman" w:hAnsi="Times New Roman" w:cs="Times New Roman"/>
          <w:sz w:val="24"/>
          <w:szCs w:val="24"/>
        </w:rPr>
        <w:t>show</w:t>
      </w:r>
      <w:r w:rsidR="009B3661" w:rsidRPr="001C5DBC">
        <w:rPr>
          <w:rFonts w:ascii="Times New Roman" w:eastAsia="Times New Roman" w:hAnsi="Times New Roman" w:cs="Times New Roman"/>
          <w:sz w:val="24"/>
          <w:szCs w:val="24"/>
        </w:rPr>
        <w:t xml:space="preserve"> antibacterial and antioxidant activities. </w:t>
      </w:r>
      <w:r w:rsidRPr="001C5DBC">
        <w:rPr>
          <w:rFonts w:ascii="Times New Roman" w:eastAsia="Times New Roman" w:hAnsi="Times New Roman" w:cs="Times New Roman"/>
          <w:sz w:val="24"/>
          <w:szCs w:val="24"/>
        </w:rPr>
        <w:t xml:space="preserve"> However, the antibacterial and antioxidant activities of the </w:t>
      </w:r>
      <w:r w:rsidR="00A9619F">
        <w:rPr>
          <w:rFonts w:ascii="Times New Roman" w:eastAsia="Times New Roman" w:hAnsi="Times New Roman" w:cs="Times New Roman"/>
          <w:sz w:val="24"/>
          <w:szCs w:val="24"/>
        </w:rPr>
        <w:t>various Ethiopian c</w:t>
      </w:r>
      <w:r w:rsidRPr="001C5DBC">
        <w:rPr>
          <w:rFonts w:ascii="Times New Roman" w:eastAsia="Times New Roman" w:hAnsi="Times New Roman" w:cs="Times New Roman"/>
          <w:sz w:val="24"/>
          <w:szCs w:val="24"/>
        </w:rPr>
        <w:t xml:space="preserve">offee </w:t>
      </w:r>
      <w:r w:rsidR="009B3661" w:rsidRPr="001C5DBC">
        <w:rPr>
          <w:rFonts w:ascii="Times New Roman" w:eastAsia="Times New Roman" w:hAnsi="Times New Roman" w:cs="Times New Roman"/>
          <w:sz w:val="24"/>
          <w:szCs w:val="24"/>
        </w:rPr>
        <w:t xml:space="preserve">types </w:t>
      </w:r>
      <w:r w:rsidRPr="001C5DBC">
        <w:rPr>
          <w:rFonts w:ascii="Times New Roman" w:eastAsia="Times New Roman" w:hAnsi="Times New Roman" w:cs="Times New Roman"/>
          <w:sz w:val="24"/>
          <w:szCs w:val="24"/>
        </w:rPr>
        <w:t>are little studied</w:t>
      </w:r>
      <w:r w:rsidR="00E54494" w:rsidRPr="001C5DBC">
        <w:rPr>
          <w:rFonts w:ascii="Times New Roman" w:eastAsia="Times New Roman" w:hAnsi="Times New Roman" w:cs="Times New Roman"/>
          <w:sz w:val="24"/>
          <w:szCs w:val="24"/>
        </w:rPr>
        <w:t xml:space="preserve"> </w:t>
      </w:r>
      <w:r w:rsidR="0050171F">
        <w:rPr>
          <w:rFonts w:ascii="Times New Roman" w:eastAsia="Times New Roman" w:hAnsi="Times New Roman" w:cs="Times New Roman"/>
          <w:sz w:val="24"/>
          <w:szCs w:val="24"/>
        </w:rPr>
        <w:t>in Ethiopia.</w:t>
      </w:r>
      <w:r w:rsidR="002404B3">
        <w:rPr>
          <w:rFonts w:ascii="Times New Roman" w:eastAsia="Times New Roman" w:hAnsi="Times New Roman" w:cs="Times New Roman"/>
          <w:sz w:val="24"/>
          <w:szCs w:val="24"/>
        </w:rPr>
        <w:t xml:space="preserve"> </w:t>
      </w:r>
      <w:r w:rsidRPr="006A0C08">
        <w:rPr>
          <w:rFonts w:ascii="Times New Roman" w:eastAsia="Times New Roman" w:hAnsi="Times New Roman" w:cs="Times New Roman"/>
          <w:sz w:val="24"/>
          <w:szCs w:val="24"/>
        </w:rPr>
        <w:t>The aim</w:t>
      </w:r>
      <w:r w:rsidRPr="001C5DBC">
        <w:rPr>
          <w:rFonts w:ascii="Times New Roman" w:eastAsia="Times New Roman" w:hAnsi="Times New Roman" w:cs="Times New Roman"/>
          <w:sz w:val="24"/>
          <w:szCs w:val="24"/>
        </w:rPr>
        <w:t xml:space="preserve"> </w:t>
      </w:r>
      <w:r w:rsidR="009B3661" w:rsidRPr="001C5DBC">
        <w:rPr>
          <w:rFonts w:ascii="Times New Roman" w:eastAsia="Times New Roman" w:hAnsi="Times New Roman" w:cs="Times New Roman"/>
          <w:sz w:val="24"/>
          <w:szCs w:val="24"/>
        </w:rPr>
        <w:t>of the</w:t>
      </w:r>
      <w:r w:rsidRPr="001C5DBC">
        <w:rPr>
          <w:rFonts w:ascii="Times New Roman" w:eastAsia="Times New Roman" w:hAnsi="Times New Roman" w:cs="Times New Roman"/>
          <w:sz w:val="24"/>
          <w:szCs w:val="24"/>
        </w:rPr>
        <w:t xml:space="preserve"> </w:t>
      </w:r>
      <w:r w:rsidR="009B3661" w:rsidRPr="001C5DBC">
        <w:rPr>
          <w:rFonts w:ascii="Times New Roman" w:eastAsia="Times New Roman" w:hAnsi="Times New Roman" w:cs="Times New Roman"/>
          <w:sz w:val="24"/>
          <w:szCs w:val="24"/>
        </w:rPr>
        <w:t xml:space="preserve">current </w:t>
      </w:r>
      <w:r w:rsidRPr="001C5DBC">
        <w:rPr>
          <w:rFonts w:ascii="Times New Roman" w:eastAsia="Times New Roman" w:hAnsi="Times New Roman" w:cs="Times New Roman"/>
          <w:sz w:val="24"/>
          <w:szCs w:val="24"/>
        </w:rPr>
        <w:t xml:space="preserve">study was, therefore, to </w:t>
      </w:r>
      <w:r w:rsidR="009B3661" w:rsidRPr="001C5DBC">
        <w:rPr>
          <w:rFonts w:ascii="Times New Roman" w:eastAsia="Times New Roman" w:hAnsi="Times New Roman" w:cs="Times New Roman"/>
          <w:sz w:val="24"/>
          <w:szCs w:val="24"/>
        </w:rPr>
        <w:t xml:space="preserve">assess </w:t>
      </w:r>
      <w:r w:rsidRPr="001C5DBC">
        <w:rPr>
          <w:rFonts w:ascii="Times New Roman" w:eastAsia="Times New Roman" w:hAnsi="Times New Roman" w:cs="Times New Roman"/>
          <w:sz w:val="24"/>
          <w:szCs w:val="24"/>
        </w:rPr>
        <w:t>the antibacterial and antioxidant activities of the crude extracts of</w:t>
      </w:r>
      <w:r w:rsidR="002404B3">
        <w:rPr>
          <w:rFonts w:ascii="Times New Roman" w:eastAsia="Times New Roman" w:hAnsi="Times New Roman" w:cs="Times New Roman"/>
          <w:sz w:val="24"/>
          <w:szCs w:val="24"/>
        </w:rPr>
        <w:t xml:space="preserve"> six coffee bean</w:t>
      </w:r>
      <w:r w:rsidR="007D0740">
        <w:rPr>
          <w:rFonts w:ascii="Times New Roman" w:eastAsia="Times New Roman" w:hAnsi="Times New Roman" w:cs="Times New Roman"/>
          <w:sz w:val="24"/>
          <w:szCs w:val="24"/>
        </w:rPr>
        <w:t xml:space="preserve"> </w:t>
      </w:r>
      <w:r w:rsidR="007D0740" w:rsidRPr="001C5DBC">
        <w:rPr>
          <w:rFonts w:ascii="Times New Roman" w:eastAsia="Times New Roman" w:hAnsi="Times New Roman" w:cs="Times New Roman"/>
          <w:sz w:val="24"/>
          <w:szCs w:val="24"/>
        </w:rPr>
        <w:t>samples</w:t>
      </w:r>
      <w:r w:rsidR="00E54494" w:rsidRPr="001C5DBC">
        <w:rPr>
          <w:rFonts w:ascii="Times New Roman" w:eastAsia="Times New Roman" w:hAnsi="Times New Roman" w:cs="Times New Roman"/>
          <w:sz w:val="24"/>
          <w:szCs w:val="24"/>
        </w:rPr>
        <w:t xml:space="preserve"> from two coffee </w:t>
      </w:r>
      <w:r w:rsidR="005E4E22" w:rsidRPr="001C5DBC">
        <w:rPr>
          <w:rFonts w:ascii="Times New Roman" w:eastAsia="Times New Roman" w:hAnsi="Times New Roman" w:cs="Times New Roman"/>
          <w:sz w:val="24"/>
          <w:szCs w:val="24"/>
        </w:rPr>
        <w:t>growing regions</w:t>
      </w:r>
      <w:r w:rsidR="00E54494" w:rsidRPr="001C5DBC">
        <w:rPr>
          <w:rFonts w:ascii="Times New Roman" w:eastAsia="Times New Roman" w:hAnsi="Times New Roman" w:cs="Times New Roman"/>
          <w:sz w:val="24"/>
          <w:szCs w:val="24"/>
        </w:rPr>
        <w:t xml:space="preserve"> of</w:t>
      </w:r>
      <w:r w:rsidRPr="001C5DBC">
        <w:rPr>
          <w:rFonts w:ascii="Times New Roman" w:eastAsia="Times New Roman" w:hAnsi="Times New Roman" w:cs="Times New Roman"/>
          <w:sz w:val="24"/>
          <w:szCs w:val="24"/>
        </w:rPr>
        <w:t xml:space="preserve"> Ethiopian </w:t>
      </w:r>
      <w:r w:rsidR="00E54494" w:rsidRPr="001C5DBC">
        <w:rPr>
          <w:rFonts w:ascii="Times New Roman" w:eastAsia="Times New Roman" w:hAnsi="Times New Roman" w:cs="Times New Roman"/>
          <w:sz w:val="24"/>
          <w:szCs w:val="24"/>
        </w:rPr>
        <w:t xml:space="preserve">and </w:t>
      </w:r>
      <w:r w:rsidR="007D0740">
        <w:rPr>
          <w:rFonts w:ascii="Times New Roman" w:eastAsia="Times New Roman" w:hAnsi="Times New Roman" w:cs="Times New Roman"/>
          <w:sz w:val="24"/>
          <w:szCs w:val="24"/>
        </w:rPr>
        <w:t>a</w:t>
      </w:r>
      <w:r w:rsidR="00E54494" w:rsidRPr="001C5DBC">
        <w:rPr>
          <w:rFonts w:ascii="Times New Roman" w:eastAsia="Times New Roman" w:hAnsi="Times New Roman" w:cs="Times New Roman"/>
          <w:sz w:val="24"/>
          <w:szCs w:val="24"/>
        </w:rPr>
        <w:t xml:space="preserve"> roasted ground coffee sample from a </w:t>
      </w:r>
      <w:r w:rsidR="009B3661" w:rsidRPr="001C5DBC">
        <w:rPr>
          <w:rFonts w:ascii="Times New Roman" w:eastAsia="Times New Roman" w:hAnsi="Times New Roman" w:cs="Times New Roman"/>
          <w:sz w:val="24"/>
          <w:szCs w:val="24"/>
        </w:rPr>
        <w:t xml:space="preserve">coffee </w:t>
      </w:r>
      <w:r w:rsidR="00E54494" w:rsidRPr="001C5DBC">
        <w:rPr>
          <w:rFonts w:ascii="Times New Roman" w:eastAsia="Times New Roman" w:hAnsi="Times New Roman" w:cs="Times New Roman"/>
          <w:sz w:val="24"/>
          <w:szCs w:val="24"/>
        </w:rPr>
        <w:t>shop in Addis Ababa</w:t>
      </w:r>
      <w:r w:rsidR="009B3661" w:rsidRPr="001C5DBC">
        <w:rPr>
          <w:rFonts w:ascii="Times New Roman" w:eastAsia="Times New Roman" w:hAnsi="Times New Roman" w:cs="Times New Roman"/>
          <w:sz w:val="24"/>
          <w:szCs w:val="24"/>
        </w:rPr>
        <w:t xml:space="preserve">. </w:t>
      </w:r>
      <w:r w:rsidR="003F027C" w:rsidRPr="001C5DBC">
        <w:rPr>
          <w:rFonts w:ascii="Times New Roman" w:eastAsia="Times New Roman" w:hAnsi="Times New Roman" w:cs="Times New Roman"/>
          <w:sz w:val="24"/>
          <w:szCs w:val="24"/>
        </w:rPr>
        <w:t xml:space="preserve"> </w:t>
      </w:r>
    </w:p>
    <w:p w:rsidR="00BD524C" w:rsidRDefault="00BD524C" w:rsidP="001E20D3">
      <w:pPr>
        <w:spacing w:after="0" w:line="360" w:lineRule="auto"/>
        <w:jc w:val="both"/>
        <w:rPr>
          <w:rFonts w:ascii="Times New Roman" w:eastAsia="Times New Roman" w:hAnsi="Times New Roman" w:cs="Times New Roman"/>
          <w:sz w:val="24"/>
          <w:szCs w:val="24"/>
        </w:rPr>
      </w:pPr>
    </w:p>
    <w:p w:rsidR="00BD524C" w:rsidRDefault="00BD524C" w:rsidP="001E20D3">
      <w:pPr>
        <w:spacing w:after="0" w:line="360" w:lineRule="auto"/>
        <w:jc w:val="both"/>
        <w:rPr>
          <w:rFonts w:ascii="Times New Roman" w:eastAsia="Times New Roman" w:hAnsi="Times New Roman" w:cs="Times New Roman"/>
          <w:sz w:val="24"/>
          <w:szCs w:val="24"/>
        </w:rPr>
      </w:pPr>
    </w:p>
    <w:p w:rsidR="00BD524C" w:rsidRPr="001C5DBC" w:rsidRDefault="00BD524C" w:rsidP="001E20D3">
      <w:pPr>
        <w:spacing w:after="0" w:line="360" w:lineRule="auto"/>
        <w:jc w:val="both"/>
        <w:rPr>
          <w:rFonts w:ascii="Times New Roman" w:eastAsia="Times New Roman" w:hAnsi="Times New Roman" w:cs="Times New Roman"/>
          <w:sz w:val="24"/>
          <w:szCs w:val="24"/>
        </w:rPr>
      </w:pPr>
    </w:p>
    <w:p w:rsidR="003F027C" w:rsidRDefault="003F027C" w:rsidP="001E20D3">
      <w:pPr>
        <w:spacing w:after="0" w:line="360" w:lineRule="auto"/>
        <w:jc w:val="both"/>
        <w:rPr>
          <w:rFonts w:ascii="Times New Roman" w:eastAsia="Times New Roman" w:hAnsi="Times New Roman" w:cs="Times New Roman"/>
          <w:sz w:val="24"/>
          <w:szCs w:val="24"/>
        </w:rPr>
      </w:pPr>
    </w:p>
    <w:p w:rsidR="00BD524C" w:rsidRDefault="00BD524C" w:rsidP="001E20D3">
      <w:pPr>
        <w:spacing w:after="0" w:line="360" w:lineRule="auto"/>
        <w:jc w:val="both"/>
        <w:rPr>
          <w:rFonts w:ascii="Times New Roman" w:eastAsia="Times New Roman" w:hAnsi="Times New Roman" w:cs="Times New Roman"/>
          <w:sz w:val="24"/>
          <w:szCs w:val="24"/>
        </w:rPr>
      </w:pPr>
    </w:p>
    <w:p w:rsidR="00BD524C" w:rsidRDefault="00BD524C" w:rsidP="001E20D3">
      <w:pPr>
        <w:spacing w:after="0" w:line="360" w:lineRule="auto"/>
        <w:jc w:val="both"/>
        <w:rPr>
          <w:rFonts w:ascii="Times New Roman" w:eastAsia="Times New Roman" w:hAnsi="Times New Roman" w:cs="Times New Roman"/>
          <w:sz w:val="24"/>
          <w:szCs w:val="24"/>
        </w:rPr>
      </w:pPr>
    </w:p>
    <w:p w:rsidR="00BD524C" w:rsidRDefault="00BD524C" w:rsidP="001E20D3">
      <w:pPr>
        <w:spacing w:after="0" w:line="360" w:lineRule="auto"/>
        <w:jc w:val="both"/>
        <w:rPr>
          <w:rFonts w:ascii="Times New Roman" w:eastAsia="Times New Roman" w:hAnsi="Times New Roman" w:cs="Times New Roman"/>
          <w:sz w:val="24"/>
          <w:szCs w:val="24"/>
        </w:rPr>
      </w:pPr>
    </w:p>
    <w:p w:rsidR="00BD524C" w:rsidRDefault="00BD524C" w:rsidP="001E20D3">
      <w:pPr>
        <w:spacing w:after="0" w:line="360" w:lineRule="auto"/>
        <w:jc w:val="both"/>
        <w:rPr>
          <w:rFonts w:ascii="Times New Roman" w:eastAsia="Times New Roman" w:hAnsi="Times New Roman" w:cs="Times New Roman"/>
          <w:sz w:val="24"/>
          <w:szCs w:val="24"/>
        </w:rPr>
      </w:pPr>
    </w:p>
    <w:p w:rsidR="008657DF" w:rsidRDefault="008657DF" w:rsidP="001E20D3">
      <w:pPr>
        <w:spacing w:after="0" w:line="360" w:lineRule="auto"/>
        <w:jc w:val="both"/>
        <w:rPr>
          <w:rFonts w:ascii="Times New Roman" w:eastAsia="Times New Roman" w:hAnsi="Times New Roman" w:cs="Times New Roman"/>
          <w:sz w:val="24"/>
          <w:szCs w:val="24"/>
        </w:rPr>
      </w:pPr>
    </w:p>
    <w:p w:rsidR="008657DF" w:rsidRDefault="008657DF" w:rsidP="001E20D3">
      <w:pPr>
        <w:spacing w:after="0" w:line="360" w:lineRule="auto"/>
        <w:jc w:val="both"/>
        <w:rPr>
          <w:rFonts w:ascii="Times New Roman" w:eastAsia="Times New Roman" w:hAnsi="Times New Roman" w:cs="Times New Roman"/>
          <w:sz w:val="24"/>
          <w:szCs w:val="24"/>
        </w:rPr>
      </w:pPr>
    </w:p>
    <w:p w:rsidR="008657DF" w:rsidRDefault="008657DF" w:rsidP="001E20D3">
      <w:pPr>
        <w:spacing w:after="0" w:line="360" w:lineRule="auto"/>
        <w:jc w:val="both"/>
        <w:rPr>
          <w:rFonts w:ascii="Times New Roman" w:eastAsia="Times New Roman" w:hAnsi="Times New Roman" w:cs="Times New Roman"/>
          <w:sz w:val="24"/>
          <w:szCs w:val="24"/>
        </w:rPr>
      </w:pPr>
    </w:p>
    <w:p w:rsidR="008657DF" w:rsidRDefault="008657DF" w:rsidP="001E20D3">
      <w:pPr>
        <w:spacing w:after="0" w:line="360" w:lineRule="auto"/>
        <w:jc w:val="both"/>
        <w:rPr>
          <w:rFonts w:ascii="Times New Roman" w:eastAsia="Times New Roman" w:hAnsi="Times New Roman" w:cs="Times New Roman"/>
          <w:sz w:val="24"/>
          <w:szCs w:val="24"/>
        </w:rPr>
      </w:pPr>
    </w:p>
    <w:p w:rsidR="008657DF" w:rsidRDefault="008657DF" w:rsidP="001E20D3">
      <w:pPr>
        <w:spacing w:after="0" w:line="360" w:lineRule="auto"/>
        <w:jc w:val="both"/>
        <w:rPr>
          <w:rFonts w:ascii="Times New Roman" w:eastAsia="Times New Roman" w:hAnsi="Times New Roman" w:cs="Times New Roman"/>
          <w:sz w:val="24"/>
          <w:szCs w:val="24"/>
        </w:rPr>
      </w:pPr>
    </w:p>
    <w:p w:rsidR="008657DF" w:rsidRDefault="008657DF" w:rsidP="001E20D3">
      <w:pPr>
        <w:spacing w:after="0" w:line="360" w:lineRule="auto"/>
        <w:jc w:val="both"/>
        <w:rPr>
          <w:rFonts w:ascii="Times New Roman" w:eastAsia="Times New Roman" w:hAnsi="Times New Roman" w:cs="Times New Roman"/>
          <w:sz w:val="24"/>
          <w:szCs w:val="24"/>
        </w:rPr>
      </w:pPr>
    </w:p>
    <w:p w:rsidR="008657DF" w:rsidRDefault="008657DF" w:rsidP="001E20D3">
      <w:pPr>
        <w:spacing w:after="0" w:line="360" w:lineRule="auto"/>
        <w:jc w:val="both"/>
        <w:rPr>
          <w:rFonts w:ascii="Times New Roman" w:eastAsia="Times New Roman" w:hAnsi="Times New Roman" w:cs="Times New Roman"/>
          <w:sz w:val="24"/>
          <w:szCs w:val="24"/>
        </w:rPr>
      </w:pPr>
    </w:p>
    <w:p w:rsidR="008657DF" w:rsidRDefault="008657DF" w:rsidP="001E20D3">
      <w:pPr>
        <w:spacing w:after="0" w:line="360" w:lineRule="auto"/>
        <w:jc w:val="both"/>
        <w:rPr>
          <w:rFonts w:ascii="Times New Roman" w:eastAsia="Times New Roman" w:hAnsi="Times New Roman" w:cs="Times New Roman"/>
          <w:sz w:val="24"/>
          <w:szCs w:val="24"/>
        </w:rPr>
      </w:pPr>
    </w:p>
    <w:p w:rsidR="008657DF" w:rsidRDefault="008657DF" w:rsidP="001E20D3">
      <w:pPr>
        <w:spacing w:after="0" w:line="360" w:lineRule="auto"/>
        <w:jc w:val="both"/>
        <w:rPr>
          <w:rFonts w:ascii="Times New Roman" w:eastAsia="Times New Roman" w:hAnsi="Times New Roman" w:cs="Times New Roman"/>
          <w:sz w:val="24"/>
          <w:szCs w:val="24"/>
        </w:rPr>
      </w:pPr>
    </w:p>
    <w:p w:rsidR="008657DF" w:rsidRDefault="008657DF" w:rsidP="001E20D3">
      <w:pPr>
        <w:spacing w:after="0" w:line="360" w:lineRule="auto"/>
        <w:jc w:val="both"/>
        <w:rPr>
          <w:rFonts w:ascii="Times New Roman" w:eastAsia="Times New Roman" w:hAnsi="Times New Roman" w:cs="Times New Roman"/>
          <w:sz w:val="24"/>
          <w:szCs w:val="24"/>
        </w:rPr>
      </w:pPr>
    </w:p>
    <w:p w:rsidR="006900FE" w:rsidRPr="001C5DBC" w:rsidRDefault="006900FE" w:rsidP="001E20D3">
      <w:pPr>
        <w:spacing w:after="0" w:line="360" w:lineRule="auto"/>
        <w:jc w:val="both"/>
        <w:rPr>
          <w:rFonts w:ascii="Times New Roman" w:eastAsia="Times New Roman" w:hAnsi="Times New Roman" w:cs="Times New Roman"/>
          <w:sz w:val="24"/>
          <w:szCs w:val="24"/>
        </w:rPr>
      </w:pPr>
    </w:p>
    <w:p w:rsidR="00A24BCA" w:rsidRPr="00F25650" w:rsidRDefault="00A24BCA" w:rsidP="001E20D3">
      <w:pPr>
        <w:pStyle w:val="Heading2"/>
        <w:numPr>
          <w:ilvl w:val="1"/>
          <w:numId w:val="44"/>
        </w:numPr>
        <w:jc w:val="both"/>
        <w:rPr>
          <w:rFonts w:ascii="Times New Roman" w:hAnsi="Times New Roman" w:cs="Times New Roman"/>
          <w:color w:val="000000" w:themeColor="text1"/>
          <w:sz w:val="24"/>
          <w:szCs w:val="24"/>
        </w:rPr>
      </w:pPr>
      <w:bookmarkStart w:id="14" w:name="_Toc7199264"/>
      <w:r w:rsidRPr="00F25650">
        <w:rPr>
          <w:rFonts w:ascii="Times New Roman" w:hAnsi="Times New Roman" w:cs="Times New Roman"/>
          <w:color w:val="000000" w:themeColor="text1"/>
          <w:sz w:val="24"/>
          <w:szCs w:val="24"/>
        </w:rPr>
        <w:lastRenderedPageBreak/>
        <w:t xml:space="preserve"> </w:t>
      </w:r>
      <w:bookmarkStart w:id="15" w:name="_Toc11652511"/>
      <w:r w:rsidRPr="00F25650">
        <w:rPr>
          <w:rFonts w:ascii="Times New Roman" w:hAnsi="Times New Roman" w:cs="Times New Roman"/>
          <w:color w:val="000000" w:themeColor="text1"/>
          <w:sz w:val="24"/>
          <w:szCs w:val="24"/>
        </w:rPr>
        <w:t>Significance of the study</w:t>
      </w:r>
      <w:bookmarkEnd w:id="14"/>
      <w:bookmarkEnd w:id="15"/>
    </w:p>
    <w:p w:rsidR="00A24BCA" w:rsidRDefault="00A24BCA" w:rsidP="006900FE">
      <w:pPr>
        <w:spacing w:after="0" w:line="480" w:lineRule="auto"/>
        <w:jc w:val="both"/>
        <w:rPr>
          <w:rFonts w:ascii="Times New Roman" w:hAnsi="Times New Roman" w:cs="Times New Roman"/>
          <w:sz w:val="24"/>
          <w:szCs w:val="24"/>
        </w:rPr>
      </w:pPr>
      <w:r w:rsidRPr="001C5DBC">
        <w:rPr>
          <w:rFonts w:ascii="Times New Roman" w:eastAsia="Times New Roman" w:hAnsi="Times New Roman" w:cs="Times New Roman"/>
          <w:sz w:val="24"/>
          <w:szCs w:val="24"/>
        </w:rPr>
        <w:t>This study showed coffee’s promising</w:t>
      </w:r>
      <w:r w:rsidR="009B3661" w:rsidRPr="001C5DBC">
        <w:rPr>
          <w:rFonts w:ascii="Times New Roman" w:eastAsia="Times New Roman" w:hAnsi="Times New Roman" w:cs="Times New Roman"/>
          <w:sz w:val="24"/>
          <w:szCs w:val="24"/>
        </w:rPr>
        <w:t xml:space="preserve"> </w:t>
      </w:r>
      <w:r w:rsidRPr="001C5DBC">
        <w:rPr>
          <w:rFonts w:ascii="Times New Roman" w:eastAsia="Times New Roman" w:hAnsi="Times New Roman" w:cs="Times New Roman"/>
          <w:sz w:val="24"/>
          <w:szCs w:val="24"/>
        </w:rPr>
        <w:t>activity against common pathogenic</w:t>
      </w:r>
      <w:r w:rsidR="009B3661" w:rsidRPr="001C5DBC">
        <w:rPr>
          <w:rFonts w:ascii="Times New Roman" w:eastAsia="Times New Roman" w:hAnsi="Times New Roman" w:cs="Times New Roman"/>
          <w:sz w:val="24"/>
          <w:szCs w:val="24"/>
        </w:rPr>
        <w:t xml:space="preserve"> </w:t>
      </w:r>
      <w:r w:rsidRPr="001C5DBC">
        <w:rPr>
          <w:rFonts w:ascii="Times New Roman" w:eastAsia="Times New Roman" w:hAnsi="Times New Roman" w:cs="Times New Roman"/>
          <w:sz w:val="24"/>
          <w:szCs w:val="24"/>
        </w:rPr>
        <w:t>bacteria including the well-known multidrug-resistant</w:t>
      </w:r>
      <w:r w:rsidR="009B3661" w:rsidRPr="001C5DBC">
        <w:rPr>
          <w:rFonts w:ascii="Times New Roman" w:eastAsia="Times New Roman" w:hAnsi="Times New Roman" w:cs="Times New Roman"/>
          <w:sz w:val="24"/>
          <w:szCs w:val="24"/>
        </w:rPr>
        <w:t xml:space="preserve"> </w:t>
      </w:r>
      <w:r w:rsidRPr="001C5DBC">
        <w:rPr>
          <w:rFonts w:ascii="Times New Roman" w:eastAsia="Times New Roman" w:hAnsi="Times New Roman" w:cs="Times New Roman"/>
          <w:sz w:val="24"/>
          <w:szCs w:val="24"/>
        </w:rPr>
        <w:t xml:space="preserve">bacterium </w:t>
      </w:r>
      <w:r w:rsidRPr="001C5DBC">
        <w:rPr>
          <w:rFonts w:ascii="Times New Roman" w:hAnsi="Times New Roman" w:cs="Times New Roman"/>
          <w:i/>
          <w:sz w:val="24"/>
          <w:szCs w:val="24"/>
        </w:rPr>
        <w:t>Pseudomonas aeruginosa</w:t>
      </w:r>
      <w:r w:rsidRPr="001C5DBC">
        <w:rPr>
          <w:rFonts w:ascii="Times New Roman" w:eastAsia="Times New Roman" w:hAnsi="Times New Roman" w:cs="Times New Roman"/>
          <w:sz w:val="24"/>
          <w:szCs w:val="24"/>
        </w:rPr>
        <w:t xml:space="preserve">. </w:t>
      </w:r>
      <w:r w:rsidRPr="001C5DBC">
        <w:rPr>
          <w:rFonts w:ascii="Times New Roman" w:hAnsi="Times New Roman" w:cs="Times New Roman"/>
          <w:sz w:val="24"/>
          <w:szCs w:val="24"/>
        </w:rPr>
        <w:t>The result of this study indicated that there is significant variation in both antibacterial as well as antiradical activity among the different coffee samples from the two coffee-growing regions as well as different localities within a</w:t>
      </w:r>
      <w:r w:rsidR="00B43184">
        <w:rPr>
          <w:rFonts w:ascii="Times New Roman" w:hAnsi="Times New Roman" w:cs="Times New Roman"/>
          <w:sz w:val="24"/>
          <w:szCs w:val="24"/>
        </w:rPr>
        <w:t xml:space="preserve"> coffee growing</w:t>
      </w:r>
      <w:r w:rsidRPr="001C5DBC">
        <w:rPr>
          <w:rFonts w:ascii="Times New Roman" w:hAnsi="Times New Roman" w:cs="Times New Roman"/>
          <w:sz w:val="24"/>
          <w:szCs w:val="24"/>
        </w:rPr>
        <w:t xml:space="preserve"> region. </w:t>
      </w:r>
      <w:r w:rsidRPr="001C5DBC">
        <w:rPr>
          <w:rFonts w:ascii="Times New Roman" w:eastAsia="Times New Roman" w:hAnsi="Times New Roman" w:cs="Times New Roman"/>
          <w:sz w:val="24"/>
          <w:szCs w:val="24"/>
        </w:rPr>
        <w:t xml:space="preserve">Ethiopia </w:t>
      </w:r>
      <w:r w:rsidRPr="001C5DBC">
        <w:rPr>
          <w:rFonts w:ascii="Times New Roman" w:hAnsi="Times New Roman" w:cs="Times New Roman"/>
          <w:sz w:val="24"/>
          <w:szCs w:val="24"/>
        </w:rPr>
        <w:t xml:space="preserve">owns various organic coffee varieties and cultivars including wild types distributed in diverse agro-ecological localities. Thus, there is expected variation in the composition of </w:t>
      </w:r>
      <w:r w:rsidR="00B44CB4">
        <w:rPr>
          <w:rFonts w:ascii="Times New Roman" w:hAnsi="Times New Roman" w:cs="Times New Roman"/>
          <w:sz w:val="24"/>
          <w:szCs w:val="24"/>
        </w:rPr>
        <w:t>secondary metabolites</w:t>
      </w:r>
      <w:r w:rsidRPr="001C5DBC">
        <w:rPr>
          <w:rFonts w:ascii="Times New Roman" w:hAnsi="Times New Roman" w:cs="Times New Roman"/>
          <w:sz w:val="24"/>
          <w:szCs w:val="24"/>
        </w:rPr>
        <w:t xml:space="preserve"> that have significant health implications. Ethiopia being the homeland of coffee but with</w:t>
      </w:r>
      <w:r w:rsidR="00376251">
        <w:rPr>
          <w:rFonts w:ascii="Times New Roman" w:hAnsi="Times New Roman" w:cs="Times New Roman"/>
          <w:sz w:val="24"/>
          <w:szCs w:val="24"/>
        </w:rPr>
        <w:t xml:space="preserve"> </w:t>
      </w:r>
      <w:r w:rsidRPr="001C5DBC">
        <w:rPr>
          <w:rFonts w:ascii="Times New Roman" w:hAnsi="Times New Roman" w:cs="Times New Roman"/>
          <w:sz w:val="24"/>
          <w:szCs w:val="24"/>
        </w:rPr>
        <w:t>little previous such work, this study</w:t>
      </w:r>
      <w:r w:rsidR="00892CCA">
        <w:rPr>
          <w:rFonts w:ascii="Times New Roman" w:hAnsi="Times New Roman" w:cs="Times New Roman"/>
          <w:sz w:val="24"/>
          <w:szCs w:val="24"/>
        </w:rPr>
        <w:t xml:space="preserve"> </w:t>
      </w:r>
      <w:r w:rsidR="00405C40">
        <w:rPr>
          <w:rFonts w:ascii="Times New Roman" w:hAnsi="Times New Roman" w:cs="Times New Roman"/>
          <w:sz w:val="24"/>
          <w:szCs w:val="24"/>
        </w:rPr>
        <w:t>tries to show</w:t>
      </w:r>
      <w:r w:rsidR="00405C40" w:rsidRPr="001C5DBC">
        <w:rPr>
          <w:rFonts w:ascii="Times New Roman" w:hAnsi="Times New Roman" w:cs="Times New Roman"/>
          <w:sz w:val="24"/>
          <w:szCs w:val="24"/>
        </w:rPr>
        <w:t xml:space="preserve"> </w:t>
      </w:r>
      <w:r w:rsidRPr="001C5DBC">
        <w:rPr>
          <w:rFonts w:ascii="Times New Roman" w:hAnsi="Times New Roman" w:cs="Times New Roman"/>
          <w:sz w:val="24"/>
          <w:szCs w:val="24"/>
        </w:rPr>
        <w:t>future in-depth studies nationwide. The selection of the most active coffee type in both antibacterial and antioxidant activities</w:t>
      </w:r>
      <w:r w:rsidR="00892CCA">
        <w:rPr>
          <w:rFonts w:ascii="Times New Roman" w:hAnsi="Times New Roman" w:cs="Times New Roman"/>
          <w:sz w:val="24"/>
          <w:szCs w:val="24"/>
        </w:rPr>
        <w:t xml:space="preserve"> </w:t>
      </w:r>
      <w:r w:rsidRPr="001C5DBC">
        <w:rPr>
          <w:rFonts w:ascii="Times New Roman" w:hAnsi="Times New Roman" w:cs="Times New Roman"/>
          <w:sz w:val="24"/>
          <w:szCs w:val="24"/>
        </w:rPr>
        <w:t>may lead to the way for development of better</w:t>
      </w:r>
      <w:r w:rsidR="00892CCA">
        <w:rPr>
          <w:rFonts w:ascii="Times New Roman" w:hAnsi="Times New Roman" w:cs="Times New Roman"/>
          <w:sz w:val="24"/>
          <w:szCs w:val="24"/>
        </w:rPr>
        <w:t xml:space="preserve"> </w:t>
      </w:r>
      <w:r w:rsidR="00460D50">
        <w:rPr>
          <w:rFonts w:ascii="Times New Roman" w:hAnsi="Times New Roman" w:cs="Times New Roman"/>
          <w:sz w:val="24"/>
          <w:szCs w:val="24"/>
        </w:rPr>
        <w:t>treatment</w:t>
      </w:r>
      <w:r w:rsidRPr="001C5DBC">
        <w:rPr>
          <w:rFonts w:ascii="Times New Roman" w:hAnsi="Times New Roman" w:cs="Times New Roman"/>
          <w:sz w:val="24"/>
          <w:szCs w:val="24"/>
        </w:rPr>
        <w:t xml:space="preserve"> options against</w:t>
      </w:r>
      <w:r w:rsidR="00892CCA">
        <w:rPr>
          <w:rFonts w:ascii="Times New Roman" w:hAnsi="Times New Roman" w:cs="Times New Roman"/>
          <w:sz w:val="24"/>
          <w:szCs w:val="24"/>
        </w:rPr>
        <w:t xml:space="preserve"> </w:t>
      </w:r>
      <w:r w:rsidRPr="001C5DBC">
        <w:rPr>
          <w:rFonts w:ascii="Times New Roman" w:hAnsi="Times New Roman" w:cs="Times New Roman"/>
          <w:sz w:val="24"/>
          <w:szCs w:val="24"/>
        </w:rPr>
        <w:t>multidrug resistant bacterial</w:t>
      </w:r>
      <w:r w:rsidR="00892CCA">
        <w:rPr>
          <w:rFonts w:ascii="Times New Roman" w:hAnsi="Times New Roman" w:cs="Times New Roman"/>
          <w:sz w:val="24"/>
          <w:szCs w:val="24"/>
        </w:rPr>
        <w:t xml:space="preserve"> </w:t>
      </w:r>
      <w:r w:rsidRPr="001C5DBC">
        <w:rPr>
          <w:rFonts w:ascii="Times New Roman" w:hAnsi="Times New Roman" w:cs="Times New Roman"/>
          <w:sz w:val="24"/>
          <w:szCs w:val="24"/>
        </w:rPr>
        <w:t>infections as well as chronic non-infectious diseases.</w:t>
      </w:r>
    </w:p>
    <w:p w:rsidR="00BD524C" w:rsidRDefault="00BD524C" w:rsidP="001E20D3">
      <w:pPr>
        <w:spacing w:after="0" w:line="360" w:lineRule="auto"/>
        <w:jc w:val="both"/>
        <w:rPr>
          <w:rFonts w:ascii="Times New Roman" w:hAnsi="Times New Roman" w:cs="Times New Roman"/>
          <w:sz w:val="24"/>
          <w:szCs w:val="24"/>
        </w:rPr>
      </w:pPr>
    </w:p>
    <w:p w:rsidR="00BD524C" w:rsidRDefault="00BD524C" w:rsidP="001E20D3">
      <w:pPr>
        <w:spacing w:after="0" w:line="360" w:lineRule="auto"/>
        <w:jc w:val="both"/>
        <w:rPr>
          <w:rFonts w:ascii="Times New Roman" w:hAnsi="Times New Roman" w:cs="Times New Roman"/>
          <w:sz w:val="24"/>
          <w:szCs w:val="24"/>
        </w:rPr>
      </w:pPr>
    </w:p>
    <w:p w:rsidR="00BD524C" w:rsidRDefault="00BD524C" w:rsidP="001E20D3">
      <w:pPr>
        <w:spacing w:after="0" w:line="360" w:lineRule="auto"/>
        <w:jc w:val="both"/>
        <w:rPr>
          <w:rFonts w:ascii="Times New Roman" w:hAnsi="Times New Roman" w:cs="Times New Roman"/>
          <w:sz w:val="24"/>
          <w:szCs w:val="24"/>
        </w:rPr>
      </w:pPr>
    </w:p>
    <w:p w:rsidR="00BD524C" w:rsidRDefault="00BD524C" w:rsidP="001E20D3">
      <w:pPr>
        <w:spacing w:after="0" w:line="360" w:lineRule="auto"/>
        <w:jc w:val="both"/>
        <w:rPr>
          <w:rFonts w:ascii="Times New Roman" w:hAnsi="Times New Roman" w:cs="Times New Roman"/>
          <w:sz w:val="24"/>
          <w:szCs w:val="24"/>
        </w:rPr>
      </w:pPr>
    </w:p>
    <w:p w:rsidR="00BD524C" w:rsidRDefault="00BD524C" w:rsidP="001E20D3">
      <w:pPr>
        <w:spacing w:after="0" w:line="360" w:lineRule="auto"/>
        <w:jc w:val="both"/>
        <w:rPr>
          <w:rFonts w:ascii="Times New Roman" w:hAnsi="Times New Roman" w:cs="Times New Roman"/>
          <w:sz w:val="24"/>
          <w:szCs w:val="24"/>
        </w:rPr>
      </w:pPr>
    </w:p>
    <w:p w:rsidR="00BD524C" w:rsidRDefault="00BD524C" w:rsidP="001E20D3">
      <w:pPr>
        <w:spacing w:after="0" w:line="360" w:lineRule="auto"/>
        <w:jc w:val="both"/>
        <w:rPr>
          <w:rFonts w:ascii="Times New Roman" w:hAnsi="Times New Roman" w:cs="Times New Roman"/>
          <w:sz w:val="24"/>
          <w:szCs w:val="24"/>
        </w:rPr>
      </w:pPr>
    </w:p>
    <w:p w:rsidR="00BD524C" w:rsidRDefault="00BD524C" w:rsidP="001E20D3">
      <w:pPr>
        <w:spacing w:after="0" w:line="360" w:lineRule="auto"/>
        <w:jc w:val="both"/>
        <w:rPr>
          <w:rFonts w:ascii="Times New Roman" w:hAnsi="Times New Roman" w:cs="Times New Roman"/>
          <w:sz w:val="24"/>
          <w:szCs w:val="24"/>
        </w:rPr>
      </w:pPr>
    </w:p>
    <w:p w:rsidR="00BD524C" w:rsidRDefault="00BD524C" w:rsidP="001E20D3">
      <w:pPr>
        <w:spacing w:after="0" w:line="360" w:lineRule="auto"/>
        <w:jc w:val="both"/>
        <w:rPr>
          <w:rFonts w:ascii="Times New Roman" w:hAnsi="Times New Roman" w:cs="Times New Roman"/>
          <w:sz w:val="24"/>
          <w:szCs w:val="24"/>
        </w:rPr>
      </w:pPr>
    </w:p>
    <w:p w:rsidR="00BD524C" w:rsidRDefault="00BD524C" w:rsidP="001E20D3">
      <w:pPr>
        <w:spacing w:after="0" w:line="360" w:lineRule="auto"/>
        <w:jc w:val="both"/>
        <w:rPr>
          <w:rFonts w:ascii="Times New Roman" w:hAnsi="Times New Roman" w:cs="Times New Roman"/>
          <w:sz w:val="24"/>
          <w:szCs w:val="24"/>
        </w:rPr>
      </w:pPr>
    </w:p>
    <w:p w:rsidR="00BD524C" w:rsidRDefault="00BD524C" w:rsidP="001E20D3">
      <w:pPr>
        <w:spacing w:after="0" w:line="360" w:lineRule="auto"/>
        <w:jc w:val="both"/>
        <w:rPr>
          <w:rFonts w:ascii="Times New Roman" w:hAnsi="Times New Roman" w:cs="Times New Roman"/>
          <w:sz w:val="24"/>
          <w:szCs w:val="24"/>
        </w:rPr>
      </w:pPr>
    </w:p>
    <w:p w:rsidR="00BD524C" w:rsidRDefault="00BD524C" w:rsidP="001E20D3">
      <w:pPr>
        <w:spacing w:after="0" w:line="360" w:lineRule="auto"/>
        <w:jc w:val="both"/>
        <w:rPr>
          <w:rFonts w:ascii="Times New Roman" w:hAnsi="Times New Roman" w:cs="Times New Roman"/>
          <w:sz w:val="24"/>
          <w:szCs w:val="24"/>
        </w:rPr>
      </w:pPr>
    </w:p>
    <w:p w:rsidR="00BD524C" w:rsidRDefault="00BD524C" w:rsidP="001E20D3">
      <w:pPr>
        <w:spacing w:after="0" w:line="360" w:lineRule="auto"/>
        <w:jc w:val="both"/>
        <w:rPr>
          <w:rFonts w:ascii="Times New Roman" w:hAnsi="Times New Roman" w:cs="Times New Roman"/>
          <w:sz w:val="24"/>
          <w:szCs w:val="24"/>
        </w:rPr>
      </w:pPr>
    </w:p>
    <w:p w:rsidR="00BD524C" w:rsidRDefault="00BD524C" w:rsidP="001E20D3">
      <w:pPr>
        <w:spacing w:after="0" w:line="360" w:lineRule="auto"/>
        <w:jc w:val="both"/>
        <w:rPr>
          <w:rFonts w:ascii="Times New Roman" w:hAnsi="Times New Roman" w:cs="Times New Roman"/>
          <w:sz w:val="24"/>
          <w:szCs w:val="24"/>
        </w:rPr>
      </w:pPr>
    </w:p>
    <w:p w:rsidR="00BD524C" w:rsidRDefault="00BD524C" w:rsidP="001E20D3">
      <w:pPr>
        <w:spacing w:after="0" w:line="360" w:lineRule="auto"/>
        <w:jc w:val="both"/>
        <w:rPr>
          <w:rFonts w:ascii="Times New Roman" w:hAnsi="Times New Roman" w:cs="Times New Roman"/>
          <w:sz w:val="24"/>
          <w:szCs w:val="24"/>
        </w:rPr>
      </w:pPr>
    </w:p>
    <w:p w:rsidR="00BD524C" w:rsidRDefault="00BD524C" w:rsidP="001E20D3">
      <w:pPr>
        <w:spacing w:after="0" w:line="360" w:lineRule="auto"/>
        <w:jc w:val="both"/>
        <w:rPr>
          <w:rFonts w:ascii="Times New Roman" w:hAnsi="Times New Roman" w:cs="Times New Roman"/>
          <w:sz w:val="24"/>
          <w:szCs w:val="24"/>
        </w:rPr>
      </w:pPr>
    </w:p>
    <w:p w:rsidR="006D3163" w:rsidRDefault="006D3163" w:rsidP="001E20D3">
      <w:pPr>
        <w:spacing w:after="0" w:line="360" w:lineRule="auto"/>
        <w:jc w:val="both"/>
        <w:rPr>
          <w:rFonts w:ascii="Times New Roman" w:hAnsi="Times New Roman" w:cs="Times New Roman"/>
          <w:sz w:val="24"/>
          <w:szCs w:val="24"/>
        </w:rPr>
      </w:pPr>
    </w:p>
    <w:p w:rsidR="00BD524C" w:rsidRPr="001C5DBC" w:rsidRDefault="00BD524C" w:rsidP="001E20D3">
      <w:pPr>
        <w:spacing w:after="0" w:line="360" w:lineRule="auto"/>
        <w:jc w:val="both"/>
        <w:rPr>
          <w:rFonts w:ascii="Times New Roman" w:hAnsi="Times New Roman" w:cs="Times New Roman"/>
          <w:sz w:val="24"/>
          <w:szCs w:val="24"/>
        </w:rPr>
      </w:pPr>
    </w:p>
    <w:p w:rsidR="001E20D3" w:rsidRPr="00A9619F" w:rsidRDefault="00A9619F" w:rsidP="006900FE">
      <w:pPr>
        <w:pStyle w:val="Heading2"/>
        <w:numPr>
          <w:ilvl w:val="1"/>
          <w:numId w:val="44"/>
        </w:numPr>
        <w:spacing w:line="480" w:lineRule="auto"/>
        <w:jc w:val="both"/>
        <w:rPr>
          <w:rFonts w:ascii="Times New Roman" w:hAnsi="Times New Roman" w:cs="Times New Roman"/>
          <w:color w:val="000000" w:themeColor="text1"/>
          <w:sz w:val="24"/>
          <w:szCs w:val="24"/>
        </w:rPr>
      </w:pPr>
      <w:bookmarkStart w:id="16" w:name="_Toc7199265"/>
      <w:r>
        <w:rPr>
          <w:rFonts w:ascii="Times New Roman" w:hAnsi="Times New Roman" w:cs="Times New Roman"/>
          <w:color w:val="000000" w:themeColor="text1"/>
          <w:sz w:val="24"/>
          <w:szCs w:val="24"/>
        </w:rPr>
        <w:lastRenderedPageBreak/>
        <w:t xml:space="preserve"> </w:t>
      </w:r>
      <w:bookmarkStart w:id="17" w:name="_Toc11652512"/>
      <w:r w:rsidR="00A24BCA" w:rsidRPr="00A9619F">
        <w:rPr>
          <w:rFonts w:ascii="Times New Roman" w:hAnsi="Times New Roman" w:cs="Times New Roman"/>
          <w:color w:val="000000" w:themeColor="text1"/>
          <w:sz w:val="24"/>
          <w:szCs w:val="24"/>
        </w:rPr>
        <w:t>Objectives</w:t>
      </w:r>
      <w:bookmarkEnd w:id="16"/>
      <w:bookmarkEnd w:id="17"/>
    </w:p>
    <w:p w:rsidR="00A24BCA" w:rsidRPr="00A9619F" w:rsidRDefault="00A24BCA" w:rsidP="006900FE">
      <w:pPr>
        <w:pStyle w:val="Heading3"/>
        <w:numPr>
          <w:ilvl w:val="2"/>
          <w:numId w:val="44"/>
        </w:numPr>
        <w:spacing w:after="240" w:line="480" w:lineRule="auto"/>
        <w:rPr>
          <w:rFonts w:ascii="Times New Roman" w:hAnsi="Times New Roman" w:cs="Times New Roman"/>
          <w:color w:val="000000" w:themeColor="text1"/>
          <w:sz w:val="24"/>
          <w:szCs w:val="24"/>
        </w:rPr>
      </w:pPr>
      <w:bookmarkStart w:id="18" w:name="_Toc11652513"/>
      <w:r w:rsidRPr="00A9619F">
        <w:rPr>
          <w:rFonts w:ascii="Times New Roman" w:hAnsi="Times New Roman" w:cs="Times New Roman"/>
          <w:color w:val="000000" w:themeColor="text1"/>
          <w:sz w:val="24"/>
          <w:szCs w:val="24"/>
        </w:rPr>
        <w:t>General objective</w:t>
      </w:r>
      <w:bookmarkEnd w:id="18"/>
    </w:p>
    <w:p w:rsidR="00A24BCA" w:rsidRPr="00A9619F" w:rsidRDefault="00A24BCA" w:rsidP="006900FE">
      <w:pPr>
        <w:spacing w:line="480" w:lineRule="auto"/>
        <w:jc w:val="both"/>
        <w:rPr>
          <w:rFonts w:ascii="Times New Roman" w:hAnsi="Times New Roman" w:cs="Times New Roman"/>
          <w:sz w:val="24"/>
          <w:szCs w:val="24"/>
        </w:rPr>
      </w:pPr>
      <w:r w:rsidRPr="00A9619F">
        <w:rPr>
          <w:rFonts w:ascii="Times New Roman" w:hAnsi="Times New Roman" w:cs="Times New Roman"/>
          <w:sz w:val="24"/>
          <w:szCs w:val="24"/>
        </w:rPr>
        <w:t>To assess the antibacterial and antioxidant activities</w:t>
      </w:r>
      <w:r w:rsidR="001E20D3" w:rsidRPr="00A9619F">
        <w:rPr>
          <w:rFonts w:ascii="Times New Roman" w:hAnsi="Times New Roman" w:cs="Times New Roman"/>
          <w:sz w:val="24"/>
          <w:szCs w:val="24"/>
        </w:rPr>
        <w:t xml:space="preserve"> of crude extracts of Ethiopian </w:t>
      </w:r>
      <w:r w:rsidRPr="00A9619F">
        <w:rPr>
          <w:rFonts w:ascii="Times New Roman" w:hAnsi="Times New Roman" w:cs="Times New Roman"/>
          <w:sz w:val="24"/>
          <w:szCs w:val="24"/>
        </w:rPr>
        <w:t>coffee beans samples</w:t>
      </w:r>
      <w:r w:rsidR="0058583F" w:rsidRPr="00A9619F">
        <w:rPr>
          <w:rFonts w:ascii="Times New Roman" w:hAnsi="Times New Roman" w:cs="Times New Roman"/>
          <w:sz w:val="24"/>
          <w:szCs w:val="24"/>
        </w:rPr>
        <w:t xml:space="preserve"> </w:t>
      </w:r>
      <w:r w:rsidRPr="00A9619F">
        <w:rPr>
          <w:rFonts w:ascii="Times New Roman" w:hAnsi="Times New Roman" w:cs="Times New Roman"/>
          <w:sz w:val="24"/>
          <w:szCs w:val="24"/>
        </w:rPr>
        <w:t xml:space="preserve">originating from </w:t>
      </w:r>
      <w:r w:rsidR="006F25FC">
        <w:rPr>
          <w:rFonts w:ascii="Times New Roman" w:hAnsi="Times New Roman" w:cs="Times New Roman"/>
          <w:sz w:val="24"/>
          <w:szCs w:val="24"/>
        </w:rPr>
        <w:t xml:space="preserve">the </w:t>
      </w:r>
      <w:r w:rsidRPr="00A9619F">
        <w:rPr>
          <w:rFonts w:ascii="Times New Roman" w:hAnsi="Times New Roman" w:cs="Times New Roman"/>
          <w:sz w:val="24"/>
          <w:szCs w:val="24"/>
        </w:rPr>
        <w:t>different regions and localities</w:t>
      </w:r>
      <w:r w:rsidR="0058583F" w:rsidRPr="00A9619F">
        <w:rPr>
          <w:rFonts w:ascii="Times New Roman" w:hAnsi="Times New Roman" w:cs="Times New Roman"/>
          <w:sz w:val="24"/>
          <w:szCs w:val="24"/>
        </w:rPr>
        <w:t>.</w:t>
      </w:r>
    </w:p>
    <w:p w:rsidR="00A24BCA" w:rsidRPr="00A9619F" w:rsidRDefault="00A24BCA" w:rsidP="006900FE">
      <w:pPr>
        <w:pStyle w:val="Heading3"/>
        <w:numPr>
          <w:ilvl w:val="2"/>
          <w:numId w:val="44"/>
        </w:numPr>
        <w:spacing w:line="480" w:lineRule="auto"/>
        <w:jc w:val="both"/>
        <w:rPr>
          <w:rFonts w:ascii="Times New Roman" w:hAnsi="Times New Roman" w:cs="Times New Roman"/>
          <w:color w:val="000000" w:themeColor="text1"/>
          <w:sz w:val="24"/>
          <w:szCs w:val="24"/>
        </w:rPr>
      </w:pPr>
      <w:bookmarkStart w:id="19" w:name="_Toc11652514"/>
      <w:r w:rsidRPr="00A9619F">
        <w:rPr>
          <w:rFonts w:ascii="Times New Roman" w:hAnsi="Times New Roman" w:cs="Times New Roman"/>
          <w:color w:val="000000" w:themeColor="text1"/>
          <w:sz w:val="24"/>
          <w:szCs w:val="24"/>
        </w:rPr>
        <w:t>Specific objectives</w:t>
      </w:r>
      <w:bookmarkEnd w:id="19"/>
    </w:p>
    <w:p w:rsidR="0058583F" w:rsidRPr="00A9619F" w:rsidRDefault="00A24BCA" w:rsidP="006900FE">
      <w:pPr>
        <w:pStyle w:val="ListParagraph"/>
        <w:numPr>
          <w:ilvl w:val="0"/>
          <w:numId w:val="43"/>
        </w:numPr>
        <w:autoSpaceDE w:val="0"/>
        <w:autoSpaceDN w:val="0"/>
        <w:adjustRightInd w:val="0"/>
        <w:spacing w:after="0" w:line="480" w:lineRule="auto"/>
        <w:ind w:left="360"/>
        <w:jc w:val="both"/>
        <w:rPr>
          <w:rFonts w:ascii="Times New Roman" w:hAnsi="Times New Roman"/>
          <w:color w:val="000000"/>
          <w:sz w:val="24"/>
          <w:szCs w:val="24"/>
        </w:rPr>
      </w:pPr>
      <w:r w:rsidRPr="00A9619F">
        <w:rPr>
          <w:rFonts w:ascii="Times New Roman" w:hAnsi="Times New Roman"/>
          <w:color w:val="000000"/>
          <w:sz w:val="24"/>
          <w:szCs w:val="24"/>
        </w:rPr>
        <w:t>To evaluate the antibacterial activity of coffee bean sample</w:t>
      </w:r>
      <w:r w:rsidR="0058583F" w:rsidRPr="00A9619F">
        <w:rPr>
          <w:rFonts w:ascii="Times New Roman" w:hAnsi="Times New Roman"/>
          <w:color w:val="000000"/>
          <w:sz w:val="24"/>
          <w:szCs w:val="24"/>
        </w:rPr>
        <w:t>s from two regions of Ethiopia</w:t>
      </w:r>
      <w:r w:rsidR="006F25FC">
        <w:rPr>
          <w:rFonts w:ascii="Times New Roman" w:hAnsi="Times New Roman"/>
          <w:color w:val="000000"/>
          <w:sz w:val="24"/>
          <w:szCs w:val="24"/>
        </w:rPr>
        <w:t xml:space="preserve"> and a commercial source in Addis Ababa, </w:t>
      </w:r>
    </w:p>
    <w:p w:rsidR="0058583F" w:rsidRPr="00A9619F" w:rsidRDefault="00A24BCA" w:rsidP="006900FE">
      <w:pPr>
        <w:pStyle w:val="ListParagraph"/>
        <w:numPr>
          <w:ilvl w:val="0"/>
          <w:numId w:val="43"/>
        </w:numPr>
        <w:autoSpaceDE w:val="0"/>
        <w:autoSpaceDN w:val="0"/>
        <w:adjustRightInd w:val="0"/>
        <w:spacing w:after="0" w:line="480" w:lineRule="auto"/>
        <w:ind w:left="360"/>
        <w:jc w:val="both"/>
        <w:rPr>
          <w:rFonts w:ascii="Times New Roman" w:hAnsi="Times New Roman"/>
          <w:color w:val="000000"/>
          <w:sz w:val="24"/>
          <w:szCs w:val="24"/>
        </w:rPr>
      </w:pPr>
      <w:r w:rsidRPr="00A9619F">
        <w:rPr>
          <w:rFonts w:ascii="Times New Roman" w:hAnsi="Times New Roman"/>
          <w:color w:val="000000"/>
          <w:sz w:val="24"/>
          <w:szCs w:val="24"/>
        </w:rPr>
        <w:t>To evaluate the antioxidant activities o</w:t>
      </w:r>
      <w:r w:rsidR="0058583F" w:rsidRPr="00A9619F">
        <w:rPr>
          <w:rFonts w:ascii="Times New Roman" w:hAnsi="Times New Roman"/>
          <w:color w:val="000000"/>
          <w:sz w:val="24"/>
          <w:szCs w:val="24"/>
        </w:rPr>
        <w:t>f Ethiopian coffee bean samples</w:t>
      </w:r>
      <w:r w:rsidR="006F25FC">
        <w:rPr>
          <w:rFonts w:ascii="Times New Roman" w:hAnsi="Times New Roman"/>
          <w:color w:val="000000"/>
          <w:sz w:val="24"/>
          <w:szCs w:val="24"/>
        </w:rPr>
        <w:t>.</w:t>
      </w:r>
    </w:p>
    <w:p w:rsidR="00BD524C" w:rsidRDefault="00BD524C" w:rsidP="00BD524C">
      <w:pPr>
        <w:autoSpaceDE w:val="0"/>
        <w:autoSpaceDN w:val="0"/>
        <w:adjustRightInd w:val="0"/>
        <w:spacing w:after="0" w:line="360" w:lineRule="auto"/>
        <w:jc w:val="both"/>
        <w:rPr>
          <w:rFonts w:ascii="Times New Roman" w:hAnsi="Times New Roman"/>
          <w:color w:val="000000"/>
          <w:sz w:val="24"/>
          <w:szCs w:val="24"/>
        </w:rPr>
      </w:pPr>
    </w:p>
    <w:p w:rsidR="00BD524C" w:rsidRDefault="00BD524C" w:rsidP="00BD524C">
      <w:pPr>
        <w:autoSpaceDE w:val="0"/>
        <w:autoSpaceDN w:val="0"/>
        <w:adjustRightInd w:val="0"/>
        <w:spacing w:after="0" w:line="360" w:lineRule="auto"/>
        <w:jc w:val="both"/>
        <w:rPr>
          <w:rFonts w:ascii="Times New Roman" w:hAnsi="Times New Roman"/>
          <w:color w:val="000000"/>
          <w:sz w:val="24"/>
          <w:szCs w:val="24"/>
        </w:rPr>
      </w:pPr>
    </w:p>
    <w:p w:rsidR="006D3163" w:rsidRDefault="006D3163" w:rsidP="00BD524C">
      <w:pPr>
        <w:autoSpaceDE w:val="0"/>
        <w:autoSpaceDN w:val="0"/>
        <w:adjustRightInd w:val="0"/>
        <w:spacing w:after="0" w:line="360" w:lineRule="auto"/>
        <w:jc w:val="both"/>
        <w:rPr>
          <w:rFonts w:ascii="Times New Roman" w:hAnsi="Times New Roman"/>
          <w:color w:val="000000"/>
          <w:sz w:val="24"/>
          <w:szCs w:val="24"/>
        </w:rPr>
      </w:pPr>
    </w:p>
    <w:p w:rsidR="006D3163" w:rsidRDefault="006D3163" w:rsidP="00BD524C">
      <w:pPr>
        <w:autoSpaceDE w:val="0"/>
        <w:autoSpaceDN w:val="0"/>
        <w:adjustRightInd w:val="0"/>
        <w:spacing w:after="0" w:line="360" w:lineRule="auto"/>
        <w:jc w:val="both"/>
        <w:rPr>
          <w:rFonts w:ascii="Times New Roman" w:hAnsi="Times New Roman"/>
          <w:color w:val="000000"/>
          <w:sz w:val="24"/>
          <w:szCs w:val="24"/>
        </w:rPr>
      </w:pPr>
    </w:p>
    <w:p w:rsidR="006D3163" w:rsidRDefault="006D3163" w:rsidP="00BD524C">
      <w:pPr>
        <w:autoSpaceDE w:val="0"/>
        <w:autoSpaceDN w:val="0"/>
        <w:adjustRightInd w:val="0"/>
        <w:spacing w:after="0" w:line="360" w:lineRule="auto"/>
        <w:jc w:val="both"/>
        <w:rPr>
          <w:rFonts w:ascii="Times New Roman" w:hAnsi="Times New Roman"/>
          <w:color w:val="000000"/>
          <w:sz w:val="24"/>
          <w:szCs w:val="24"/>
        </w:rPr>
      </w:pPr>
    </w:p>
    <w:p w:rsidR="006D3163" w:rsidRDefault="006D3163" w:rsidP="00BD524C">
      <w:pPr>
        <w:autoSpaceDE w:val="0"/>
        <w:autoSpaceDN w:val="0"/>
        <w:adjustRightInd w:val="0"/>
        <w:spacing w:after="0" w:line="360" w:lineRule="auto"/>
        <w:jc w:val="both"/>
        <w:rPr>
          <w:rFonts w:ascii="Times New Roman" w:hAnsi="Times New Roman"/>
          <w:color w:val="000000"/>
          <w:sz w:val="24"/>
          <w:szCs w:val="24"/>
        </w:rPr>
      </w:pPr>
    </w:p>
    <w:p w:rsidR="006D3163" w:rsidRDefault="006D3163" w:rsidP="00BD524C">
      <w:pPr>
        <w:autoSpaceDE w:val="0"/>
        <w:autoSpaceDN w:val="0"/>
        <w:adjustRightInd w:val="0"/>
        <w:spacing w:after="0" w:line="360" w:lineRule="auto"/>
        <w:jc w:val="both"/>
        <w:rPr>
          <w:rFonts w:ascii="Times New Roman" w:hAnsi="Times New Roman"/>
          <w:color w:val="000000"/>
          <w:sz w:val="24"/>
          <w:szCs w:val="24"/>
        </w:rPr>
      </w:pPr>
    </w:p>
    <w:p w:rsidR="006D3163" w:rsidRDefault="006D3163" w:rsidP="00BD524C">
      <w:pPr>
        <w:autoSpaceDE w:val="0"/>
        <w:autoSpaceDN w:val="0"/>
        <w:adjustRightInd w:val="0"/>
        <w:spacing w:after="0" w:line="360" w:lineRule="auto"/>
        <w:jc w:val="both"/>
        <w:rPr>
          <w:rFonts w:ascii="Times New Roman" w:hAnsi="Times New Roman"/>
          <w:color w:val="000000"/>
          <w:sz w:val="24"/>
          <w:szCs w:val="24"/>
        </w:rPr>
      </w:pPr>
    </w:p>
    <w:p w:rsidR="006D3163" w:rsidRDefault="006D3163" w:rsidP="00BD524C">
      <w:pPr>
        <w:autoSpaceDE w:val="0"/>
        <w:autoSpaceDN w:val="0"/>
        <w:adjustRightInd w:val="0"/>
        <w:spacing w:after="0" w:line="360" w:lineRule="auto"/>
        <w:jc w:val="both"/>
        <w:rPr>
          <w:rFonts w:ascii="Times New Roman" w:hAnsi="Times New Roman"/>
          <w:color w:val="000000"/>
          <w:sz w:val="24"/>
          <w:szCs w:val="24"/>
        </w:rPr>
      </w:pPr>
    </w:p>
    <w:p w:rsidR="006D3163" w:rsidRDefault="006D3163" w:rsidP="00BD524C">
      <w:pPr>
        <w:autoSpaceDE w:val="0"/>
        <w:autoSpaceDN w:val="0"/>
        <w:adjustRightInd w:val="0"/>
        <w:spacing w:after="0" w:line="360" w:lineRule="auto"/>
        <w:jc w:val="both"/>
        <w:rPr>
          <w:rFonts w:ascii="Times New Roman" w:hAnsi="Times New Roman"/>
          <w:color w:val="000000"/>
          <w:sz w:val="24"/>
          <w:szCs w:val="24"/>
        </w:rPr>
      </w:pPr>
    </w:p>
    <w:p w:rsidR="006D3163" w:rsidRDefault="006D3163" w:rsidP="00BD524C">
      <w:pPr>
        <w:autoSpaceDE w:val="0"/>
        <w:autoSpaceDN w:val="0"/>
        <w:adjustRightInd w:val="0"/>
        <w:spacing w:after="0" w:line="360" w:lineRule="auto"/>
        <w:jc w:val="both"/>
        <w:rPr>
          <w:rFonts w:ascii="Times New Roman" w:hAnsi="Times New Roman"/>
          <w:color w:val="000000"/>
          <w:sz w:val="24"/>
          <w:szCs w:val="24"/>
        </w:rPr>
      </w:pPr>
    </w:p>
    <w:p w:rsidR="006D3163" w:rsidRDefault="006D3163" w:rsidP="00BD524C">
      <w:pPr>
        <w:autoSpaceDE w:val="0"/>
        <w:autoSpaceDN w:val="0"/>
        <w:adjustRightInd w:val="0"/>
        <w:spacing w:after="0" w:line="360" w:lineRule="auto"/>
        <w:jc w:val="both"/>
        <w:rPr>
          <w:rFonts w:ascii="Times New Roman" w:hAnsi="Times New Roman"/>
          <w:color w:val="000000"/>
          <w:sz w:val="24"/>
          <w:szCs w:val="24"/>
        </w:rPr>
      </w:pPr>
    </w:p>
    <w:p w:rsidR="006D3163" w:rsidRDefault="006D3163" w:rsidP="00BD524C">
      <w:pPr>
        <w:autoSpaceDE w:val="0"/>
        <w:autoSpaceDN w:val="0"/>
        <w:adjustRightInd w:val="0"/>
        <w:spacing w:after="0" w:line="360" w:lineRule="auto"/>
        <w:jc w:val="both"/>
        <w:rPr>
          <w:rFonts w:ascii="Times New Roman" w:hAnsi="Times New Roman"/>
          <w:color w:val="000000"/>
          <w:sz w:val="24"/>
          <w:szCs w:val="24"/>
        </w:rPr>
      </w:pPr>
    </w:p>
    <w:p w:rsidR="006D3163" w:rsidRDefault="006D3163" w:rsidP="00BD524C">
      <w:pPr>
        <w:autoSpaceDE w:val="0"/>
        <w:autoSpaceDN w:val="0"/>
        <w:adjustRightInd w:val="0"/>
        <w:spacing w:after="0" w:line="360" w:lineRule="auto"/>
        <w:jc w:val="both"/>
        <w:rPr>
          <w:rFonts w:ascii="Times New Roman" w:hAnsi="Times New Roman"/>
          <w:color w:val="000000"/>
          <w:sz w:val="24"/>
          <w:szCs w:val="24"/>
        </w:rPr>
      </w:pPr>
    </w:p>
    <w:p w:rsidR="006D3163" w:rsidRDefault="006D3163" w:rsidP="00BD524C">
      <w:pPr>
        <w:autoSpaceDE w:val="0"/>
        <w:autoSpaceDN w:val="0"/>
        <w:adjustRightInd w:val="0"/>
        <w:spacing w:after="0" w:line="360" w:lineRule="auto"/>
        <w:jc w:val="both"/>
        <w:rPr>
          <w:rFonts w:ascii="Times New Roman" w:hAnsi="Times New Roman"/>
          <w:color w:val="000000"/>
          <w:sz w:val="24"/>
          <w:szCs w:val="24"/>
        </w:rPr>
      </w:pPr>
    </w:p>
    <w:p w:rsidR="006D3163" w:rsidRDefault="006D3163" w:rsidP="00BD524C">
      <w:pPr>
        <w:autoSpaceDE w:val="0"/>
        <w:autoSpaceDN w:val="0"/>
        <w:adjustRightInd w:val="0"/>
        <w:spacing w:after="0" w:line="360" w:lineRule="auto"/>
        <w:jc w:val="both"/>
        <w:rPr>
          <w:rFonts w:ascii="Times New Roman" w:hAnsi="Times New Roman"/>
          <w:color w:val="000000"/>
          <w:sz w:val="24"/>
          <w:szCs w:val="24"/>
        </w:rPr>
      </w:pPr>
    </w:p>
    <w:p w:rsidR="006D3163" w:rsidRDefault="006D3163" w:rsidP="00BD524C">
      <w:pPr>
        <w:autoSpaceDE w:val="0"/>
        <w:autoSpaceDN w:val="0"/>
        <w:adjustRightInd w:val="0"/>
        <w:spacing w:after="0" w:line="360" w:lineRule="auto"/>
        <w:jc w:val="both"/>
        <w:rPr>
          <w:rFonts w:ascii="Times New Roman" w:hAnsi="Times New Roman"/>
          <w:color w:val="000000"/>
          <w:sz w:val="24"/>
          <w:szCs w:val="24"/>
        </w:rPr>
      </w:pPr>
    </w:p>
    <w:p w:rsidR="006D3163" w:rsidRDefault="006D3163" w:rsidP="00BD524C">
      <w:pPr>
        <w:autoSpaceDE w:val="0"/>
        <w:autoSpaceDN w:val="0"/>
        <w:adjustRightInd w:val="0"/>
        <w:spacing w:after="0" w:line="360" w:lineRule="auto"/>
        <w:jc w:val="both"/>
        <w:rPr>
          <w:rFonts w:ascii="Times New Roman" w:hAnsi="Times New Roman"/>
          <w:color w:val="000000"/>
          <w:sz w:val="24"/>
          <w:szCs w:val="24"/>
        </w:rPr>
      </w:pPr>
    </w:p>
    <w:p w:rsidR="006D3163" w:rsidRDefault="006D3163" w:rsidP="00BD524C">
      <w:pPr>
        <w:autoSpaceDE w:val="0"/>
        <w:autoSpaceDN w:val="0"/>
        <w:adjustRightInd w:val="0"/>
        <w:spacing w:after="0" w:line="360" w:lineRule="auto"/>
        <w:jc w:val="both"/>
        <w:rPr>
          <w:rFonts w:ascii="Times New Roman" w:hAnsi="Times New Roman"/>
          <w:color w:val="000000"/>
          <w:sz w:val="24"/>
          <w:szCs w:val="24"/>
        </w:rPr>
      </w:pPr>
    </w:p>
    <w:p w:rsidR="006D3163" w:rsidRDefault="006D3163" w:rsidP="00BD524C">
      <w:pPr>
        <w:autoSpaceDE w:val="0"/>
        <w:autoSpaceDN w:val="0"/>
        <w:adjustRightInd w:val="0"/>
        <w:spacing w:after="0" w:line="360" w:lineRule="auto"/>
        <w:jc w:val="both"/>
        <w:rPr>
          <w:rFonts w:ascii="Times New Roman" w:hAnsi="Times New Roman"/>
          <w:color w:val="000000"/>
          <w:sz w:val="24"/>
          <w:szCs w:val="24"/>
        </w:rPr>
      </w:pPr>
    </w:p>
    <w:p w:rsidR="006D3163" w:rsidRDefault="006D3163" w:rsidP="00BD524C">
      <w:pPr>
        <w:autoSpaceDE w:val="0"/>
        <w:autoSpaceDN w:val="0"/>
        <w:adjustRightInd w:val="0"/>
        <w:spacing w:after="0" w:line="360" w:lineRule="auto"/>
        <w:jc w:val="both"/>
        <w:rPr>
          <w:rFonts w:ascii="Times New Roman" w:hAnsi="Times New Roman"/>
          <w:color w:val="000000"/>
          <w:sz w:val="24"/>
          <w:szCs w:val="24"/>
        </w:rPr>
      </w:pPr>
    </w:p>
    <w:p w:rsidR="00BD524C" w:rsidRPr="005305BF" w:rsidRDefault="005305BF" w:rsidP="005305BF">
      <w:pPr>
        <w:pStyle w:val="Heading2"/>
        <w:numPr>
          <w:ilvl w:val="1"/>
          <w:numId w:val="44"/>
        </w:num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 xml:space="preserve"> </w:t>
      </w:r>
      <w:bookmarkStart w:id="20" w:name="_Toc11652515"/>
      <w:r w:rsidR="00BE3538" w:rsidRPr="005305BF">
        <w:rPr>
          <w:rFonts w:ascii="Times New Roman" w:hAnsi="Times New Roman" w:cs="Times New Roman"/>
          <w:color w:val="000000" w:themeColor="text1"/>
          <w:sz w:val="24"/>
          <w:szCs w:val="24"/>
        </w:rPr>
        <w:t>H</w:t>
      </w:r>
      <w:r w:rsidR="00F9084C" w:rsidRPr="005305BF">
        <w:rPr>
          <w:rFonts w:ascii="Times New Roman" w:hAnsi="Times New Roman" w:cs="Times New Roman"/>
          <w:color w:val="000000" w:themeColor="text1"/>
          <w:sz w:val="24"/>
          <w:szCs w:val="24"/>
        </w:rPr>
        <w:t>ypothesis</w:t>
      </w:r>
      <w:bookmarkEnd w:id="20"/>
    </w:p>
    <w:p w:rsidR="00BD524C" w:rsidRDefault="00FB344E" w:rsidP="006900FE">
      <w:pPr>
        <w:autoSpaceDE w:val="0"/>
        <w:autoSpaceDN w:val="0"/>
        <w:adjustRightInd w:val="0"/>
        <w:spacing w:after="0" w:line="480" w:lineRule="auto"/>
        <w:jc w:val="both"/>
        <w:rPr>
          <w:rFonts w:ascii="Times New Roman" w:hAnsi="Times New Roman"/>
          <w:color w:val="000000"/>
          <w:sz w:val="24"/>
          <w:szCs w:val="24"/>
        </w:rPr>
      </w:pPr>
      <w:r>
        <w:rPr>
          <w:rFonts w:ascii="Times New Roman" w:hAnsi="Times New Roman"/>
          <w:color w:val="000000"/>
          <w:sz w:val="24"/>
          <w:szCs w:val="24"/>
        </w:rPr>
        <w:t>It was hypothesized that the coffee samples from different locations of a co</w:t>
      </w:r>
      <w:r w:rsidR="006900FE">
        <w:rPr>
          <w:rFonts w:ascii="Times New Roman" w:hAnsi="Times New Roman"/>
          <w:color w:val="000000"/>
          <w:sz w:val="24"/>
          <w:szCs w:val="24"/>
        </w:rPr>
        <w:t>ffee growing region of Ethiopia</w:t>
      </w:r>
      <w:r w:rsidR="00D837E5">
        <w:rPr>
          <w:rFonts w:ascii="Times New Roman" w:hAnsi="Times New Roman"/>
          <w:color w:val="000000"/>
          <w:sz w:val="24"/>
          <w:szCs w:val="24"/>
        </w:rPr>
        <w:t xml:space="preserve"> </w:t>
      </w:r>
      <w:r>
        <w:rPr>
          <w:rFonts w:ascii="Times New Roman" w:hAnsi="Times New Roman"/>
          <w:color w:val="000000"/>
          <w:sz w:val="24"/>
          <w:szCs w:val="24"/>
        </w:rPr>
        <w:t>show variations in antibacterial and antioxidant activities.</w:t>
      </w:r>
    </w:p>
    <w:p w:rsidR="00BD524C" w:rsidRDefault="00BD524C" w:rsidP="00BD524C">
      <w:pPr>
        <w:autoSpaceDE w:val="0"/>
        <w:autoSpaceDN w:val="0"/>
        <w:adjustRightInd w:val="0"/>
        <w:spacing w:after="0" w:line="360" w:lineRule="auto"/>
        <w:jc w:val="both"/>
        <w:rPr>
          <w:rFonts w:ascii="Times New Roman" w:hAnsi="Times New Roman"/>
          <w:color w:val="000000"/>
          <w:sz w:val="24"/>
          <w:szCs w:val="24"/>
        </w:rPr>
      </w:pPr>
    </w:p>
    <w:p w:rsidR="00BD524C" w:rsidRDefault="00BD524C" w:rsidP="00BD524C">
      <w:pPr>
        <w:autoSpaceDE w:val="0"/>
        <w:autoSpaceDN w:val="0"/>
        <w:adjustRightInd w:val="0"/>
        <w:spacing w:after="0" w:line="360" w:lineRule="auto"/>
        <w:jc w:val="both"/>
        <w:rPr>
          <w:rFonts w:ascii="Times New Roman" w:hAnsi="Times New Roman"/>
          <w:color w:val="000000"/>
          <w:sz w:val="24"/>
          <w:szCs w:val="24"/>
        </w:rPr>
      </w:pPr>
    </w:p>
    <w:p w:rsidR="00BD524C" w:rsidRDefault="00BD524C" w:rsidP="00BD524C">
      <w:pPr>
        <w:autoSpaceDE w:val="0"/>
        <w:autoSpaceDN w:val="0"/>
        <w:adjustRightInd w:val="0"/>
        <w:spacing w:after="0" w:line="360" w:lineRule="auto"/>
        <w:jc w:val="both"/>
        <w:rPr>
          <w:rFonts w:ascii="Times New Roman" w:hAnsi="Times New Roman"/>
          <w:color w:val="000000"/>
          <w:sz w:val="24"/>
          <w:szCs w:val="24"/>
        </w:rPr>
      </w:pPr>
    </w:p>
    <w:p w:rsidR="00BD524C" w:rsidRDefault="00BD524C" w:rsidP="00BD524C">
      <w:pPr>
        <w:autoSpaceDE w:val="0"/>
        <w:autoSpaceDN w:val="0"/>
        <w:adjustRightInd w:val="0"/>
        <w:spacing w:after="0" w:line="360" w:lineRule="auto"/>
        <w:jc w:val="both"/>
        <w:rPr>
          <w:rFonts w:ascii="Times New Roman" w:hAnsi="Times New Roman"/>
          <w:color w:val="000000"/>
          <w:sz w:val="24"/>
          <w:szCs w:val="24"/>
        </w:rPr>
      </w:pPr>
    </w:p>
    <w:p w:rsidR="00BD524C" w:rsidRDefault="00BD524C" w:rsidP="00BD524C">
      <w:pPr>
        <w:autoSpaceDE w:val="0"/>
        <w:autoSpaceDN w:val="0"/>
        <w:adjustRightInd w:val="0"/>
        <w:spacing w:after="0" w:line="360" w:lineRule="auto"/>
        <w:jc w:val="both"/>
        <w:rPr>
          <w:rFonts w:ascii="Times New Roman" w:hAnsi="Times New Roman"/>
          <w:color w:val="000000"/>
          <w:sz w:val="24"/>
          <w:szCs w:val="24"/>
        </w:rPr>
      </w:pPr>
    </w:p>
    <w:p w:rsidR="00BD524C" w:rsidRDefault="00BD524C" w:rsidP="00BD524C">
      <w:pPr>
        <w:autoSpaceDE w:val="0"/>
        <w:autoSpaceDN w:val="0"/>
        <w:adjustRightInd w:val="0"/>
        <w:spacing w:after="0" w:line="360" w:lineRule="auto"/>
        <w:jc w:val="both"/>
        <w:rPr>
          <w:rFonts w:ascii="Times New Roman" w:hAnsi="Times New Roman"/>
          <w:color w:val="000000"/>
          <w:sz w:val="24"/>
          <w:szCs w:val="24"/>
        </w:rPr>
      </w:pPr>
    </w:p>
    <w:p w:rsidR="00BD524C" w:rsidRDefault="00BD524C" w:rsidP="00BD524C">
      <w:pPr>
        <w:autoSpaceDE w:val="0"/>
        <w:autoSpaceDN w:val="0"/>
        <w:adjustRightInd w:val="0"/>
        <w:spacing w:after="0" w:line="360" w:lineRule="auto"/>
        <w:jc w:val="both"/>
        <w:rPr>
          <w:rFonts w:ascii="Times New Roman" w:hAnsi="Times New Roman"/>
          <w:color w:val="000000"/>
          <w:sz w:val="24"/>
          <w:szCs w:val="24"/>
        </w:rPr>
      </w:pPr>
    </w:p>
    <w:p w:rsidR="00BD524C" w:rsidRDefault="00BD524C" w:rsidP="00BD524C">
      <w:pPr>
        <w:autoSpaceDE w:val="0"/>
        <w:autoSpaceDN w:val="0"/>
        <w:adjustRightInd w:val="0"/>
        <w:spacing w:after="0" w:line="360" w:lineRule="auto"/>
        <w:jc w:val="both"/>
        <w:rPr>
          <w:rFonts w:ascii="Times New Roman" w:hAnsi="Times New Roman"/>
          <w:color w:val="000000"/>
          <w:sz w:val="24"/>
          <w:szCs w:val="24"/>
        </w:rPr>
      </w:pPr>
    </w:p>
    <w:p w:rsidR="00BD524C" w:rsidRDefault="00BD524C" w:rsidP="00BD524C">
      <w:pPr>
        <w:autoSpaceDE w:val="0"/>
        <w:autoSpaceDN w:val="0"/>
        <w:adjustRightInd w:val="0"/>
        <w:spacing w:after="0" w:line="360" w:lineRule="auto"/>
        <w:jc w:val="both"/>
        <w:rPr>
          <w:rFonts w:ascii="Times New Roman" w:hAnsi="Times New Roman"/>
          <w:color w:val="000000"/>
          <w:sz w:val="24"/>
          <w:szCs w:val="24"/>
        </w:rPr>
      </w:pPr>
    </w:p>
    <w:p w:rsidR="00BD524C" w:rsidRDefault="00BD524C" w:rsidP="00BD524C">
      <w:pPr>
        <w:autoSpaceDE w:val="0"/>
        <w:autoSpaceDN w:val="0"/>
        <w:adjustRightInd w:val="0"/>
        <w:spacing w:after="0" w:line="360" w:lineRule="auto"/>
        <w:jc w:val="both"/>
        <w:rPr>
          <w:rFonts w:ascii="Times New Roman" w:hAnsi="Times New Roman"/>
          <w:color w:val="000000"/>
          <w:sz w:val="24"/>
          <w:szCs w:val="24"/>
        </w:rPr>
      </w:pPr>
    </w:p>
    <w:p w:rsidR="006D3163" w:rsidRDefault="006D3163" w:rsidP="00BD524C">
      <w:pPr>
        <w:autoSpaceDE w:val="0"/>
        <w:autoSpaceDN w:val="0"/>
        <w:adjustRightInd w:val="0"/>
        <w:spacing w:after="0" w:line="360" w:lineRule="auto"/>
        <w:jc w:val="both"/>
        <w:rPr>
          <w:rFonts w:ascii="Times New Roman" w:hAnsi="Times New Roman"/>
          <w:color w:val="000000"/>
          <w:sz w:val="24"/>
          <w:szCs w:val="24"/>
        </w:rPr>
      </w:pPr>
    </w:p>
    <w:p w:rsidR="006D3163" w:rsidRDefault="006D3163" w:rsidP="00BD524C">
      <w:pPr>
        <w:autoSpaceDE w:val="0"/>
        <w:autoSpaceDN w:val="0"/>
        <w:adjustRightInd w:val="0"/>
        <w:spacing w:after="0" w:line="360" w:lineRule="auto"/>
        <w:jc w:val="both"/>
        <w:rPr>
          <w:rFonts w:ascii="Times New Roman" w:hAnsi="Times New Roman"/>
          <w:color w:val="000000"/>
          <w:sz w:val="24"/>
          <w:szCs w:val="24"/>
        </w:rPr>
      </w:pPr>
    </w:p>
    <w:p w:rsidR="006D3163" w:rsidRDefault="006D3163" w:rsidP="00BD524C">
      <w:pPr>
        <w:autoSpaceDE w:val="0"/>
        <w:autoSpaceDN w:val="0"/>
        <w:adjustRightInd w:val="0"/>
        <w:spacing w:after="0" w:line="360" w:lineRule="auto"/>
        <w:jc w:val="both"/>
        <w:rPr>
          <w:rFonts w:ascii="Times New Roman" w:hAnsi="Times New Roman"/>
          <w:color w:val="000000"/>
          <w:sz w:val="24"/>
          <w:szCs w:val="24"/>
        </w:rPr>
      </w:pPr>
    </w:p>
    <w:p w:rsidR="006D3163" w:rsidRDefault="006D3163" w:rsidP="00BD524C">
      <w:pPr>
        <w:autoSpaceDE w:val="0"/>
        <w:autoSpaceDN w:val="0"/>
        <w:adjustRightInd w:val="0"/>
        <w:spacing w:after="0" w:line="360" w:lineRule="auto"/>
        <w:jc w:val="both"/>
        <w:rPr>
          <w:rFonts w:ascii="Times New Roman" w:hAnsi="Times New Roman"/>
          <w:color w:val="000000"/>
          <w:sz w:val="24"/>
          <w:szCs w:val="24"/>
        </w:rPr>
      </w:pPr>
    </w:p>
    <w:p w:rsidR="006D3163" w:rsidRDefault="006D3163" w:rsidP="00BD524C">
      <w:pPr>
        <w:autoSpaceDE w:val="0"/>
        <w:autoSpaceDN w:val="0"/>
        <w:adjustRightInd w:val="0"/>
        <w:spacing w:after="0" w:line="360" w:lineRule="auto"/>
        <w:jc w:val="both"/>
        <w:rPr>
          <w:rFonts w:ascii="Times New Roman" w:hAnsi="Times New Roman"/>
          <w:color w:val="000000"/>
          <w:sz w:val="24"/>
          <w:szCs w:val="24"/>
        </w:rPr>
      </w:pPr>
    </w:p>
    <w:p w:rsidR="006D3163" w:rsidRDefault="006D3163" w:rsidP="00BD524C">
      <w:pPr>
        <w:autoSpaceDE w:val="0"/>
        <w:autoSpaceDN w:val="0"/>
        <w:adjustRightInd w:val="0"/>
        <w:spacing w:after="0" w:line="360" w:lineRule="auto"/>
        <w:jc w:val="both"/>
        <w:rPr>
          <w:rFonts w:ascii="Times New Roman" w:hAnsi="Times New Roman"/>
          <w:color w:val="000000"/>
          <w:sz w:val="24"/>
          <w:szCs w:val="24"/>
        </w:rPr>
      </w:pPr>
    </w:p>
    <w:p w:rsidR="006D3163" w:rsidRDefault="006D3163" w:rsidP="00BD524C">
      <w:pPr>
        <w:autoSpaceDE w:val="0"/>
        <w:autoSpaceDN w:val="0"/>
        <w:adjustRightInd w:val="0"/>
        <w:spacing w:after="0" w:line="360" w:lineRule="auto"/>
        <w:jc w:val="both"/>
        <w:rPr>
          <w:rFonts w:ascii="Times New Roman" w:hAnsi="Times New Roman"/>
          <w:color w:val="000000"/>
          <w:sz w:val="24"/>
          <w:szCs w:val="24"/>
        </w:rPr>
      </w:pPr>
    </w:p>
    <w:p w:rsidR="006D3163" w:rsidRDefault="006D3163" w:rsidP="00BD524C">
      <w:pPr>
        <w:autoSpaceDE w:val="0"/>
        <w:autoSpaceDN w:val="0"/>
        <w:adjustRightInd w:val="0"/>
        <w:spacing w:after="0" w:line="360" w:lineRule="auto"/>
        <w:jc w:val="both"/>
        <w:rPr>
          <w:rFonts w:ascii="Times New Roman" w:hAnsi="Times New Roman"/>
          <w:color w:val="000000"/>
          <w:sz w:val="24"/>
          <w:szCs w:val="24"/>
        </w:rPr>
      </w:pPr>
    </w:p>
    <w:p w:rsidR="006D3163" w:rsidRDefault="006D3163" w:rsidP="00BD524C">
      <w:pPr>
        <w:autoSpaceDE w:val="0"/>
        <w:autoSpaceDN w:val="0"/>
        <w:adjustRightInd w:val="0"/>
        <w:spacing w:after="0" w:line="360" w:lineRule="auto"/>
        <w:jc w:val="both"/>
        <w:rPr>
          <w:rFonts w:ascii="Times New Roman" w:hAnsi="Times New Roman"/>
          <w:color w:val="000000"/>
          <w:sz w:val="24"/>
          <w:szCs w:val="24"/>
        </w:rPr>
      </w:pPr>
    </w:p>
    <w:p w:rsidR="006D3163" w:rsidRDefault="006D3163" w:rsidP="00BD524C">
      <w:pPr>
        <w:autoSpaceDE w:val="0"/>
        <w:autoSpaceDN w:val="0"/>
        <w:adjustRightInd w:val="0"/>
        <w:spacing w:after="0" w:line="360" w:lineRule="auto"/>
        <w:jc w:val="both"/>
        <w:rPr>
          <w:rFonts w:ascii="Times New Roman" w:hAnsi="Times New Roman"/>
          <w:color w:val="000000"/>
          <w:sz w:val="24"/>
          <w:szCs w:val="24"/>
        </w:rPr>
      </w:pPr>
    </w:p>
    <w:p w:rsidR="006D3163" w:rsidRDefault="006D3163" w:rsidP="00BD524C">
      <w:pPr>
        <w:autoSpaceDE w:val="0"/>
        <w:autoSpaceDN w:val="0"/>
        <w:adjustRightInd w:val="0"/>
        <w:spacing w:after="0" w:line="360" w:lineRule="auto"/>
        <w:jc w:val="both"/>
        <w:rPr>
          <w:rFonts w:ascii="Times New Roman" w:hAnsi="Times New Roman"/>
          <w:color w:val="000000"/>
          <w:sz w:val="24"/>
          <w:szCs w:val="24"/>
        </w:rPr>
      </w:pPr>
    </w:p>
    <w:p w:rsidR="006D3163" w:rsidRDefault="006D3163" w:rsidP="00BD524C">
      <w:pPr>
        <w:autoSpaceDE w:val="0"/>
        <w:autoSpaceDN w:val="0"/>
        <w:adjustRightInd w:val="0"/>
        <w:spacing w:after="0" w:line="360" w:lineRule="auto"/>
        <w:jc w:val="both"/>
        <w:rPr>
          <w:rFonts w:ascii="Times New Roman" w:hAnsi="Times New Roman"/>
          <w:color w:val="000000"/>
          <w:sz w:val="24"/>
          <w:szCs w:val="24"/>
        </w:rPr>
      </w:pPr>
    </w:p>
    <w:p w:rsidR="006D3163" w:rsidRDefault="006D3163" w:rsidP="00BD524C">
      <w:pPr>
        <w:autoSpaceDE w:val="0"/>
        <w:autoSpaceDN w:val="0"/>
        <w:adjustRightInd w:val="0"/>
        <w:spacing w:after="0" w:line="360" w:lineRule="auto"/>
        <w:jc w:val="both"/>
        <w:rPr>
          <w:rFonts w:ascii="Times New Roman" w:hAnsi="Times New Roman"/>
          <w:color w:val="000000"/>
          <w:sz w:val="24"/>
          <w:szCs w:val="24"/>
        </w:rPr>
      </w:pPr>
    </w:p>
    <w:p w:rsidR="006D3163" w:rsidRDefault="006D3163" w:rsidP="00BD524C">
      <w:pPr>
        <w:autoSpaceDE w:val="0"/>
        <w:autoSpaceDN w:val="0"/>
        <w:adjustRightInd w:val="0"/>
        <w:spacing w:after="0" w:line="360" w:lineRule="auto"/>
        <w:jc w:val="both"/>
        <w:rPr>
          <w:rFonts w:ascii="Times New Roman" w:hAnsi="Times New Roman"/>
          <w:color w:val="000000"/>
          <w:sz w:val="24"/>
          <w:szCs w:val="24"/>
        </w:rPr>
      </w:pPr>
    </w:p>
    <w:p w:rsidR="00BD524C" w:rsidRDefault="00BD524C" w:rsidP="00BD524C">
      <w:pPr>
        <w:autoSpaceDE w:val="0"/>
        <w:autoSpaceDN w:val="0"/>
        <w:adjustRightInd w:val="0"/>
        <w:spacing w:after="0" w:line="360" w:lineRule="auto"/>
        <w:jc w:val="both"/>
        <w:rPr>
          <w:rFonts w:ascii="Times New Roman" w:hAnsi="Times New Roman"/>
          <w:color w:val="000000"/>
          <w:sz w:val="24"/>
          <w:szCs w:val="24"/>
        </w:rPr>
      </w:pPr>
    </w:p>
    <w:p w:rsidR="006D3163" w:rsidRDefault="006D3163" w:rsidP="00BD524C">
      <w:pPr>
        <w:autoSpaceDE w:val="0"/>
        <w:autoSpaceDN w:val="0"/>
        <w:adjustRightInd w:val="0"/>
        <w:spacing w:after="0" w:line="360" w:lineRule="auto"/>
        <w:jc w:val="both"/>
        <w:rPr>
          <w:rFonts w:ascii="Times New Roman" w:hAnsi="Times New Roman"/>
          <w:color w:val="000000"/>
          <w:sz w:val="24"/>
          <w:szCs w:val="24"/>
        </w:rPr>
      </w:pPr>
    </w:p>
    <w:p w:rsidR="00C6066C" w:rsidRDefault="00C6066C" w:rsidP="00BD524C">
      <w:pPr>
        <w:autoSpaceDE w:val="0"/>
        <w:autoSpaceDN w:val="0"/>
        <w:adjustRightInd w:val="0"/>
        <w:spacing w:after="0" w:line="360" w:lineRule="auto"/>
        <w:jc w:val="both"/>
        <w:rPr>
          <w:rFonts w:ascii="Times New Roman" w:hAnsi="Times New Roman"/>
          <w:color w:val="000000"/>
          <w:sz w:val="24"/>
          <w:szCs w:val="24"/>
        </w:rPr>
      </w:pPr>
    </w:p>
    <w:p w:rsidR="00BD524C" w:rsidRDefault="00BD524C" w:rsidP="00BD524C">
      <w:pPr>
        <w:autoSpaceDE w:val="0"/>
        <w:autoSpaceDN w:val="0"/>
        <w:adjustRightInd w:val="0"/>
        <w:spacing w:after="0" w:line="360" w:lineRule="auto"/>
        <w:jc w:val="both"/>
        <w:rPr>
          <w:rFonts w:ascii="Times New Roman" w:hAnsi="Times New Roman"/>
          <w:color w:val="000000"/>
          <w:sz w:val="24"/>
          <w:szCs w:val="24"/>
        </w:rPr>
      </w:pPr>
    </w:p>
    <w:p w:rsidR="002F076B" w:rsidRPr="00BD524C" w:rsidRDefault="002F076B" w:rsidP="00BD524C">
      <w:pPr>
        <w:autoSpaceDE w:val="0"/>
        <w:autoSpaceDN w:val="0"/>
        <w:adjustRightInd w:val="0"/>
        <w:spacing w:after="0" w:line="360" w:lineRule="auto"/>
        <w:jc w:val="both"/>
        <w:rPr>
          <w:rFonts w:ascii="Times New Roman" w:hAnsi="Times New Roman"/>
          <w:color w:val="000000"/>
          <w:sz w:val="24"/>
          <w:szCs w:val="24"/>
        </w:rPr>
      </w:pPr>
    </w:p>
    <w:p w:rsidR="001E20D3" w:rsidRPr="00C139A1" w:rsidRDefault="00C139A1" w:rsidP="001E20D3">
      <w:pPr>
        <w:pStyle w:val="Heading1"/>
        <w:numPr>
          <w:ilvl w:val="0"/>
          <w:numId w:val="44"/>
        </w:numPr>
        <w:jc w:val="both"/>
        <w:rPr>
          <w:bCs w:val="0"/>
          <w:iCs/>
          <w:kern w:val="0"/>
          <w:sz w:val="24"/>
          <w:szCs w:val="24"/>
        </w:rPr>
      </w:pPr>
      <w:bookmarkStart w:id="21" w:name="_Toc7199266"/>
      <w:bookmarkStart w:id="22" w:name="_Toc11652516"/>
      <w:r w:rsidRPr="00C139A1">
        <w:rPr>
          <w:bCs w:val="0"/>
          <w:iCs/>
          <w:kern w:val="0"/>
          <w:sz w:val="24"/>
          <w:szCs w:val="24"/>
        </w:rPr>
        <w:lastRenderedPageBreak/>
        <w:t>LITERATURE REVIEW</w:t>
      </w:r>
      <w:bookmarkStart w:id="23" w:name="_Toc7199267"/>
      <w:bookmarkEnd w:id="21"/>
      <w:bookmarkEnd w:id="22"/>
    </w:p>
    <w:p w:rsidR="0024601B" w:rsidRPr="00F25650" w:rsidRDefault="00A9619F" w:rsidP="001E20D3">
      <w:pPr>
        <w:pStyle w:val="Heading2"/>
        <w:numPr>
          <w:ilvl w:val="1"/>
          <w:numId w:val="44"/>
        </w:num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bookmarkStart w:id="24" w:name="_Toc11652517"/>
      <w:r w:rsidR="0024601B" w:rsidRPr="00F25650">
        <w:rPr>
          <w:rFonts w:ascii="Times New Roman" w:hAnsi="Times New Roman" w:cs="Times New Roman"/>
          <w:color w:val="000000" w:themeColor="text1"/>
          <w:sz w:val="24"/>
          <w:szCs w:val="24"/>
        </w:rPr>
        <w:t>History of coffee</w:t>
      </w:r>
      <w:bookmarkEnd w:id="23"/>
      <w:bookmarkEnd w:id="24"/>
    </w:p>
    <w:p w:rsidR="0024601B" w:rsidRDefault="0024601B" w:rsidP="006900FE">
      <w:pPr>
        <w:pStyle w:val="NormalWeb"/>
        <w:shd w:val="clear" w:color="auto" w:fill="FFFFFF"/>
        <w:spacing w:before="0" w:beforeAutospacing="0" w:after="0" w:afterAutospacing="0" w:line="480" w:lineRule="auto"/>
        <w:jc w:val="both"/>
      </w:pPr>
      <w:r w:rsidRPr="001C5DBC">
        <w:rPr>
          <w:iCs/>
        </w:rPr>
        <w:t xml:space="preserve">According to legends coffee </w:t>
      </w:r>
      <w:r w:rsidR="002342FD" w:rsidRPr="001C5DBC">
        <w:rPr>
          <w:iCs/>
        </w:rPr>
        <w:t xml:space="preserve">was </w:t>
      </w:r>
      <w:r w:rsidRPr="001C5DBC">
        <w:rPr>
          <w:iCs/>
        </w:rPr>
        <w:t xml:space="preserve">first discovered in Ethiopia. The </w:t>
      </w:r>
      <w:r w:rsidRPr="001C5DBC">
        <w:t>herdsman Kaldi who lived around AD 850 found it stimulating his goats as they feed on the plant’s berries, not sleeping during the nights (</w:t>
      </w:r>
      <w:r w:rsidRPr="001C5DBC">
        <w:rPr>
          <w:rStyle w:val="HTMLCite"/>
          <w:i w:val="0"/>
        </w:rPr>
        <w:t>Ofcansky</w:t>
      </w:r>
      <w:r w:rsidRPr="001C5DBC">
        <w:rPr>
          <w:rStyle w:val="HTMLCite"/>
        </w:rPr>
        <w:t xml:space="preserve"> et al</w:t>
      </w:r>
      <w:r w:rsidRPr="001C5DBC">
        <w:rPr>
          <w:rStyle w:val="HTMLCite"/>
          <w:i w:val="0"/>
        </w:rPr>
        <w:t>., 2004).</w:t>
      </w:r>
      <w:r w:rsidRPr="001C5DBC">
        <w:t xml:space="preserve"> He is known to acknowledge it for the first time. The native place where coffee tree was discovered is named Kaffa</w:t>
      </w:r>
      <w:r w:rsidR="00BE7BF2" w:rsidRPr="001C5DBC">
        <w:t xml:space="preserve"> </w:t>
      </w:r>
      <w:r w:rsidRPr="001C5DBC">
        <w:t xml:space="preserve">province, in the southern west highland of the early Abyssinia now Ethiopia and the coffee plant has got its name from this place </w:t>
      </w:r>
      <w:r w:rsidRPr="001C5DBC">
        <w:rPr>
          <w:color w:val="000000" w:themeColor="text1"/>
        </w:rPr>
        <w:t>(</w:t>
      </w:r>
      <w:r w:rsidR="00A9619F">
        <w:rPr>
          <w:color w:val="000000"/>
        </w:rPr>
        <w:t>Ok</w:t>
      </w:r>
      <w:r w:rsidRPr="001C5DBC">
        <w:rPr>
          <w:color w:val="000000"/>
        </w:rPr>
        <w:t>icki, 2008).</w:t>
      </w:r>
      <w:r w:rsidRPr="001C5DBC">
        <w:t>.</w:t>
      </w:r>
    </w:p>
    <w:p w:rsidR="005E4E22" w:rsidRDefault="005E4E22" w:rsidP="006900FE">
      <w:pPr>
        <w:pStyle w:val="NormalWeb"/>
        <w:shd w:val="clear" w:color="auto" w:fill="FFFFFF"/>
        <w:spacing w:before="0" w:beforeAutospacing="0" w:after="0" w:afterAutospacing="0" w:line="480" w:lineRule="auto"/>
        <w:jc w:val="both"/>
      </w:pPr>
    </w:p>
    <w:p w:rsidR="0024601B" w:rsidRPr="001C5DBC" w:rsidRDefault="00BE7BF2" w:rsidP="006900FE">
      <w:pPr>
        <w:autoSpaceDE w:val="0"/>
        <w:autoSpaceDN w:val="0"/>
        <w:adjustRightInd w:val="0"/>
        <w:spacing w:after="0" w:line="480" w:lineRule="auto"/>
        <w:jc w:val="both"/>
        <w:rPr>
          <w:rFonts w:ascii="Times New Roman" w:hAnsi="Times New Roman" w:cs="Times New Roman"/>
          <w:color w:val="000000"/>
          <w:sz w:val="24"/>
          <w:szCs w:val="24"/>
        </w:rPr>
      </w:pPr>
      <w:r w:rsidRPr="001C5DBC">
        <w:rPr>
          <w:rFonts w:ascii="Times New Roman" w:hAnsi="Times New Roman" w:cs="Times New Roman"/>
          <w:sz w:val="24"/>
          <w:szCs w:val="24"/>
        </w:rPr>
        <w:t>C</w:t>
      </w:r>
      <w:r w:rsidRPr="001C5DBC">
        <w:rPr>
          <w:rFonts w:ascii="Times New Roman" w:hAnsi="Times New Roman" w:cs="Times New Roman"/>
          <w:color w:val="000000"/>
          <w:sz w:val="24"/>
          <w:szCs w:val="24"/>
        </w:rPr>
        <w:t>offee consumption is also noted to begin i</w:t>
      </w:r>
      <w:r w:rsidR="00D36183" w:rsidRPr="001C5DBC">
        <w:rPr>
          <w:rFonts w:ascii="Times New Roman" w:hAnsi="Times New Roman" w:cs="Times New Roman"/>
          <w:color w:val="000000"/>
          <w:sz w:val="24"/>
          <w:szCs w:val="24"/>
        </w:rPr>
        <w:t xml:space="preserve">n Ethiopia, by the local people. </w:t>
      </w:r>
      <w:r w:rsidR="00A62B1E" w:rsidRPr="002342FD">
        <w:rPr>
          <w:rFonts w:ascii="Times New Roman" w:eastAsia="Times New Roman" w:hAnsi="Times New Roman" w:cs="Times New Roman"/>
          <w:sz w:val="24"/>
          <w:szCs w:val="24"/>
        </w:rPr>
        <w:t>The first coffee</w:t>
      </w:r>
      <w:r w:rsidR="004F1154" w:rsidRPr="002342FD">
        <w:rPr>
          <w:rFonts w:ascii="Times New Roman" w:eastAsia="Times New Roman" w:hAnsi="Times New Roman" w:cs="Times New Roman"/>
          <w:sz w:val="24"/>
          <w:szCs w:val="24"/>
        </w:rPr>
        <w:t xml:space="preserve"> </w:t>
      </w:r>
      <w:r w:rsidR="00A62B1E" w:rsidRPr="002342FD">
        <w:rPr>
          <w:rFonts w:ascii="Times New Roman" w:eastAsia="Times New Roman" w:hAnsi="Times New Roman" w:cs="Times New Roman"/>
          <w:sz w:val="24"/>
          <w:szCs w:val="24"/>
        </w:rPr>
        <w:t xml:space="preserve">house in the United States </w:t>
      </w:r>
      <w:r w:rsidR="004F1154" w:rsidRPr="002342FD">
        <w:rPr>
          <w:rFonts w:ascii="Times New Roman" w:eastAsia="Times New Roman" w:hAnsi="Times New Roman" w:cs="Times New Roman"/>
          <w:sz w:val="24"/>
          <w:szCs w:val="24"/>
        </w:rPr>
        <w:t xml:space="preserve">was </w:t>
      </w:r>
      <w:r w:rsidR="00A62B1E" w:rsidRPr="002342FD">
        <w:rPr>
          <w:rFonts w:ascii="Times New Roman" w:eastAsia="Times New Roman" w:hAnsi="Times New Roman" w:cs="Times New Roman"/>
          <w:sz w:val="24"/>
          <w:szCs w:val="24"/>
        </w:rPr>
        <w:t>opened in Boston in 1689.</w:t>
      </w:r>
      <w:r w:rsidR="00444D21" w:rsidRPr="002342FD">
        <w:rPr>
          <w:rFonts w:ascii="Times New Roman" w:eastAsia="Times New Roman" w:hAnsi="Times New Roman" w:cs="Times New Roman"/>
          <w:sz w:val="24"/>
          <w:szCs w:val="24"/>
        </w:rPr>
        <w:t xml:space="preserve"> </w:t>
      </w:r>
      <w:r w:rsidR="00444D21" w:rsidRPr="003D0C58">
        <w:rPr>
          <w:rFonts w:ascii="Times New Roman" w:hAnsi="Times New Roman" w:cs="Times New Roman"/>
          <w:color w:val="000000"/>
          <w:sz w:val="24"/>
          <w:szCs w:val="24"/>
        </w:rPr>
        <w:t xml:space="preserve">The opening of the first </w:t>
      </w:r>
      <w:r w:rsidR="004F1154" w:rsidRPr="003D0C58">
        <w:rPr>
          <w:rFonts w:ascii="Times New Roman" w:hAnsi="Times New Roman" w:cs="Times New Roman"/>
          <w:color w:val="000000"/>
          <w:sz w:val="24"/>
          <w:szCs w:val="24"/>
        </w:rPr>
        <w:t xml:space="preserve">coffee and tea </w:t>
      </w:r>
      <w:r w:rsidR="00460D50">
        <w:rPr>
          <w:rFonts w:ascii="Times New Roman" w:hAnsi="Times New Roman" w:cs="Times New Roman"/>
          <w:color w:val="000000"/>
          <w:sz w:val="24"/>
          <w:szCs w:val="24"/>
        </w:rPr>
        <w:t xml:space="preserve"> shop in San Francisco in </w:t>
      </w:r>
      <w:r w:rsidR="00444D21" w:rsidRPr="003D0C58">
        <w:rPr>
          <w:rFonts w:ascii="Times New Roman" w:hAnsi="Times New Roman" w:cs="Times New Roman"/>
          <w:color w:val="000000"/>
          <w:sz w:val="24"/>
          <w:szCs w:val="24"/>
        </w:rPr>
        <w:t xml:space="preserve">1966, </w:t>
      </w:r>
      <w:r w:rsidR="00696BD0" w:rsidRPr="003D0C58">
        <w:rPr>
          <w:rFonts w:ascii="Times New Roman" w:hAnsi="Times New Roman" w:cs="Times New Roman"/>
          <w:color w:val="000000"/>
          <w:sz w:val="24"/>
          <w:szCs w:val="24"/>
        </w:rPr>
        <w:t>led to</w:t>
      </w:r>
      <w:r w:rsidR="00444D21" w:rsidRPr="003D0C58">
        <w:rPr>
          <w:rFonts w:ascii="Times New Roman" w:hAnsi="Times New Roman" w:cs="Times New Roman"/>
          <w:color w:val="000000"/>
          <w:sz w:val="24"/>
          <w:szCs w:val="24"/>
        </w:rPr>
        <w:t xml:space="preserve"> the expansion of the specialty coffee industry in  the United States.</w:t>
      </w:r>
      <w:r w:rsidRPr="001C5DBC">
        <w:rPr>
          <w:rFonts w:ascii="Times New Roman" w:hAnsi="Times New Roman" w:cs="Times New Roman"/>
          <w:color w:val="000000"/>
          <w:sz w:val="24"/>
          <w:szCs w:val="24"/>
        </w:rPr>
        <w:t xml:space="preserve"> </w:t>
      </w:r>
      <w:r w:rsidR="00444D21" w:rsidRPr="003D0C58">
        <w:rPr>
          <w:rFonts w:ascii="Times New Roman" w:hAnsi="Times New Roman" w:cs="Times New Roman"/>
          <w:color w:val="000000"/>
          <w:sz w:val="24"/>
          <w:szCs w:val="24"/>
        </w:rPr>
        <w:t>Cultivation of coffee was started by the Dutch East India Company in Java using seeds o</w:t>
      </w:r>
      <w:r w:rsidR="00892CCA">
        <w:rPr>
          <w:rFonts w:ascii="Times New Roman" w:hAnsi="Times New Roman" w:cs="Times New Roman"/>
          <w:color w:val="000000"/>
          <w:sz w:val="24"/>
          <w:szCs w:val="24"/>
        </w:rPr>
        <w:t xml:space="preserve">btained from Mocha in Yemen in </w:t>
      </w:r>
      <w:r w:rsidR="00444D21" w:rsidRPr="003D0C58">
        <w:rPr>
          <w:rFonts w:ascii="Times New Roman" w:hAnsi="Times New Roman" w:cs="Times New Roman"/>
          <w:color w:val="000000"/>
          <w:sz w:val="24"/>
          <w:szCs w:val="24"/>
        </w:rPr>
        <w:t xml:space="preserve">the 1690s. </w:t>
      </w:r>
      <w:r w:rsidRPr="003D0C58">
        <w:rPr>
          <w:rFonts w:ascii="Times New Roman" w:hAnsi="Times New Roman" w:cs="Times New Roman"/>
          <w:color w:val="000000"/>
          <w:sz w:val="24"/>
          <w:szCs w:val="24"/>
        </w:rPr>
        <w:t>F</w:t>
      </w:r>
      <w:r w:rsidR="00696BD0" w:rsidRPr="003D0C58">
        <w:rPr>
          <w:rFonts w:ascii="Times New Roman" w:hAnsi="Times New Roman" w:cs="Times New Roman"/>
          <w:color w:val="000000"/>
          <w:sz w:val="24"/>
          <w:szCs w:val="24"/>
        </w:rPr>
        <w:t>rom there</w:t>
      </w:r>
      <w:r w:rsidR="00444D21" w:rsidRPr="003D0C58">
        <w:rPr>
          <w:rFonts w:ascii="Times New Roman" w:hAnsi="Times New Roman" w:cs="Times New Roman"/>
          <w:color w:val="000000"/>
          <w:sz w:val="24"/>
          <w:szCs w:val="24"/>
        </w:rPr>
        <w:t xml:space="preserve">, </w:t>
      </w:r>
      <w:r w:rsidR="00696BD0" w:rsidRPr="003D0C58">
        <w:rPr>
          <w:rFonts w:ascii="Times New Roman" w:hAnsi="Times New Roman" w:cs="Times New Roman"/>
          <w:color w:val="000000"/>
          <w:sz w:val="24"/>
          <w:szCs w:val="24"/>
        </w:rPr>
        <w:t>it</w:t>
      </w:r>
      <w:r w:rsidR="00444D21" w:rsidRPr="003D0C58">
        <w:rPr>
          <w:rFonts w:ascii="Times New Roman" w:hAnsi="Times New Roman" w:cs="Times New Roman"/>
          <w:color w:val="000000"/>
          <w:sz w:val="24"/>
          <w:szCs w:val="24"/>
        </w:rPr>
        <w:t xml:space="preserve"> </w:t>
      </w:r>
      <w:r w:rsidR="00696BD0" w:rsidRPr="003D0C58">
        <w:rPr>
          <w:rFonts w:ascii="Times New Roman" w:hAnsi="Times New Roman" w:cs="Times New Roman"/>
          <w:color w:val="000000"/>
          <w:sz w:val="24"/>
          <w:szCs w:val="24"/>
        </w:rPr>
        <w:t>was</w:t>
      </w:r>
      <w:r w:rsidR="00444D21" w:rsidRPr="003D0C58">
        <w:rPr>
          <w:rFonts w:ascii="Times New Roman" w:hAnsi="Times New Roman" w:cs="Times New Roman"/>
          <w:color w:val="000000"/>
          <w:sz w:val="24"/>
          <w:szCs w:val="24"/>
        </w:rPr>
        <w:t xml:space="preserve"> taken to the Amsterdam Botanical Garden in 1706, from which a plant was </w:t>
      </w:r>
      <w:r w:rsidR="00696BD0" w:rsidRPr="003D0C58">
        <w:rPr>
          <w:rFonts w:ascii="Times New Roman" w:hAnsi="Times New Roman" w:cs="Times New Roman"/>
          <w:color w:val="000000"/>
          <w:sz w:val="24"/>
          <w:szCs w:val="24"/>
        </w:rPr>
        <w:t>rea</w:t>
      </w:r>
      <w:r w:rsidR="00D36183" w:rsidRPr="003D0C58">
        <w:rPr>
          <w:rFonts w:ascii="Times New Roman" w:hAnsi="Times New Roman" w:cs="Times New Roman"/>
          <w:color w:val="000000"/>
          <w:sz w:val="24"/>
          <w:szCs w:val="24"/>
        </w:rPr>
        <w:t>c</w:t>
      </w:r>
      <w:r w:rsidR="00696BD0" w:rsidRPr="003D0C58">
        <w:rPr>
          <w:rFonts w:ascii="Times New Roman" w:hAnsi="Times New Roman" w:cs="Times New Roman"/>
          <w:color w:val="000000"/>
          <w:sz w:val="24"/>
          <w:szCs w:val="24"/>
        </w:rPr>
        <w:t>h</w:t>
      </w:r>
      <w:r w:rsidR="00460D50">
        <w:rPr>
          <w:rFonts w:ascii="Times New Roman" w:hAnsi="Times New Roman" w:cs="Times New Roman"/>
          <w:color w:val="000000"/>
          <w:sz w:val="24"/>
          <w:szCs w:val="24"/>
        </w:rPr>
        <w:t xml:space="preserve"> to France in </w:t>
      </w:r>
      <w:r w:rsidR="00444D21" w:rsidRPr="003D0C58">
        <w:rPr>
          <w:rFonts w:ascii="Times New Roman" w:hAnsi="Times New Roman" w:cs="Times New Roman"/>
          <w:color w:val="000000"/>
          <w:sz w:val="24"/>
          <w:szCs w:val="24"/>
        </w:rPr>
        <w:t xml:space="preserve">1713; 1720, </w:t>
      </w:r>
      <w:r w:rsidR="00696BD0" w:rsidRPr="003D0C58">
        <w:rPr>
          <w:rFonts w:ascii="Times New Roman" w:hAnsi="Times New Roman" w:cs="Times New Roman"/>
          <w:color w:val="000000"/>
          <w:sz w:val="24"/>
          <w:szCs w:val="24"/>
        </w:rPr>
        <w:t>coffee</w:t>
      </w:r>
      <w:r w:rsidR="00444D21" w:rsidRPr="003D0C58">
        <w:rPr>
          <w:rFonts w:ascii="Times New Roman" w:hAnsi="Times New Roman" w:cs="Times New Roman"/>
          <w:color w:val="000000"/>
          <w:sz w:val="24"/>
          <w:szCs w:val="24"/>
        </w:rPr>
        <w:t xml:space="preserve"> made its way from France to the French colony of Martinique in  the Caribbean</w:t>
      </w:r>
      <w:r w:rsidR="00696BD0" w:rsidRPr="003D0C58">
        <w:rPr>
          <w:rFonts w:ascii="Times New Roman" w:hAnsi="Times New Roman" w:cs="Times New Roman"/>
          <w:color w:val="000000"/>
          <w:sz w:val="24"/>
          <w:szCs w:val="24"/>
        </w:rPr>
        <w:t xml:space="preserve"> and</w:t>
      </w:r>
      <w:r w:rsidR="00444D21" w:rsidRPr="003D0C58">
        <w:rPr>
          <w:rFonts w:ascii="Times New Roman" w:hAnsi="Times New Roman" w:cs="Times New Roman"/>
          <w:color w:val="000000"/>
          <w:sz w:val="24"/>
          <w:szCs w:val="24"/>
        </w:rPr>
        <w:t xml:space="preserve"> spread throughout the Caribbean islands: Haiti (1725), Guadeloupe (172</w:t>
      </w:r>
      <w:r w:rsidR="00F3029B">
        <w:rPr>
          <w:rFonts w:ascii="Times New Roman" w:hAnsi="Times New Roman" w:cs="Times New Roman"/>
          <w:color w:val="000000"/>
          <w:sz w:val="24"/>
          <w:szCs w:val="24"/>
        </w:rPr>
        <w:t>6), Jamaica (1730), Cuba (1748)</w:t>
      </w:r>
      <w:r w:rsidR="00444D21" w:rsidRPr="003D0C58">
        <w:rPr>
          <w:rFonts w:ascii="Times New Roman" w:hAnsi="Times New Roman" w:cs="Times New Roman"/>
          <w:color w:val="000000"/>
          <w:sz w:val="24"/>
          <w:szCs w:val="24"/>
        </w:rPr>
        <w:t xml:space="preserve"> and Puerto Rico (1755) </w:t>
      </w:r>
      <w:r w:rsidR="004F1154" w:rsidRPr="003D0C58">
        <w:rPr>
          <w:rFonts w:ascii="Times New Roman" w:hAnsi="Times New Roman" w:cs="Times New Roman"/>
          <w:color w:val="000000"/>
          <w:sz w:val="24"/>
          <w:szCs w:val="24"/>
        </w:rPr>
        <w:t>(</w:t>
      </w:r>
      <w:r w:rsidR="005170CF" w:rsidRPr="003D0C58">
        <w:rPr>
          <w:rFonts w:ascii="Times New Roman" w:hAnsi="Times New Roman" w:cs="Times New Roman"/>
          <w:color w:val="000000"/>
          <w:sz w:val="24"/>
          <w:szCs w:val="24"/>
        </w:rPr>
        <w:t>Krishnan, 2017).</w:t>
      </w:r>
    </w:p>
    <w:p w:rsidR="003D0C58" w:rsidRDefault="003D0C58" w:rsidP="006900FE">
      <w:pPr>
        <w:autoSpaceDE w:val="0"/>
        <w:autoSpaceDN w:val="0"/>
        <w:adjustRightInd w:val="0"/>
        <w:spacing w:after="0" w:line="480" w:lineRule="auto"/>
        <w:jc w:val="both"/>
        <w:rPr>
          <w:rFonts w:ascii="Times New Roman" w:hAnsi="Times New Roman" w:cs="Times New Roman"/>
          <w:color w:val="000000"/>
          <w:sz w:val="24"/>
          <w:szCs w:val="24"/>
        </w:rPr>
      </w:pPr>
    </w:p>
    <w:p w:rsidR="003630A8" w:rsidRPr="001C5DBC" w:rsidRDefault="0024601B" w:rsidP="006900FE">
      <w:pPr>
        <w:autoSpaceDE w:val="0"/>
        <w:autoSpaceDN w:val="0"/>
        <w:adjustRightInd w:val="0"/>
        <w:spacing w:after="0" w:line="480" w:lineRule="auto"/>
        <w:jc w:val="both"/>
        <w:rPr>
          <w:rFonts w:ascii="Times New Roman" w:hAnsi="Times New Roman" w:cs="Times New Roman"/>
          <w:color w:val="000000"/>
          <w:sz w:val="24"/>
          <w:szCs w:val="24"/>
        </w:rPr>
      </w:pPr>
      <w:r w:rsidRPr="003D0C58">
        <w:rPr>
          <w:rFonts w:ascii="Times New Roman" w:hAnsi="Times New Roman" w:cs="Times New Roman"/>
          <w:color w:val="000000"/>
          <w:sz w:val="24"/>
          <w:szCs w:val="24"/>
        </w:rPr>
        <w:t>Today Ethiopia is the first</w:t>
      </w:r>
      <w:r w:rsidRPr="001C5DBC">
        <w:rPr>
          <w:rFonts w:ascii="Times New Roman" w:hAnsi="Times New Roman" w:cs="Times New Roman"/>
          <w:sz w:val="24"/>
          <w:szCs w:val="24"/>
        </w:rPr>
        <w:t xml:space="preserve"> African coffee producer and one of the top-ten world’s major </w:t>
      </w:r>
      <w:r w:rsidR="00D36183" w:rsidRPr="001C5DBC">
        <w:rPr>
          <w:rFonts w:ascii="Times New Roman" w:hAnsi="Times New Roman" w:cs="Times New Roman"/>
          <w:sz w:val="24"/>
          <w:szCs w:val="24"/>
        </w:rPr>
        <w:t xml:space="preserve">producer and </w:t>
      </w:r>
      <w:r w:rsidRPr="001C5DBC">
        <w:rPr>
          <w:rFonts w:ascii="Times New Roman" w:hAnsi="Times New Roman" w:cs="Times New Roman"/>
          <w:sz w:val="24"/>
          <w:szCs w:val="24"/>
        </w:rPr>
        <w:t>exporters of the Arabian coffee beans (Davis</w:t>
      </w:r>
      <w:r w:rsidR="003D0C58">
        <w:rPr>
          <w:rFonts w:ascii="Times New Roman" w:hAnsi="Times New Roman" w:cs="Times New Roman"/>
          <w:sz w:val="24"/>
          <w:szCs w:val="24"/>
        </w:rPr>
        <w:t xml:space="preserve"> </w:t>
      </w:r>
      <w:r w:rsidRPr="001C5DBC">
        <w:rPr>
          <w:rFonts w:ascii="Times New Roman" w:hAnsi="Times New Roman" w:cs="Times New Roman"/>
          <w:i/>
          <w:sz w:val="24"/>
          <w:szCs w:val="24"/>
        </w:rPr>
        <w:t>et al</w:t>
      </w:r>
      <w:r w:rsidRPr="001C5DBC">
        <w:rPr>
          <w:rFonts w:ascii="Times New Roman" w:hAnsi="Times New Roman" w:cs="Times New Roman"/>
          <w:sz w:val="24"/>
          <w:szCs w:val="24"/>
        </w:rPr>
        <w:t xml:space="preserve">., 2012). </w:t>
      </w:r>
      <w:r w:rsidRPr="001C5DBC">
        <w:rPr>
          <w:rFonts w:ascii="Times New Roman" w:hAnsi="Times New Roman" w:cs="Times New Roman"/>
          <w:color w:val="000000"/>
          <w:sz w:val="24"/>
          <w:szCs w:val="24"/>
        </w:rPr>
        <w:t>Ethiopia has been amon</w:t>
      </w:r>
      <w:r w:rsidR="00F3029B">
        <w:rPr>
          <w:rFonts w:ascii="Times New Roman" w:hAnsi="Times New Roman" w:cs="Times New Roman"/>
          <w:color w:val="000000"/>
          <w:sz w:val="24"/>
          <w:szCs w:val="24"/>
        </w:rPr>
        <w:t>g the main exporters of coffee</w:t>
      </w:r>
      <w:r w:rsidR="00D36183" w:rsidRPr="001C5DBC">
        <w:rPr>
          <w:rFonts w:ascii="Times New Roman" w:hAnsi="Times New Roman" w:cs="Times New Roman"/>
          <w:sz w:val="24"/>
          <w:szCs w:val="24"/>
        </w:rPr>
        <w:t xml:space="preserve">. </w:t>
      </w:r>
      <w:r w:rsidR="00AE41B3" w:rsidRPr="001C5DBC">
        <w:rPr>
          <w:rFonts w:ascii="Times New Roman" w:hAnsi="Times New Roman" w:cs="Times New Roman"/>
          <w:color w:val="000000" w:themeColor="text1"/>
          <w:sz w:val="24"/>
          <w:szCs w:val="24"/>
        </w:rPr>
        <w:t xml:space="preserve">The International coffee organization 2015 report (Table 1) below also shows Ethiopia is the fifth largest coffee producer in the world. </w:t>
      </w:r>
      <w:r w:rsidR="00D0040C">
        <w:rPr>
          <w:rFonts w:ascii="Times New Roman" w:hAnsi="Times New Roman" w:cs="Times New Roman"/>
          <w:i/>
          <w:sz w:val="24"/>
          <w:szCs w:val="24"/>
        </w:rPr>
        <w:t>Coffea</w:t>
      </w:r>
      <w:r w:rsidR="00D36183" w:rsidRPr="001C5DBC">
        <w:rPr>
          <w:rFonts w:ascii="Times New Roman" w:hAnsi="Times New Roman" w:cs="Times New Roman"/>
          <w:i/>
          <w:sz w:val="24"/>
          <w:szCs w:val="24"/>
        </w:rPr>
        <w:t xml:space="preserve"> a</w:t>
      </w:r>
      <w:r w:rsidRPr="001C5DBC">
        <w:rPr>
          <w:rFonts w:ascii="Times New Roman" w:hAnsi="Times New Roman" w:cs="Times New Roman"/>
          <w:i/>
          <w:sz w:val="24"/>
          <w:szCs w:val="24"/>
        </w:rPr>
        <w:t>rabica</w:t>
      </w:r>
      <w:r w:rsidRPr="001C5DBC">
        <w:rPr>
          <w:rFonts w:ascii="Times New Roman" w:hAnsi="Times New Roman" w:cs="Times New Roman"/>
          <w:sz w:val="24"/>
          <w:szCs w:val="24"/>
        </w:rPr>
        <w:t>, which was identified by the botanist Linnaeus in 1753, is one of the two major s</w:t>
      </w:r>
      <w:r w:rsidR="00F3029B">
        <w:rPr>
          <w:rFonts w:ascii="Times New Roman" w:hAnsi="Times New Roman" w:cs="Times New Roman"/>
          <w:sz w:val="24"/>
          <w:szCs w:val="24"/>
        </w:rPr>
        <w:t xml:space="preserve">pecies used in most production </w:t>
      </w:r>
      <w:r w:rsidRPr="001C5DBC">
        <w:rPr>
          <w:rFonts w:ascii="Times New Roman" w:hAnsi="Times New Roman" w:cs="Times New Roman"/>
          <w:sz w:val="24"/>
          <w:szCs w:val="24"/>
        </w:rPr>
        <w:t xml:space="preserve">and presently accounts for around </w:t>
      </w:r>
      <w:r w:rsidR="00D36183" w:rsidRPr="001C5DBC">
        <w:rPr>
          <w:rFonts w:ascii="Times New Roman" w:hAnsi="Times New Roman" w:cs="Times New Roman"/>
          <w:sz w:val="24"/>
          <w:szCs w:val="24"/>
        </w:rPr>
        <w:t>70 per</w:t>
      </w:r>
      <w:r w:rsidRPr="001C5DBC">
        <w:rPr>
          <w:rFonts w:ascii="Times New Roman" w:hAnsi="Times New Roman" w:cs="Times New Roman"/>
          <w:sz w:val="24"/>
          <w:szCs w:val="24"/>
        </w:rPr>
        <w:t>cent of the world’s coffee. The second comm</w:t>
      </w:r>
      <w:r w:rsidR="00D36183" w:rsidRPr="001C5DBC">
        <w:rPr>
          <w:rFonts w:ascii="Times New Roman" w:hAnsi="Times New Roman" w:cs="Times New Roman"/>
          <w:sz w:val="24"/>
          <w:szCs w:val="24"/>
        </w:rPr>
        <w:t xml:space="preserve">on species of coffee is </w:t>
      </w:r>
      <w:r w:rsidR="00D0040C">
        <w:rPr>
          <w:rFonts w:ascii="Times New Roman" w:hAnsi="Times New Roman" w:cs="Times New Roman"/>
          <w:i/>
          <w:sz w:val="24"/>
          <w:szCs w:val="24"/>
        </w:rPr>
        <w:t>Coffea</w:t>
      </w:r>
      <w:r w:rsidR="00D36183" w:rsidRPr="001C5DBC">
        <w:rPr>
          <w:rFonts w:ascii="Times New Roman" w:hAnsi="Times New Roman" w:cs="Times New Roman"/>
          <w:i/>
          <w:sz w:val="24"/>
          <w:szCs w:val="24"/>
        </w:rPr>
        <w:t xml:space="preserve"> </w:t>
      </w:r>
      <w:r w:rsidR="00C12161" w:rsidRPr="001C5DBC">
        <w:rPr>
          <w:rFonts w:ascii="Times New Roman" w:hAnsi="Times New Roman" w:cs="Times New Roman"/>
          <w:i/>
          <w:sz w:val="24"/>
          <w:szCs w:val="24"/>
        </w:rPr>
        <w:t>robusta</w:t>
      </w:r>
      <w:r w:rsidR="00C12161" w:rsidRPr="001C5DBC">
        <w:rPr>
          <w:rFonts w:ascii="Times New Roman" w:hAnsi="Times New Roman" w:cs="Times New Roman"/>
          <w:sz w:val="24"/>
          <w:szCs w:val="24"/>
        </w:rPr>
        <w:t>;</w:t>
      </w:r>
      <w:r w:rsidRPr="001C5DBC">
        <w:rPr>
          <w:rFonts w:ascii="Times New Roman" w:hAnsi="Times New Roman" w:cs="Times New Roman"/>
          <w:sz w:val="24"/>
          <w:szCs w:val="24"/>
        </w:rPr>
        <w:t xml:space="preserve"> the indigenous distribution of this coffee </w:t>
      </w:r>
      <w:r w:rsidRPr="001C5DBC">
        <w:rPr>
          <w:rFonts w:ascii="Times New Roman" w:hAnsi="Times New Roman" w:cs="Times New Roman"/>
          <w:sz w:val="24"/>
          <w:szCs w:val="24"/>
        </w:rPr>
        <w:lastRenderedPageBreak/>
        <w:t xml:space="preserve">species includes tropical Africa from Guinea </w:t>
      </w:r>
      <w:r w:rsidR="00FA36F8">
        <w:rPr>
          <w:rFonts w:ascii="Times New Roman" w:hAnsi="Times New Roman" w:cs="Times New Roman"/>
          <w:sz w:val="24"/>
          <w:szCs w:val="24"/>
        </w:rPr>
        <w:t xml:space="preserve">to </w:t>
      </w:r>
      <w:r w:rsidRPr="001C5DBC">
        <w:rPr>
          <w:rFonts w:ascii="Times New Roman" w:hAnsi="Times New Roman" w:cs="Times New Roman"/>
          <w:sz w:val="24"/>
          <w:szCs w:val="24"/>
        </w:rPr>
        <w:t xml:space="preserve">western Tanzania, at altitude 50-1500m </w:t>
      </w:r>
      <w:r w:rsidR="00BE7BF2" w:rsidRPr="001C5DBC">
        <w:rPr>
          <w:rFonts w:ascii="Times New Roman" w:hAnsi="Times New Roman" w:cs="Times New Roman"/>
          <w:sz w:val="24"/>
          <w:szCs w:val="24"/>
        </w:rPr>
        <w:t>(</w:t>
      </w:r>
      <w:r w:rsidR="00405C40">
        <w:rPr>
          <w:rFonts w:ascii="Times New Roman" w:hAnsi="Times New Roman" w:cs="Times New Roman"/>
          <w:color w:val="000000"/>
          <w:sz w:val="24"/>
          <w:szCs w:val="24"/>
        </w:rPr>
        <w:t xml:space="preserve">Davis </w:t>
      </w:r>
      <w:r w:rsidR="00405C40" w:rsidRPr="00481AF6">
        <w:rPr>
          <w:rFonts w:ascii="Times New Roman" w:hAnsi="Times New Roman" w:cs="Times New Roman"/>
          <w:i/>
          <w:color w:val="000000"/>
          <w:sz w:val="24"/>
          <w:szCs w:val="24"/>
        </w:rPr>
        <w:t>et al</w:t>
      </w:r>
      <w:r w:rsidR="00405C40">
        <w:rPr>
          <w:rFonts w:ascii="Times New Roman" w:hAnsi="Times New Roman" w:cs="Times New Roman"/>
          <w:color w:val="000000"/>
          <w:sz w:val="24"/>
          <w:szCs w:val="24"/>
        </w:rPr>
        <w:t xml:space="preserve">., 2006; </w:t>
      </w:r>
      <w:r w:rsidRPr="001C5DBC">
        <w:rPr>
          <w:rFonts w:ascii="Times New Roman" w:hAnsi="Times New Roman" w:cs="Times New Roman"/>
          <w:color w:val="000000"/>
          <w:sz w:val="24"/>
          <w:szCs w:val="24"/>
        </w:rPr>
        <w:t xml:space="preserve">Davis </w:t>
      </w:r>
      <w:r w:rsidRPr="001C5DBC">
        <w:rPr>
          <w:rFonts w:ascii="Times New Roman" w:hAnsi="Times New Roman" w:cs="Times New Roman"/>
          <w:i/>
          <w:color w:val="000000"/>
          <w:sz w:val="24"/>
          <w:szCs w:val="24"/>
        </w:rPr>
        <w:t>et al</w:t>
      </w:r>
      <w:r w:rsidR="00481AF6">
        <w:rPr>
          <w:rFonts w:ascii="Times New Roman" w:hAnsi="Times New Roman" w:cs="Times New Roman"/>
          <w:color w:val="000000"/>
          <w:sz w:val="24"/>
          <w:szCs w:val="24"/>
        </w:rPr>
        <w:t>., 2012).</w:t>
      </w:r>
    </w:p>
    <w:p w:rsidR="0079262F" w:rsidRPr="006A0C08" w:rsidRDefault="0079262F" w:rsidP="00EF18E2">
      <w:pPr>
        <w:autoSpaceDE w:val="0"/>
        <w:autoSpaceDN w:val="0"/>
        <w:adjustRightInd w:val="0"/>
        <w:spacing w:after="0" w:line="360" w:lineRule="auto"/>
        <w:jc w:val="both"/>
        <w:rPr>
          <w:rFonts w:ascii="Times New Roman" w:hAnsi="Times New Roman" w:cs="Times New Roman"/>
          <w:color w:val="000000" w:themeColor="text1"/>
          <w:sz w:val="24"/>
          <w:szCs w:val="24"/>
        </w:rPr>
      </w:pPr>
    </w:p>
    <w:p w:rsidR="00886F0A" w:rsidRPr="007D0740" w:rsidRDefault="00886F0A" w:rsidP="007D0740">
      <w:pPr>
        <w:pStyle w:val="Caption"/>
        <w:spacing w:after="0" w:line="360" w:lineRule="auto"/>
        <w:jc w:val="both"/>
        <w:rPr>
          <w:rFonts w:ascii="Times New Roman" w:hAnsi="Times New Roman" w:cs="Times New Roman"/>
          <w:b w:val="0"/>
          <w:bCs w:val="0"/>
          <w:color w:val="auto"/>
          <w:sz w:val="24"/>
          <w:szCs w:val="24"/>
        </w:rPr>
      </w:pPr>
      <w:bookmarkStart w:id="25" w:name="_Toc11652546"/>
      <w:r w:rsidRPr="007D0740">
        <w:rPr>
          <w:rFonts w:ascii="Times New Roman" w:hAnsi="Times New Roman" w:cs="Times New Roman"/>
          <w:b w:val="0"/>
          <w:bCs w:val="0"/>
          <w:color w:val="auto"/>
          <w:sz w:val="24"/>
          <w:szCs w:val="24"/>
        </w:rPr>
        <w:t xml:space="preserve">Table </w:t>
      </w:r>
      <w:r w:rsidR="00464FAD" w:rsidRPr="007D0740">
        <w:rPr>
          <w:rFonts w:ascii="Times New Roman" w:hAnsi="Times New Roman" w:cs="Times New Roman"/>
          <w:b w:val="0"/>
          <w:bCs w:val="0"/>
          <w:color w:val="auto"/>
          <w:sz w:val="24"/>
          <w:szCs w:val="24"/>
        </w:rPr>
        <w:fldChar w:fldCharType="begin"/>
      </w:r>
      <w:r w:rsidRPr="007D0740">
        <w:rPr>
          <w:rFonts w:ascii="Times New Roman" w:hAnsi="Times New Roman" w:cs="Times New Roman"/>
          <w:b w:val="0"/>
          <w:bCs w:val="0"/>
          <w:color w:val="auto"/>
          <w:sz w:val="24"/>
          <w:szCs w:val="24"/>
        </w:rPr>
        <w:instrText xml:space="preserve"> SEQ Table \* ARABIC </w:instrText>
      </w:r>
      <w:r w:rsidR="00464FAD" w:rsidRPr="007D0740">
        <w:rPr>
          <w:rFonts w:ascii="Times New Roman" w:hAnsi="Times New Roman" w:cs="Times New Roman"/>
          <w:b w:val="0"/>
          <w:bCs w:val="0"/>
          <w:color w:val="auto"/>
          <w:sz w:val="24"/>
          <w:szCs w:val="24"/>
        </w:rPr>
        <w:fldChar w:fldCharType="separate"/>
      </w:r>
      <w:r w:rsidR="00073487">
        <w:rPr>
          <w:rFonts w:ascii="Times New Roman" w:hAnsi="Times New Roman" w:cs="Times New Roman"/>
          <w:b w:val="0"/>
          <w:bCs w:val="0"/>
          <w:noProof/>
          <w:color w:val="auto"/>
          <w:sz w:val="24"/>
          <w:szCs w:val="24"/>
        </w:rPr>
        <w:t>1</w:t>
      </w:r>
      <w:r w:rsidR="00464FAD" w:rsidRPr="007D0740">
        <w:rPr>
          <w:rFonts w:ascii="Times New Roman" w:hAnsi="Times New Roman" w:cs="Times New Roman"/>
          <w:b w:val="0"/>
          <w:bCs w:val="0"/>
          <w:color w:val="auto"/>
          <w:sz w:val="24"/>
          <w:szCs w:val="24"/>
        </w:rPr>
        <w:fldChar w:fldCharType="end"/>
      </w:r>
      <w:r w:rsidRPr="007D0740">
        <w:rPr>
          <w:rFonts w:ascii="Times New Roman" w:hAnsi="Times New Roman" w:cs="Times New Roman"/>
          <w:b w:val="0"/>
          <w:bCs w:val="0"/>
          <w:color w:val="auto"/>
          <w:sz w:val="24"/>
          <w:szCs w:val="24"/>
        </w:rPr>
        <w:t>:</w:t>
      </w:r>
      <w:r w:rsidR="00AE41B3" w:rsidRPr="007D0740">
        <w:rPr>
          <w:rFonts w:ascii="Times New Roman" w:hAnsi="Times New Roman" w:cs="Times New Roman"/>
          <w:b w:val="0"/>
          <w:bCs w:val="0"/>
          <w:color w:val="auto"/>
          <w:sz w:val="24"/>
          <w:szCs w:val="24"/>
        </w:rPr>
        <w:t xml:space="preserve"> </w:t>
      </w:r>
      <w:r w:rsidRPr="007D0740">
        <w:rPr>
          <w:rFonts w:ascii="Times New Roman" w:hAnsi="Times New Roman" w:cs="Times New Roman"/>
          <w:b w:val="0"/>
          <w:bCs w:val="0"/>
          <w:color w:val="auto"/>
          <w:sz w:val="24"/>
          <w:szCs w:val="24"/>
        </w:rPr>
        <w:t>World’s top ten coffee producers, production and export during 2015</w:t>
      </w:r>
      <w:bookmarkEnd w:id="25"/>
    </w:p>
    <w:tbl>
      <w:tblPr>
        <w:tblStyle w:val="TableGrid"/>
        <w:tblW w:w="5000" w:type="pct"/>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000"/>
      </w:tblPr>
      <w:tblGrid>
        <w:gridCol w:w="1547"/>
        <w:gridCol w:w="2150"/>
        <w:gridCol w:w="1812"/>
        <w:gridCol w:w="1980"/>
        <w:gridCol w:w="1754"/>
      </w:tblGrid>
      <w:tr w:rsidR="002A5553" w:rsidRPr="007D0740" w:rsidTr="0098500C">
        <w:trPr>
          <w:trHeight w:val="827"/>
        </w:trPr>
        <w:tc>
          <w:tcPr>
            <w:tcW w:w="837" w:type="pct"/>
          </w:tcPr>
          <w:p w:rsidR="00F12F24" w:rsidRPr="007D0740" w:rsidRDefault="00F12F24" w:rsidP="002A5553">
            <w:pPr>
              <w:widowControl w:val="0"/>
              <w:autoSpaceDE w:val="0"/>
              <w:autoSpaceDN w:val="0"/>
              <w:adjustRightInd w:val="0"/>
              <w:spacing w:line="360" w:lineRule="auto"/>
              <w:ind w:left="40"/>
              <w:jc w:val="both"/>
              <w:rPr>
                <w:rFonts w:ascii="Times New Roman" w:hAnsi="Times New Roman" w:cs="Times New Roman"/>
                <w:sz w:val="24"/>
                <w:szCs w:val="24"/>
              </w:rPr>
            </w:pPr>
            <w:r w:rsidRPr="007D0740">
              <w:rPr>
                <w:rFonts w:ascii="Times New Roman" w:hAnsi="Times New Roman" w:cs="Times New Roman"/>
                <w:sz w:val="24"/>
                <w:szCs w:val="24"/>
              </w:rPr>
              <w:t>Country</w:t>
            </w:r>
          </w:p>
        </w:tc>
        <w:tc>
          <w:tcPr>
            <w:tcW w:w="1163" w:type="pct"/>
          </w:tcPr>
          <w:p w:rsidR="00F12F24" w:rsidRPr="007D0740" w:rsidRDefault="007D0740" w:rsidP="00E2712B">
            <w:pPr>
              <w:widowControl w:val="0"/>
              <w:autoSpaceDE w:val="0"/>
              <w:autoSpaceDN w:val="0"/>
              <w:adjustRightInd w:val="0"/>
              <w:spacing w:line="360" w:lineRule="auto"/>
              <w:ind w:right="176"/>
              <w:jc w:val="both"/>
              <w:rPr>
                <w:rFonts w:ascii="Times New Roman" w:hAnsi="Times New Roman" w:cs="Times New Roman"/>
                <w:sz w:val="24"/>
                <w:szCs w:val="24"/>
              </w:rPr>
            </w:pPr>
            <w:r>
              <w:rPr>
                <w:rFonts w:ascii="Times New Roman" w:hAnsi="Times New Roman" w:cs="Times New Roman"/>
                <w:sz w:val="24"/>
                <w:szCs w:val="24"/>
              </w:rPr>
              <w:t xml:space="preserve">Production (1,000 60 </w:t>
            </w:r>
            <w:r w:rsidR="00F12F24" w:rsidRPr="007D0740">
              <w:rPr>
                <w:rFonts w:ascii="Times New Roman" w:hAnsi="Times New Roman" w:cs="Times New Roman"/>
                <w:sz w:val="24"/>
                <w:szCs w:val="24"/>
              </w:rPr>
              <w:t>kg bags)</w:t>
            </w:r>
          </w:p>
        </w:tc>
        <w:tc>
          <w:tcPr>
            <w:tcW w:w="980" w:type="pct"/>
          </w:tcPr>
          <w:p w:rsidR="00F12F24" w:rsidRPr="007D0740" w:rsidRDefault="00BE5212" w:rsidP="002A5553">
            <w:pPr>
              <w:widowControl w:val="0"/>
              <w:autoSpaceDE w:val="0"/>
              <w:autoSpaceDN w:val="0"/>
              <w:adjustRightInd w:val="0"/>
              <w:spacing w:line="360" w:lineRule="auto"/>
              <w:ind w:left="212" w:right="273"/>
              <w:jc w:val="both"/>
              <w:rPr>
                <w:rFonts w:ascii="Times New Roman" w:hAnsi="Times New Roman" w:cs="Times New Roman"/>
                <w:sz w:val="24"/>
                <w:szCs w:val="24"/>
              </w:rPr>
            </w:pPr>
            <w:r w:rsidRPr="007D0740">
              <w:rPr>
                <w:rFonts w:ascii="Times New Roman" w:hAnsi="Times New Roman" w:cs="Times New Roman"/>
                <w:sz w:val="24"/>
                <w:szCs w:val="24"/>
              </w:rPr>
              <w:t>%</w:t>
            </w:r>
            <w:r w:rsidR="000E7052" w:rsidRPr="007D0740">
              <w:rPr>
                <w:rFonts w:ascii="Times New Roman" w:hAnsi="Times New Roman" w:cs="Times New Roman"/>
                <w:sz w:val="24"/>
                <w:szCs w:val="24"/>
              </w:rPr>
              <w:t xml:space="preserve"> </w:t>
            </w:r>
            <w:r w:rsidR="002A5553" w:rsidRPr="007D0740">
              <w:rPr>
                <w:rFonts w:ascii="Times New Roman" w:hAnsi="Times New Roman" w:cs="Times New Roman"/>
                <w:sz w:val="24"/>
                <w:szCs w:val="24"/>
              </w:rPr>
              <w:t>of world p</w:t>
            </w:r>
            <w:r w:rsidR="00F12F24" w:rsidRPr="007D0740">
              <w:rPr>
                <w:rFonts w:ascii="Times New Roman" w:hAnsi="Times New Roman" w:cs="Times New Roman"/>
                <w:sz w:val="24"/>
                <w:szCs w:val="24"/>
              </w:rPr>
              <w:t>roduction</w:t>
            </w:r>
          </w:p>
        </w:tc>
        <w:tc>
          <w:tcPr>
            <w:tcW w:w="1071" w:type="pct"/>
          </w:tcPr>
          <w:p w:rsidR="00F12F24" w:rsidRPr="007D0740" w:rsidRDefault="00F12F24" w:rsidP="00E2712B">
            <w:pPr>
              <w:widowControl w:val="0"/>
              <w:autoSpaceDE w:val="0"/>
              <w:autoSpaceDN w:val="0"/>
              <w:adjustRightInd w:val="0"/>
              <w:spacing w:line="360" w:lineRule="auto"/>
              <w:ind w:right="175"/>
              <w:jc w:val="both"/>
              <w:rPr>
                <w:rFonts w:ascii="Times New Roman" w:hAnsi="Times New Roman" w:cs="Times New Roman"/>
                <w:sz w:val="24"/>
                <w:szCs w:val="24"/>
              </w:rPr>
            </w:pPr>
            <w:r w:rsidRPr="007D0740">
              <w:rPr>
                <w:rFonts w:ascii="Times New Roman" w:hAnsi="Times New Roman" w:cs="Times New Roman"/>
                <w:sz w:val="24"/>
                <w:szCs w:val="24"/>
              </w:rPr>
              <w:t>Exports (1,000 60-kg bags)</w:t>
            </w:r>
          </w:p>
        </w:tc>
        <w:tc>
          <w:tcPr>
            <w:tcW w:w="949" w:type="pct"/>
          </w:tcPr>
          <w:p w:rsidR="00F12F24" w:rsidRPr="007D0740" w:rsidRDefault="00BE5212" w:rsidP="002A5553">
            <w:pPr>
              <w:widowControl w:val="0"/>
              <w:autoSpaceDE w:val="0"/>
              <w:autoSpaceDN w:val="0"/>
              <w:adjustRightInd w:val="0"/>
              <w:spacing w:line="360" w:lineRule="auto"/>
              <w:ind w:left="212" w:right="4"/>
              <w:jc w:val="both"/>
              <w:rPr>
                <w:rFonts w:ascii="Times New Roman" w:hAnsi="Times New Roman" w:cs="Times New Roman"/>
                <w:sz w:val="24"/>
                <w:szCs w:val="24"/>
              </w:rPr>
            </w:pPr>
            <w:r w:rsidRPr="007D0740">
              <w:rPr>
                <w:rFonts w:ascii="Times New Roman" w:hAnsi="Times New Roman" w:cs="Times New Roman"/>
                <w:sz w:val="24"/>
                <w:szCs w:val="24"/>
              </w:rPr>
              <w:t>%</w:t>
            </w:r>
            <w:r w:rsidR="00C15294" w:rsidRPr="007D0740">
              <w:rPr>
                <w:rFonts w:ascii="Times New Roman" w:hAnsi="Times New Roman" w:cs="Times New Roman"/>
                <w:sz w:val="24"/>
                <w:szCs w:val="24"/>
              </w:rPr>
              <w:t xml:space="preserve"> of world e</w:t>
            </w:r>
            <w:r w:rsidR="00F12F24" w:rsidRPr="007D0740">
              <w:rPr>
                <w:rFonts w:ascii="Times New Roman" w:hAnsi="Times New Roman" w:cs="Times New Roman"/>
                <w:sz w:val="24"/>
                <w:szCs w:val="24"/>
              </w:rPr>
              <w:t>xports</w:t>
            </w:r>
          </w:p>
        </w:tc>
      </w:tr>
      <w:tr w:rsidR="002A5553" w:rsidRPr="007D0740" w:rsidTr="002C2F8E">
        <w:trPr>
          <w:trHeight w:val="350"/>
        </w:trPr>
        <w:tc>
          <w:tcPr>
            <w:tcW w:w="837" w:type="pct"/>
          </w:tcPr>
          <w:p w:rsidR="00F12F24" w:rsidRPr="007D0740" w:rsidRDefault="00F12F24" w:rsidP="002A5553">
            <w:pPr>
              <w:widowControl w:val="0"/>
              <w:autoSpaceDE w:val="0"/>
              <w:autoSpaceDN w:val="0"/>
              <w:adjustRightInd w:val="0"/>
              <w:spacing w:line="360" w:lineRule="auto"/>
              <w:ind w:left="40"/>
              <w:jc w:val="both"/>
              <w:rPr>
                <w:rFonts w:ascii="Times New Roman" w:hAnsi="Times New Roman" w:cs="Times New Roman"/>
                <w:sz w:val="24"/>
                <w:szCs w:val="24"/>
              </w:rPr>
            </w:pPr>
            <w:r w:rsidRPr="007D0740">
              <w:rPr>
                <w:rFonts w:ascii="Times New Roman" w:hAnsi="Times New Roman" w:cs="Times New Roman"/>
                <w:sz w:val="24"/>
                <w:szCs w:val="24"/>
              </w:rPr>
              <w:t>Brazil</w:t>
            </w:r>
          </w:p>
        </w:tc>
        <w:tc>
          <w:tcPr>
            <w:tcW w:w="1163" w:type="pct"/>
          </w:tcPr>
          <w:p w:rsidR="00F12F24" w:rsidRPr="007D0740" w:rsidRDefault="00F12F24" w:rsidP="002A5553">
            <w:pPr>
              <w:widowControl w:val="0"/>
              <w:autoSpaceDE w:val="0"/>
              <w:autoSpaceDN w:val="0"/>
              <w:adjustRightInd w:val="0"/>
              <w:spacing w:line="360" w:lineRule="auto"/>
              <w:ind w:left="40"/>
              <w:jc w:val="both"/>
              <w:rPr>
                <w:rFonts w:ascii="Times New Roman" w:hAnsi="Times New Roman" w:cs="Times New Roman"/>
                <w:sz w:val="24"/>
                <w:szCs w:val="24"/>
              </w:rPr>
            </w:pPr>
            <w:r w:rsidRPr="007D0740">
              <w:rPr>
                <w:rFonts w:ascii="Times New Roman" w:hAnsi="Times New Roman" w:cs="Times New Roman"/>
                <w:sz w:val="24"/>
                <w:szCs w:val="24"/>
              </w:rPr>
              <w:t>43,235</w:t>
            </w:r>
          </w:p>
        </w:tc>
        <w:tc>
          <w:tcPr>
            <w:tcW w:w="980" w:type="pct"/>
          </w:tcPr>
          <w:p w:rsidR="00F12F24" w:rsidRPr="007D0740" w:rsidRDefault="00F12F24" w:rsidP="002A5553">
            <w:pPr>
              <w:widowControl w:val="0"/>
              <w:autoSpaceDE w:val="0"/>
              <w:autoSpaceDN w:val="0"/>
              <w:adjustRightInd w:val="0"/>
              <w:spacing w:line="360" w:lineRule="auto"/>
              <w:ind w:left="40"/>
              <w:jc w:val="both"/>
              <w:rPr>
                <w:rFonts w:ascii="Times New Roman" w:hAnsi="Times New Roman" w:cs="Times New Roman"/>
                <w:sz w:val="24"/>
                <w:szCs w:val="24"/>
              </w:rPr>
            </w:pPr>
            <w:r w:rsidRPr="007D0740">
              <w:rPr>
                <w:rFonts w:ascii="Times New Roman" w:hAnsi="Times New Roman" w:cs="Times New Roman"/>
                <w:sz w:val="24"/>
                <w:szCs w:val="24"/>
              </w:rPr>
              <w:t>30.17</w:t>
            </w:r>
          </w:p>
        </w:tc>
        <w:tc>
          <w:tcPr>
            <w:tcW w:w="1071" w:type="pct"/>
          </w:tcPr>
          <w:p w:rsidR="00F12F24" w:rsidRPr="007D0740" w:rsidRDefault="00F12F24" w:rsidP="002A5553">
            <w:pPr>
              <w:widowControl w:val="0"/>
              <w:autoSpaceDE w:val="0"/>
              <w:autoSpaceDN w:val="0"/>
              <w:adjustRightInd w:val="0"/>
              <w:spacing w:line="360" w:lineRule="auto"/>
              <w:ind w:left="40"/>
              <w:jc w:val="both"/>
              <w:rPr>
                <w:rFonts w:ascii="Times New Roman" w:hAnsi="Times New Roman" w:cs="Times New Roman"/>
                <w:sz w:val="24"/>
                <w:szCs w:val="24"/>
              </w:rPr>
            </w:pPr>
            <w:r w:rsidRPr="007D0740">
              <w:rPr>
                <w:rFonts w:ascii="Times New Roman" w:hAnsi="Times New Roman" w:cs="Times New Roman"/>
                <w:sz w:val="24"/>
                <w:szCs w:val="24"/>
              </w:rPr>
              <w:t>28,478</w:t>
            </w:r>
          </w:p>
        </w:tc>
        <w:tc>
          <w:tcPr>
            <w:tcW w:w="949" w:type="pct"/>
          </w:tcPr>
          <w:p w:rsidR="00F12F24" w:rsidRPr="007D0740" w:rsidRDefault="00F12F24" w:rsidP="002A5553">
            <w:pPr>
              <w:widowControl w:val="0"/>
              <w:autoSpaceDE w:val="0"/>
              <w:autoSpaceDN w:val="0"/>
              <w:adjustRightInd w:val="0"/>
              <w:spacing w:line="360" w:lineRule="auto"/>
              <w:ind w:left="40"/>
              <w:jc w:val="both"/>
              <w:rPr>
                <w:rFonts w:ascii="Times New Roman" w:hAnsi="Times New Roman" w:cs="Times New Roman"/>
                <w:sz w:val="24"/>
                <w:szCs w:val="24"/>
              </w:rPr>
            </w:pPr>
            <w:r w:rsidRPr="007D0740">
              <w:rPr>
                <w:rFonts w:ascii="Times New Roman" w:hAnsi="Times New Roman" w:cs="Times New Roman"/>
                <w:sz w:val="24"/>
                <w:szCs w:val="24"/>
              </w:rPr>
              <w:t>30.53</w:t>
            </w:r>
          </w:p>
        </w:tc>
      </w:tr>
      <w:tr w:rsidR="002A5553" w:rsidRPr="007D0740" w:rsidTr="002C2F8E">
        <w:trPr>
          <w:trHeight w:val="323"/>
        </w:trPr>
        <w:tc>
          <w:tcPr>
            <w:tcW w:w="837" w:type="pct"/>
          </w:tcPr>
          <w:p w:rsidR="00F12F24" w:rsidRPr="007D0740" w:rsidRDefault="00F12F24" w:rsidP="002A5553">
            <w:pPr>
              <w:widowControl w:val="0"/>
              <w:autoSpaceDE w:val="0"/>
              <w:autoSpaceDN w:val="0"/>
              <w:adjustRightInd w:val="0"/>
              <w:spacing w:line="360" w:lineRule="auto"/>
              <w:ind w:left="40"/>
              <w:jc w:val="both"/>
              <w:rPr>
                <w:rFonts w:ascii="Times New Roman" w:hAnsi="Times New Roman" w:cs="Times New Roman"/>
                <w:sz w:val="24"/>
                <w:szCs w:val="24"/>
              </w:rPr>
            </w:pPr>
            <w:r w:rsidRPr="007D0740">
              <w:rPr>
                <w:rFonts w:ascii="Times New Roman" w:hAnsi="Times New Roman" w:cs="Times New Roman"/>
                <w:sz w:val="24"/>
                <w:szCs w:val="24"/>
              </w:rPr>
              <w:t>Vietnam</w:t>
            </w:r>
          </w:p>
        </w:tc>
        <w:tc>
          <w:tcPr>
            <w:tcW w:w="1163" w:type="pct"/>
          </w:tcPr>
          <w:p w:rsidR="00F12F24" w:rsidRPr="007D0740" w:rsidRDefault="00F12F24" w:rsidP="007D0740">
            <w:pPr>
              <w:widowControl w:val="0"/>
              <w:autoSpaceDE w:val="0"/>
              <w:autoSpaceDN w:val="0"/>
              <w:adjustRightInd w:val="0"/>
              <w:spacing w:line="360" w:lineRule="auto"/>
              <w:jc w:val="both"/>
              <w:rPr>
                <w:rFonts w:ascii="Times New Roman" w:hAnsi="Times New Roman" w:cs="Times New Roman"/>
                <w:sz w:val="24"/>
                <w:szCs w:val="24"/>
              </w:rPr>
            </w:pPr>
            <w:r w:rsidRPr="007D0740">
              <w:rPr>
                <w:rFonts w:ascii="Times New Roman" w:hAnsi="Times New Roman" w:cs="Times New Roman"/>
                <w:sz w:val="24"/>
                <w:szCs w:val="24"/>
              </w:rPr>
              <w:t>27,500</w:t>
            </w:r>
          </w:p>
        </w:tc>
        <w:tc>
          <w:tcPr>
            <w:tcW w:w="980" w:type="pct"/>
          </w:tcPr>
          <w:p w:rsidR="00F12F24" w:rsidRPr="007D0740" w:rsidRDefault="00F12F24" w:rsidP="007D0740">
            <w:pPr>
              <w:widowControl w:val="0"/>
              <w:autoSpaceDE w:val="0"/>
              <w:autoSpaceDN w:val="0"/>
              <w:adjustRightInd w:val="0"/>
              <w:spacing w:line="360" w:lineRule="auto"/>
              <w:jc w:val="both"/>
              <w:rPr>
                <w:rFonts w:ascii="Times New Roman" w:hAnsi="Times New Roman" w:cs="Times New Roman"/>
                <w:sz w:val="24"/>
                <w:szCs w:val="24"/>
              </w:rPr>
            </w:pPr>
            <w:r w:rsidRPr="007D0740">
              <w:rPr>
                <w:rFonts w:ascii="Times New Roman" w:hAnsi="Times New Roman" w:cs="Times New Roman"/>
                <w:sz w:val="24"/>
                <w:szCs w:val="24"/>
              </w:rPr>
              <w:t>19.19</w:t>
            </w:r>
          </w:p>
        </w:tc>
        <w:tc>
          <w:tcPr>
            <w:tcW w:w="1071" w:type="pct"/>
          </w:tcPr>
          <w:p w:rsidR="00F12F24" w:rsidRPr="007D0740" w:rsidRDefault="00F12F24" w:rsidP="007D0740">
            <w:pPr>
              <w:widowControl w:val="0"/>
              <w:autoSpaceDE w:val="0"/>
              <w:autoSpaceDN w:val="0"/>
              <w:adjustRightInd w:val="0"/>
              <w:spacing w:line="360" w:lineRule="auto"/>
              <w:jc w:val="both"/>
              <w:rPr>
                <w:rFonts w:ascii="Times New Roman" w:hAnsi="Times New Roman" w:cs="Times New Roman"/>
                <w:sz w:val="24"/>
                <w:szCs w:val="24"/>
              </w:rPr>
            </w:pPr>
            <w:r w:rsidRPr="007D0740">
              <w:rPr>
                <w:rFonts w:ascii="Times New Roman" w:hAnsi="Times New Roman" w:cs="Times New Roman"/>
                <w:sz w:val="24"/>
                <w:szCs w:val="24"/>
              </w:rPr>
              <w:t>19,125</w:t>
            </w:r>
          </w:p>
        </w:tc>
        <w:tc>
          <w:tcPr>
            <w:tcW w:w="949" w:type="pct"/>
          </w:tcPr>
          <w:p w:rsidR="00F12F24" w:rsidRPr="007D0740" w:rsidRDefault="00F12F24" w:rsidP="00E2712B">
            <w:pPr>
              <w:widowControl w:val="0"/>
              <w:autoSpaceDE w:val="0"/>
              <w:autoSpaceDN w:val="0"/>
              <w:adjustRightInd w:val="0"/>
              <w:spacing w:line="360" w:lineRule="auto"/>
              <w:jc w:val="both"/>
              <w:rPr>
                <w:rFonts w:ascii="Times New Roman" w:hAnsi="Times New Roman" w:cs="Times New Roman"/>
                <w:sz w:val="24"/>
                <w:szCs w:val="24"/>
              </w:rPr>
            </w:pPr>
            <w:r w:rsidRPr="007D0740">
              <w:rPr>
                <w:rFonts w:ascii="Times New Roman" w:hAnsi="Times New Roman" w:cs="Times New Roman"/>
                <w:sz w:val="24"/>
                <w:szCs w:val="24"/>
              </w:rPr>
              <w:t>20.50</w:t>
            </w:r>
          </w:p>
        </w:tc>
      </w:tr>
      <w:tr w:rsidR="002A5553" w:rsidRPr="007D0740" w:rsidTr="002C2F8E">
        <w:trPr>
          <w:trHeight w:val="377"/>
        </w:trPr>
        <w:tc>
          <w:tcPr>
            <w:tcW w:w="837" w:type="pct"/>
          </w:tcPr>
          <w:p w:rsidR="00F12F24" w:rsidRPr="007D0740" w:rsidRDefault="00F12F24" w:rsidP="002A5553">
            <w:pPr>
              <w:widowControl w:val="0"/>
              <w:autoSpaceDE w:val="0"/>
              <w:autoSpaceDN w:val="0"/>
              <w:adjustRightInd w:val="0"/>
              <w:spacing w:line="360" w:lineRule="auto"/>
              <w:ind w:left="40"/>
              <w:jc w:val="both"/>
              <w:rPr>
                <w:rFonts w:ascii="Times New Roman" w:hAnsi="Times New Roman" w:cs="Times New Roman"/>
                <w:sz w:val="24"/>
                <w:szCs w:val="24"/>
              </w:rPr>
            </w:pPr>
            <w:r w:rsidRPr="007D0740">
              <w:rPr>
                <w:rFonts w:ascii="Times New Roman" w:hAnsi="Times New Roman" w:cs="Times New Roman"/>
                <w:sz w:val="24"/>
                <w:szCs w:val="24"/>
              </w:rPr>
              <w:t>Colombia</w:t>
            </w:r>
          </w:p>
        </w:tc>
        <w:tc>
          <w:tcPr>
            <w:tcW w:w="1163" w:type="pct"/>
          </w:tcPr>
          <w:p w:rsidR="00F12F24" w:rsidRPr="007D0740" w:rsidRDefault="00F12F24" w:rsidP="002A5553">
            <w:pPr>
              <w:widowControl w:val="0"/>
              <w:autoSpaceDE w:val="0"/>
              <w:autoSpaceDN w:val="0"/>
              <w:adjustRightInd w:val="0"/>
              <w:spacing w:line="360" w:lineRule="auto"/>
              <w:ind w:left="40"/>
              <w:jc w:val="both"/>
              <w:rPr>
                <w:rFonts w:ascii="Times New Roman" w:hAnsi="Times New Roman" w:cs="Times New Roman"/>
                <w:sz w:val="24"/>
                <w:szCs w:val="24"/>
              </w:rPr>
            </w:pPr>
            <w:r w:rsidRPr="007D0740">
              <w:rPr>
                <w:rFonts w:ascii="Times New Roman" w:hAnsi="Times New Roman" w:cs="Times New Roman"/>
                <w:sz w:val="24"/>
                <w:szCs w:val="24"/>
              </w:rPr>
              <w:t>13,500</w:t>
            </w:r>
          </w:p>
        </w:tc>
        <w:tc>
          <w:tcPr>
            <w:tcW w:w="980" w:type="pct"/>
          </w:tcPr>
          <w:p w:rsidR="00F12F24" w:rsidRPr="007D0740" w:rsidRDefault="00F12F24" w:rsidP="002A5553">
            <w:pPr>
              <w:widowControl w:val="0"/>
              <w:autoSpaceDE w:val="0"/>
              <w:autoSpaceDN w:val="0"/>
              <w:adjustRightInd w:val="0"/>
              <w:spacing w:line="360" w:lineRule="auto"/>
              <w:ind w:left="40"/>
              <w:jc w:val="both"/>
              <w:rPr>
                <w:rFonts w:ascii="Times New Roman" w:hAnsi="Times New Roman" w:cs="Times New Roman"/>
                <w:sz w:val="24"/>
                <w:szCs w:val="24"/>
              </w:rPr>
            </w:pPr>
            <w:r w:rsidRPr="007D0740">
              <w:rPr>
                <w:rFonts w:ascii="Times New Roman" w:hAnsi="Times New Roman" w:cs="Times New Roman"/>
                <w:sz w:val="24"/>
                <w:szCs w:val="24"/>
              </w:rPr>
              <w:t>9.42</w:t>
            </w:r>
          </w:p>
        </w:tc>
        <w:tc>
          <w:tcPr>
            <w:tcW w:w="1071" w:type="pct"/>
          </w:tcPr>
          <w:p w:rsidR="00F12F24" w:rsidRPr="007D0740" w:rsidRDefault="00F12F24" w:rsidP="002A5553">
            <w:pPr>
              <w:widowControl w:val="0"/>
              <w:autoSpaceDE w:val="0"/>
              <w:autoSpaceDN w:val="0"/>
              <w:adjustRightInd w:val="0"/>
              <w:spacing w:line="360" w:lineRule="auto"/>
              <w:ind w:left="40"/>
              <w:jc w:val="both"/>
              <w:rPr>
                <w:rFonts w:ascii="Times New Roman" w:hAnsi="Times New Roman" w:cs="Times New Roman"/>
                <w:sz w:val="24"/>
                <w:szCs w:val="24"/>
              </w:rPr>
            </w:pPr>
            <w:r w:rsidRPr="007D0740">
              <w:rPr>
                <w:rFonts w:ascii="Times New Roman" w:hAnsi="Times New Roman" w:cs="Times New Roman"/>
                <w:sz w:val="24"/>
                <w:szCs w:val="24"/>
              </w:rPr>
              <w:t>10,031</w:t>
            </w:r>
          </w:p>
        </w:tc>
        <w:tc>
          <w:tcPr>
            <w:tcW w:w="949" w:type="pct"/>
          </w:tcPr>
          <w:p w:rsidR="00F12F24" w:rsidRPr="007D0740" w:rsidRDefault="00F12F24" w:rsidP="002A5553">
            <w:pPr>
              <w:widowControl w:val="0"/>
              <w:autoSpaceDE w:val="0"/>
              <w:autoSpaceDN w:val="0"/>
              <w:adjustRightInd w:val="0"/>
              <w:spacing w:line="360" w:lineRule="auto"/>
              <w:ind w:left="40"/>
              <w:jc w:val="both"/>
              <w:rPr>
                <w:rFonts w:ascii="Times New Roman" w:hAnsi="Times New Roman" w:cs="Times New Roman"/>
                <w:sz w:val="24"/>
                <w:szCs w:val="24"/>
              </w:rPr>
            </w:pPr>
            <w:r w:rsidRPr="007D0740">
              <w:rPr>
                <w:rFonts w:ascii="Times New Roman" w:hAnsi="Times New Roman" w:cs="Times New Roman"/>
                <w:sz w:val="24"/>
                <w:szCs w:val="24"/>
              </w:rPr>
              <w:t>10.75</w:t>
            </w:r>
          </w:p>
        </w:tc>
      </w:tr>
      <w:tr w:rsidR="002A5553" w:rsidRPr="007D0740" w:rsidTr="002C2F8E">
        <w:trPr>
          <w:trHeight w:val="440"/>
        </w:trPr>
        <w:tc>
          <w:tcPr>
            <w:tcW w:w="837" w:type="pct"/>
          </w:tcPr>
          <w:p w:rsidR="00F12F24" w:rsidRPr="007D0740" w:rsidRDefault="00F12F24" w:rsidP="002A5553">
            <w:pPr>
              <w:widowControl w:val="0"/>
              <w:autoSpaceDE w:val="0"/>
              <w:autoSpaceDN w:val="0"/>
              <w:adjustRightInd w:val="0"/>
              <w:spacing w:line="360" w:lineRule="auto"/>
              <w:ind w:left="40"/>
              <w:jc w:val="both"/>
              <w:rPr>
                <w:rFonts w:ascii="Times New Roman" w:hAnsi="Times New Roman" w:cs="Times New Roman"/>
                <w:sz w:val="24"/>
                <w:szCs w:val="24"/>
              </w:rPr>
            </w:pPr>
            <w:r w:rsidRPr="007D0740">
              <w:rPr>
                <w:rFonts w:ascii="Times New Roman" w:hAnsi="Times New Roman" w:cs="Times New Roman"/>
                <w:sz w:val="24"/>
                <w:szCs w:val="24"/>
              </w:rPr>
              <w:t>Indonesia</w:t>
            </w:r>
          </w:p>
        </w:tc>
        <w:tc>
          <w:tcPr>
            <w:tcW w:w="1163" w:type="pct"/>
          </w:tcPr>
          <w:p w:rsidR="00F12F24" w:rsidRPr="007D0740" w:rsidRDefault="00F12F24" w:rsidP="002A5553">
            <w:pPr>
              <w:widowControl w:val="0"/>
              <w:autoSpaceDE w:val="0"/>
              <w:autoSpaceDN w:val="0"/>
              <w:adjustRightInd w:val="0"/>
              <w:spacing w:line="360" w:lineRule="auto"/>
              <w:ind w:left="40"/>
              <w:jc w:val="both"/>
              <w:rPr>
                <w:rFonts w:ascii="Times New Roman" w:hAnsi="Times New Roman" w:cs="Times New Roman"/>
                <w:sz w:val="24"/>
                <w:szCs w:val="24"/>
              </w:rPr>
            </w:pPr>
            <w:r w:rsidRPr="007D0740">
              <w:rPr>
                <w:rFonts w:ascii="Times New Roman" w:hAnsi="Times New Roman" w:cs="Times New Roman"/>
                <w:sz w:val="24"/>
                <w:szCs w:val="24"/>
              </w:rPr>
              <w:t>12,317</w:t>
            </w:r>
          </w:p>
        </w:tc>
        <w:tc>
          <w:tcPr>
            <w:tcW w:w="980" w:type="pct"/>
          </w:tcPr>
          <w:p w:rsidR="00F12F24" w:rsidRPr="007D0740" w:rsidRDefault="00F12F24" w:rsidP="002A5553">
            <w:pPr>
              <w:widowControl w:val="0"/>
              <w:autoSpaceDE w:val="0"/>
              <w:autoSpaceDN w:val="0"/>
              <w:adjustRightInd w:val="0"/>
              <w:spacing w:line="360" w:lineRule="auto"/>
              <w:ind w:left="40"/>
              <w:jc w:val="both"/>
              <w:rPr>
                <w:rFonts w:ascii="Times New Roman" w:hAnsi="Times New Roman" w:cs="Times New Roman"/>
                <w:sz w:val="24"/>
                <w:szCs w:val="24"/>
              </w:rPr>
            </w:pPr>
            <w:r w:rsidRPr="007D0740">
              <w:rPr>
                <w:rFonts w:ascii="Times New Roman" w:hAnsi="Times New Roman" w:cs="Times New Roman"/>
                <w:sz w:val="24"/>
                <w:szCs w:val="24"/>
              </w:rPr>
              <w:t>8.60</w:t>
            </w:r>
          </w:p>
        </w:tc>
        <w:tc>
          <w:tcPr>
            <w:tcW w:w="1071" w:type="pct"/>
          </w:tcPr>
          <w:p w:rsidR="00F12F24" w:rsidRPr="007D0740" w:rsidRDefault="00F12F24" w:rsidP="002A5553">
            <w:pPr>
              <w:widowControl w:val="0"/>
              <w:autoSpaceDE w:val="0"/>
              <w:autoSpaceDN w:val="0"/>
              <w:adjustRightInd w:val="0"/>
              <w:spacing w:line="360" w:lineRule="auto"/>
              <w:ind w:left="40"/>
              <w:jc w:val="both"/>
              <w:rPr>
                <w:rFonts w:ascii="Times New Roman" w:hAnsi="Times New Roman" w:cs="Times New Roman"/>
                <w:sz w:val="24"/>
                <w:szCs w:val="24"/>
              </w:rPr>
            </w:pPr>
            <w:r w:rsidRPr="007D0740">
              <w:rPr>
                <w:rFonts w:ascii="Times New Roman" w:hAnsi="Times New Roman" w:cs="Times New Roman"/>
                <w:sz w:val="24"/>
                <w:szCs w:val="24"/>
              </w:rPr>
              <w:t>4,847</w:t>
            </w:r>
          </w:p>
        </w:tc>
        <w:tc>
          <w:tcPr>
            <w:tcW w:w="949" w:type="pct"/>
          </w:tcPr>
          <w:p w:rsidR="00F12F24" w:rsidRPr="007D0740" w:rsidRDefault="00F12F24" w:rsidP="002A5553">
            <w:pPr>
              <w:widowControl w:val="0"/>
              <w:autoSpaceDE w:val="0"/>
              <w:autoSpaceDN w:val="0"/>
              <w:adjustRightInd w:val="0"/>
              <w:spacing w:line="360" w:lineRule="auto"/>
              <w:ind w:left="40"/>
              <w:jc w:val="both"/>
              <w:rPr>
                <w:rFonts w:ascii="Times New Roman" w:hAnsi="Times New Roman" w:cs="Times New Roman"/>
                <w:sz w:val="24"/>
                <w:szCs w:val="24"/>
              </w:rPr>
            </w:pPr>
            <w:r w:rsidRPr="007D0740">
              <w:rPr>
                <w:rFonts w:ascii="Times New Roman" w:hAnsi="Times New Roman" w:cs="Times New Roman"/>
                <w:sz w:val="24"/>
                <w:szCs w:val="24"/>
              </w:rPr>
              <w:t>5.20</w:t>
            </w:r>
          </w:p>
        </w:tc>
      </w:tr>
      <w:tr w:rsidR="002A5553" w:rsidRPr="007D0740" w:rsidTr="002C2F8E">
        <w:trPr>
          <w:trHeight w:val="413"/>
        </w:trPr>
        <w:tc>
          <w:tcPr>
            <w:tcW w:w="837" w:type="pct"/>
          </w:tcPr>
          <w:p w:rsidR="00F12F24" w:rsidRPr="007D0740" w:rsidRDefault="00F12F24" w:rsidP="002A5553">
            <w:pPr>
              <w:widowControl w:val="0"/>
              <w:autoSpaceDE w:val="0"/>
              <w:autoSpaceDN w:val="0"/>
              <w:adjustRightInd w:val="0"/>
              <w:spacing w:line="360" w:lineRule="auto"/>
              <w:ind w:left="40"/>
              <w:jc w:val="both"/>
              <w:rPr>
                <w:rFonts w:ascii="Times New Roman" w:hAnsi="Times New Roman" w:cs="Times New Roman"/>
                <w:sz w:val="24"/>
                <w:szCs w:val="24"/>
              </w:rPr>
            </w:pPr>
            <w:r w:rsidRPr="007D0740">
              <w:rPr>
                <w:rFonts w:ascii="Times New Roman" w:hAnsi="Times New Roman" w:cs="Times New Roman"/>
                <w:sz w:val="24"/>
                <w:szCs w:val="24"/>
              </w:rPr>
              <w:t>Ethiopia</w:t>
            </w:r>
          </w:p>
        </w:tc>
        <w:tc>
          <w:tcPr>
            <w:tcW w:w="1163" w:type="pct"/>
          </w:tcPr>
          <w:p w:rsidR="00F12F24" w:rsidRPr="007D0740" w:rsidRDefault="00F12F24" w:rsidP="002A5553">
            <w:pPr>
              <w:widowControl w:val="0"/>
              <w:autoSpaceDE w:val="0"/>
              <w:autoSpaceDN w:val="0"/>
              <w:adjustRightInd w:val="0"/>
              <w:spacing w:line="360" w:lineRule="auto"/>
              <w:ind w:left="40"/>
              <w:jc w:val="both"/>
              <w:rPr>
                <w:rFonts w:ascii="Times New Roman" w:hAnsi="Times New Roman" w:cs="Times New Roman"/>
                <w:sz w:val="24"/>
                <w:szCs w:val="24"/>
              </w:rPr>
            </w:pPr>
            <w:r w:rsidRPr="007D0740">
              <w:rPr>
                <w:rFonts w:ascii="Times New Roman" w:hAnsi="Times New Roman" w:cs="Times New Roman"/>
                <w:sz w:val="24"/>
                <w:szCs w:val="24"/>
              </w:rPr>
              <w:t>6,700</w:t>
            </w:r>
          </w:p>
        </w:tc>
        <w:tc>
          <w:tcPr>
            <w:tcW w:w="980" w:type="pct"/>
          </w:tcPr>
          <w:p w:rsidR="00F12F24" w:rsidRPr="007D0740" w:rsidRDefault="00F12F24" w:rsidP="002A5553">
            <w:pPr>
              <w:widowControl w:val="0"/>
              <w:autoSpaceDE w:val="0"/>
              <w:autoSpaceDN w:val="0"/>
              <w:adjustRightInd w:val="0"/>
              <w:spacing w:line="360" w:lineRule="auto"/>
              <w:ind w:left="40"/>
              <w:jc w:val="both"/>
              <w:rPr>
                <w:rFonts w:ascii="Times New Roman" w:hAnsi="Times New Roman" w:cs="Times New Roman"/>
                <w:sz w:val="24"/>
                <w:szCs w:val="24"/>
              </w:rPr>
            </w:pPr>
            <w:r w:rsidRPr="007D0740">
              <w:rPr>
                <w:rFonts w:ascii="Times New Roman" w:hAnsi="Times New Roman" w:cs="Times New Roman"/>
                <w:sz w:val="24"/>
                <w:szCs w:val="24"/>
              </w:rPr>
              <w:t>4.68</w:t>
            </w:r>
          </w:p>
        </w:tc>
        <w:tc>
          <w:tcPr>
            <w:tcW w:w="1071" w:type="pct"/>
          </w:tcPr>
          <w:p w:rsidR="00F12F24" w:rsidRPr="007D0740" w:rsidRDefault="00F12F24" w:rsidP="002A5553">
            <w:pPr>
              <w:widowControl w:val="0"/>
              <w:autoSpaceDE w:val="0"/>
              <w:autoSpaceDN w:val="0"/>
              <w:adjustRightInd w:val="0"/>
              <w:spacing w:line="360" w:lineRule="auto"/>
              <w:ind w:left="40"/>
              <w:jc w:val="both"/>
              <w:rPr>
                <w:rFonts w:ascii="Times New Roman" w:hAnsi="Times New Roman" w:cs="Times New Roman"/>
                <w:sz w:val="24"/>
                <w:szCs w:val="24"/>
              </w:rPr>
            </w:pPr>
            <w:r w:rsidRPr="007D0740">
              <w:rPr>
                <w:rFonts w:ascii="Times New Roman" w:hAnsi="Times New Roman" w:cs="Times New Roman"/>
                <w:sz w:val="24"/>
                <w:szCs w:val="24"/>
              </w:rPr>
              <w:t>2,514</w:t>
            </w:r>
          </w:p>
        </w:tc>
        <w:tc>
          <w:tcPr>
            <w:tcW w:w="949" w:type="pct"/>
          </w:tcPr>
          <w:p w:rsidR="00F12F24" w:rsidRPr="007D0740" w:rsidRDefault="00F12F24" w:rsidP="002A5553">
            <w:pPr>
              <w:widowControl w:val="0"/>
              <w:autoSpaceDE w:val="0"/>
              <w:autoSpaceDN w:val="0"/>
              <w:adjustRightInd w:val="0"/>
              <w:spacing w:line="360" w:lineRule="auto"/>
              <w:ind w:left="40"/>
              <w:jc w:val="both"/>
              <w:rPr>
                <w:rFonts w:ascii="Times New Roman" w:hAnsi="Times New Roman" w:cs="Times New Roman"/>
                <w:sz w:val="24"/>
                <w:szCs w:val="24"/>
              </w:rPr>
            </w:pPr>
            <w:r w:rsidRPr="007D0740">
              <w:rPr>
                <w:rFonts w:ascii="Times New Roman" w:hAnsi="Times New Roman" w:cs="Times New Roman"/>
                <w:sz w:val="24"/>
                <w:szCs w:val="24"/>
              </w:rPr>
              <w:t>2.70</w:t>
            </w:r>
          </w:p>
        </w:tc>
      </w:tr>
      <w:tr w:rsidR="002A5553" w:rsidRPr="007D0740" w:rsidTr="002C2F8E">
        <w:trPr>
          <w:trHeight w:val="215"/>
        </w:trPr>
        <w:tc>
          <w:tcPr>
            <w:tcW w:w="837" w:type="pct"/>
          </w:tcPr>
          <w:p w:rsidR="00F12F24" w:rsidRPr="007D0740" w:rsidRDefault="00F12F24" w:rsidP="002A5553">
            <w:pPr>
              <w:widowControl w:val="0"/>
              <w:autoSpaceDE w:val="0"/>
              <w:autoSpaceDN w:val="0"/>
              <w:adjustRightInd w:val="0"/>
              <w:spacing w:line="360" w:lineRule="auto"/>
              <w:ind w:left="40"/>
              <w:jc w:val="both"/>
              <w:rPr>
                <w:rFonts w:ascii="Times New Roman" w:hAnsi="Times New Roman" w:cs="Times New Roman"/>
                <w:sz w:val="24"/>
                <w:szCs w:val="24"/>
              </w:rPr>
            </w:pPr>
            <w:r w:rsidRPr="007D0740">
              <w:rPr>
                <w:rFonts w:ascii="Times New Roman" w:hAnsi="Times New Roman" w:cs="Times New Roman"/>
                <w:sz w:val="24"/>
                <w:szCs w:val="24"/>
              </w:rPr>
              <w:t>India</w:t>
            </w:r>
          </w:p>
        </w:tc>
        <w:tc>
          <w:tcPr>
            <w:tcW w:w="1163" w:type="pct"/>
          </w:tcPr>
          <w:p w:rsidR="00F12F24" w:rsidRPr="007D0740" w:rsidRDefault="00F12F24" w:rsidP="002A5553">
            <w:pPr>
              <w:widowControl w:val="0"/>
              <w:autoSpaceDE w:val="0"/>
              <w:autoSpaceDN w:val="0"/>
              <w:adjustRightInd w:val="0"/>
              <w:spacing w:line="360" w:lineRule="auto"/>
              <w:ind w:left="40"/>
              <w:jc w:val="both"/>
              <w:rPr>
                <w:rFonts w:ascii="Times New Roman" w:hAnsi="Times New Roman" w:cs="Times New Roman"/>
                <w:sz w:val="24"/>
                <w:szCs w:val="24"/>
              </w:rPr>
            </w:pPr>
            <w:r w:rsidRPr="007D0740">
              <w:rPr>
                <w:rFonts w:ascii="Times New Roman" w:hAnsi="Times New Roman" w:cs="Times New Roman"/>
                <w:sz w:val="24"/>
                <w:szCs w:val="24"/>
              </w:rPr>
              <w:t>5,833</w:t>
            </w:r>
          </w:p>
        </w:tc>
        <w:tc>
          <w:tcPr>
            <w:tcW w:w="980" w:type="pct"/>
          </w:tcPr>
          <w:p w:rsidR="00F12F24" w:rsidRPr="007D0740" w:rsidRDefault="00F12F24" w:rsidP="002A5553">
            <w:pPr>
              <w:widowControl w:val="0"/>
              <w:autoSpaceDE w:val="0"/>
              <w:autoSpaceDN w:val="0"/>
              <w:adjustRightInd w:val="0"/>
              <w:spacing w:line="360" w:lineRule="auto"/>
              <w:ind w:left="40"/>
              <w:jc w:val="both"/>
              <w:rPr>
                <w:rFonts w:ascii="Times New Roman" w:hAnsi="Times New Roman" w:cs="Times New Roman"/>
                <w:sz w:val="24"/>
                <w:szCs w:val="24"/>
              </w:rPr>
            </w:pPr>
            <w:r w:rsidRPr="007D0740">
              <w:rPr>
                <w:rFonts w:ascii="Times New Roman" w:hAnsi="Times New Roman" w:cs="Times New Roman"/>
                <w:sz w:val="24"/>
                <w:szCs w:val="24"/>
              </w:rPr>
              <w:t>4.07</w:t>
            </w:r>
          </w:p>
        </w:tc>
        <w:tc>
          <w:tcPr>
            <w:tcW w:w="1071" w:type="pct"/>
          </w:tcPr>
          <w:p w:rsidR="00F12F24" w:rsidRPr="007D0740" w:rsidRDefault="00F12F24" w:rsidP="002A5553">
            <w:pPr>
              <w:widowControl w:val="0"/>
              <w:autoSpaceDE w:val="0"/>
              <w:autoSpaceDN w:val="0"/>
              <w:adjustRightInd w:val="0"/>
              <w:spacing w:line="360" w:lineRule="auto"/>
              <w:ind w:left="40"/>
              <w:jc w:val="both"/>
              <w:rPr>
                <w:rFonts w:ascii="Times New Roman" w:hAnsi="Times New Roman" w:cs="Times New Roman"/>
                <w:sz w:val="24"/>
                <w:szCs w:val="24"/>
              </w:rPr>
            </w:pPr>
            <w:r w:rsidRPr="007D0740">
              <w:rPr>
                <w:rFonts w:ascii="Times New Roman" w:hAnsi="Times New Roman" w:cs="Times New Roman"/>
                <w:sz w:val="24"/>
                <w:szCs w:val="24"/>
              </w:rPr>
              <w:t>5,006</w:t>
            </w:r>
          </w:p>
        </w:tc>
        <w:tc>
          <w:tcPr>
            <w:tcW w:w="949" w:type="pct"/>
          </w:tcPr>
          <w:p w:rsidR="00F12F24" w:rsidRPr="007D0740" w:rsidRDefault="00F12F24" w:rsidP="002A5553">
            <w:pPr>
              <w:widowControl w:val="0"/>
              <w:autoSpaceDE w:val="0"/>
              <w:autoSpaceDN w:val="0"/>
              <w:adjustRightInd w:val="0"/>
              <w:spacing w:line="360" w:lineRule="auto"/>
              <w:ind w:left="40"/>
              <w:jc w:val="both"/>
              <w:rPr>
                <w:rFonts w:ascii="Times New Roman" w:hAnsi="Times New Roman" w:cs="Times New Roman"/>
                <w:sz w:val="24"/>
                <w:szCs w:val="24"/>
              </w:rPr>
            </w:pPr>
            <w:r w:rsidRPr="007D0740">
              <w:rPr>
                <w:rFonts w:ascii="Times New Roman" w:hAnsi="Times New Roman" w:cs="Times New Roman"/>
                <w:sz w:val="24"/>
                <w:szCs w:val="24"/>
              </w:rPr>
              <w:t>5.37</w:t>
            </w:r>
          </w:p>
        </w:tc>
      </w:tr>
      <w:tr w:rsidR="002A5553" w:rsidRPr="007D0740" w:rsidTr="002C2F8E">
        <w:trPr>
          <w:trHeight w:val="278"/>
        </w:trPr>
        <w:tc>
          <w:tcPr>
            <w:tcW w:w="837" w:type="pct"/>
          </w:tcPr>
          <w:p w:rsidR="00F12F24" w:rsidRPr="007D0740" w:rsidRDefault="00F12F24" w:rsidP="002A5553">
            <w:pPr>
              <w:widowControl w:val="0"/>
              <w:autoSpaceDE w:val="0"/>
              <w:autoSpaceDN w:val="0"/>
              <w:adjustRightInd w:val="0"/>
              <w:spacing w:line="360" w:lineRule="auto"/>
              <w:ind w:left="40"/>
              <w:jc w:val="both"/>
              <w:rPr>
                <w:rFonts w:ascii="Times New Roman" w:hAnsi="Times New Roman" w:cs="Times New Roman"/>
                <w:sz w:val="24"/>
                <w:szCs w:val="24"/>
              </w:rPr>
            </w:pPr>
            <w:r w:rsidRPr="007D0740">
              <w:rPr>
                <w:rFonts w:ascii="Times New Roman" w:hAnsi="Times New Roman" w:cs="Times New Roman"/>
                <w:sz w:val="24"/>
                <w:szCs w:val="24"/>
              </w:rPr>
              <w:t>Honduras</w:t>
            </w:r>
          </w:p>
        </w:tc>
        <w:tc>
          <w:tcPr>
            <w:tcW w:w="1163" w:type="pct"/>
          </w:tcPr>
          <w:p w:rsidR="00F12F24" w:rsidRPr="007D0740" w:rsidRDefault="00F12F24" w:rsidP="002A5553">
            <w:pPr>
              <w:widowControl w:val="0"/>
              <w:autoSpaceDE w:val="0"/>
              <w:autoSpaceDN w:val="0"/>
              <w:adjustRightInd w:val="0"/>
              <w:spacing w:line="360" w:lineRule="auto"/>
              <w:ind w:left="40"/>
              <w:jc w:val="both"/>
              <w:rPr>
                <w:rFonts w:ascii="Times New Roman" w:hAnsi="Times New Roman" w:cs="Times New Roman"/>
                <w:sz w:val="24"/>
                <w:szCs w:val="24"/>
              </w:rPr>
            </w:pPr>
            <w:r w:rsidRPr="007D0740">
              <w:rPr>
                <w:rFonts w:ascii="Times New Roman" w:hAnsi="Times New Roman" w:cs="Times New Roman"/>
                <w:sz w:val="24"/>
                <w:szCs w:val="24"/>
              </w:rPr>
              <w:t>5,750</w:t>
            </w:r>
          </w:p>
        </w:tc>
        <w:tc>
          <w:tcPr>
            <w:tcW w:w="980" w:type="pct"/>
          </w:tcPr>
          <w:p w:rsidR="00F12F24" w:rsidRPr="007D0740" w:rsidRDefault="00F12F24" w:rsidP="002A5553">
            <w:pPr>
              <w:widowControl w:val="0"/>
              <w:autoSpaceDE w:val="0"/>
              <w:autoSpaceDN w:val="0"/>
              <w:adjustRightInd w:val="0"/>
              <w:spacing w:line="360" w:lineRule="auto"/>
              <w:ind w:left="40"/>
              <w:jc w:val="both"/>
              <w:rPr>
                <w:rFonts w:ascii="Times New Roman" w:hAnsi="Times New Roman" w:cs="Times New Roman"/>
                <w:sz w:val="24"/>
                <w:szCs w:val="24"/>
              </w:rPr>
            </w:pPr>
            <w:r w:rsidRPr="007D0740">
              <w:rPr>
                <w:rFonts w:ascii="Times New Roman" w:hAnsi="Times New Roman" w:cs="Times New Roman"/>
                <w:sz w:val="24"/>
                <w:szCs w:val="24"/>
              </w:rPr>
              <w:t>4.01</w:t>
            </w:r>
          </w:p>
        </w:tc>
        <w:tc>
          <w:tcPr>
            <w:tcW w:w="1071" w:type="pct"/>
          </w:tcPr>
          <w:p w:rsidR="00F12F24" w:rsidRPr="007D0740" w:rsidRDefault="00F12F24" w:rsidP="002A5553">
            <w:pPr>
              <w:widowControl w:val="0"/>
              <w:autoSpaceDE w:val="0"/>
              <w:autoSpaceDN w:val="0"/>
              <w:adjustRightInd w:val="0"/>
              <w:spacing w:line="360" w:lineRule="auto"/>
              <w:ind w:left="40"/>
              <w:jc w:val="both"/>
              <w:rPr>
                <w:rFonts w:ascii="Times New Roman" w:hAnsi="Times New Roman" w:cs="Times New Roman"/>
                <w:sz w:val="24"/>
                <w:szCs w:val="24"/>
              </w:rPr>
            </w:pPr>
            <w:r w:rsidRPr="007D0740">
              <w:rPr>
                <w:rFonts w:ascii="Times New Roman" w:hAnsi="Times New Roman" w:cs="Times New Roman"/>
                <w:sz w:val="24"/>
                <w:szCs w:val="24"/>
              </w:rPr>
              <w:t>4,746</w:t>
            </w:r>
          </w:p>
        </w:tc>
        <w:tc>
          <w:tcPr>
            <w:tcW w:w="949" w:type="pct"/>
          </w:tcPr>
          <w:p w:rsidR="00F12F24" w:rsidRPr="007D0740" w:rsidRDefault="00F12F24" w:rsidP="002A5553">
            <w:pPr>
              <w:widowControl w:val="0"/>
              <w:autoSpaceDE w:val="0"/>
              <w:autoSpaceDN w:val="0"/>
              <w:adjustRightInd w:val="0"/>
              <w:spacing w:line="360" w:lineRule="auto"/>
              <w:ind w:left="40"/>
              <w:jc w:val="both"/>
              <w:rPr>
                <w:rFonts w:ascii="Times New Roman" w:hAnsi="Times New Roman" w:cs="Times New Roman"/>
                <w:sz w:val="24"/>
                <w:szCs w:val="24"/>
              </w:rPr>
            </w:pPr>
            <w:r w:rsidRPr="007D0740">
              <w:rPr>
                <w:rFonts w:ascii="Times New Roman" w:hAnsi="Times New Roman" w:cs="Times New Roman"/>
                <w:sz w:val="24"/>
                <w:szCs w:val="24"/>
              </w:rPr>
              <w:t>5.09</w:t>
            </w:r>
          </w:p>
        </w:tc>
      </w:tr>
      <w:tr w:rsidR="002A5553" w:rsidRPr="007D0740" w:rsidTr="002C2F8E">
        <w:trPr>
          <w:trHeight w:val="332"/>
        </w:trPr>
        <w:tc>
          <w:tcPr>
            <w:tcW w:w="837" w:type="pct"/>
          </w:tcPr>
          <w:p w:rsidR="00F12F24" w:rsidRPr="007D0740" w:rsidRDefault="00F12F24" w:rsidP="002A5553">
            <w:pPr>
              <w:widowControl w:val="0"/>
              <w:autoSpaceDE w:val="0"/>
              <w:autoSpaceDN w:val="0"/>
              <w:adjustRightInd w:val="0"/>
              <w:spacing w:line="360" w:lineRule="auto"/>
              <w:ind w:left="40"/>
              <w:jc w:val="both"/>
              <w:rPr>
                <w:rFonts w:ascii="Times New Roman" w:hAnsi="Times New Roman" w:cs="Times New Roman"/>
                <w:sz w:val="24"/>
                <w:szCs w:val="24"/>
              </w:rPr>
            </w:pPr>
            <w:r w:rsidRPr="007D0740">
              <w:rPr>
                <w:rFonts w:ascii="Times New Roman" w:hAnsi="Times New Roman" w:cs="Times New Roman"/>
                <w:sz w:val="24"/>
                <w:szCs w:val="24"/>
              </w:rPr>
              <w:t>Uganda</w:t>
            </w:r>
          </w:p>
        </w:tc>
        <w:tc>
          <w:tcPr>
            <w:tcW w:w="1163" w:type="pct"/>
          </w:tcPr>
          <w:p w:rsidR="00F12F24" w:rsidRPr="007D0740" w:rsidRDefault="00F12F24" w:rsidP="002A5553">
            <w:pPr>
              <w:widowControl w:val="0"/>
              <w:autoSpaceDE w:val="0"/>
              <w:autoSpaceDN w:val="0"/>
              <w:adjustRightInd w:val="0"/>
              <w:spacing w:line="360" w:lineRule="auto"/>
              <w:ind w:left="40"/>
              <w:jc w:val="both"/>
              <w:rPr>
                <w:rFonts w:ascii="Times New Roman" w:hAnsi="Times New Roman" w:cs="Times New Roman"/>
                <w:sz w:val="24"/>
                <w:szCs w:val="24"/>
              </w:rPr>
            </w:pPr>
            <w:r w:rsidRPr="007D0740">
              <w:rPr>
                <w:rFonts w:ascii="Times New Roman" w:hAnsi="Times New Roman" w:cs="Times New Roman"/>
                <w:sz w:val="24"/>
                <w:szCs w:val="24"/>
              </w:rPr>
              <w:t>4,755</w:t>
            </w:r>
          </w:p>
        </w:tc>
        <w:tc>
          <w:tcPr>
            <w:tcW w:w="980" w:type="pct"/>
          </w:tcPr>
          <w:p w:rsidR="00F12F24" w:rsidRPr="007D0740" w:rsidRDefault="00F12F24" w:rsidP="002A5553">
            <w:pPr>
              <w:widowControl w:val="0"/>
              <w:autoSpaceDE w:val="0"/>
              <w:autoSpaceDN w:val="0"/>
              <w:adjustRightInd w:val="0"/>
              <w:spacing w:line="360" w:lineRule="auto"/>
              <w:ind w:left="40"/>
              <w:jc w:val="both"/>
              <w:rPr>
                <w:rFonts w:ascii="Times New Roman" w:hAnsi="Times New Roman" w:cs="Times New Roman"/>
                <w:sz w:val="24"/>
                <w:szCs w:val="24"/>
              </w:rPr>
            </w:pPr>
            <w:r w:rsidRPr="007D0740">
              <w:rPr>
                <w:rFonts w:ascii="Times New Roman" w:hAnsi="Times New Roman" w:cs="Times New Roman"/>
                <w:sz w:val="24"/>
                <w:szCs w:val="24"/>
              </w:rPr>
              <w:t>3.32</w:t>
            </w:r>
          </w:p>
        </w:tc>
        <w:tc>
          <w:tcPr>
            <w:tcW w:w="1071" w:type="pct"/>
          </w:tcPr>
          <w:p w:rsidR="00F12F24" w:rsidRPr="007D0740" w:rsidRDefault="00F12F24" w:rsidP="002A5553">
            <w:pPr>
              <w:widowControl w:val="0"/>
              <w:autoSpaceDE w:val="0"/>
              <w:autoSpaceDN w:val="0"/>
              <w:adjustRightInd w:val="0"/>
              <w:spacing w:line="360" w:lineRule="auto"/>
              <w:ind w:left="40"/>
              <w:jc w:val="both"/>
              <w:rPr>
                <w:rFonts w:ascii="Times New Roman" w:hAnsi="Times New Roman" w:cs="Times New Roman"/>
                <w:sz w:val="24"/>
                <w:szCs w:val="24"/>
              </w:rPr>
            </w:pPr>
            <w:r w:rsidRPr="007D0740">
              <w:rPr>
                <w:rFonts w:ascii="Times New Roman" w:hAnsi="Times New Roman" w:cs="Times New Roman"/>
                <w:sz w:val="24"/>
                <w:szCs w:val="24"/>
              </w:rPr>
              <w:t>2,817</w:t>
            </w:r>
          </w:p>
        </w:tc>
        <w:tc>
          <w:tcPr>
            <w:tcW w:w="949" w:type="pct"/>
          </w:tcPr>
          <w:p w:rsidR="00F12F24" w:rsidRPr="007D0740" w:rsidRDefault="00F12F24" w:rsidP="002A5553">
            <w:pPr>
              <w:widowControl w:val="0"/>
              <w:autoSpaceDE w:val="0"/>
              <w:autoSpaceDN w:val="0"/>
              <w:adjustRightInd w:val="0"/>
              <w:spacing w:line="360" w:lineRule="auto"/>
              <w:ind w:left="40"/>
              <w:jc w:val="both"/>
              <w:rPr>
                <w:rFonts w:ascii="Times New Roman" w:hAnsi="Times New Roman" w:cs="Times New Roman"/>
                <w:sz w:val="24"/>
                <w:szCs w:val="24"/>
              </w:rPr>
            </w:pPr>
            <w:r w:rsidRPr="007D0740">
              <w:rPr>
                <w:rFonts w:ascii="Times New Roman" w:hAnsi="Times New Roman" w:cs="Times New Roman"/>
                <w:sz w:val="24"/>
                <w:szCs w:val="24"/>
              </w:rPr>
              <w:t>3.02</w:t>
            </w:r>
          </w:p>
        </w:tc>
      </w:tr>
      <w:tr w:rsidR="002A5553" w:rsidRPr="007D0740" w:rsidTr="002C2F8E">
        <w:trPr>
          <w:trHeight w:val="278"/>
        </w:trPr>
        <w:tc>
          <w:tcPr>
            <w:tcW w:w="837" w:type="pct"/>
          </w:tcPr>
          <w:p w:rsidR="00F12F24" w:rsidRPr="007D0740" w:rsidRDefault="00F12F24" w:rsidP="002A5553">
            <w:pPr>
              <w:widowControl w:val="0"/>
              <w:autoSpaceDE w:val="0"/>
              <w:autoSpaceDN w:val="0"/>
              <w:adjustRightInd w:val="0"/>
              <w:spacing w:line="360" w:lineRule="auto"/>
              <w:ind w:left="40"/>
              <w:jc w:val="both"/>
              <w:rPr>
                <w:rFonts w:ascii="Times New Roman" w:hAnsi="Times New Roman" w:cs="Times New Roman"/>
                <w:sz w:val="24"/>
                <w:szCs w:val="24"/>
              </w:rPr>
            </w:pPr>
            <w:r w:rsidRPr="007D0740">
              <w:rPr>
                <w:rFonts w:ascii="Times New Roman" w:hAnsi="Times New Roman" w:cs="Times New Roman"/>
                <w:sz w:val="24"/>
                <w:szCs w:val="24"/>
              </w:rPr>
              <w:t>Guatemala</w:t>
            </w:r>
          </w:p>
        </w:tc>
        <w:tc>
          <w:tcPr>
            <w:tcW w:w="1163" w:type="pct"/>
          </w:tcPr>
          <w:p w:rsidR="00F12F24" w:rsidRPr="007D0740" w:rsidRDefault="00F12F24" w:rsidP="002A5553">
            <w:pPr>
              <w:widowControl w:val="0"/>
              <w:autoSpaceDE w:val="0"/>
              <w:autoSpaceDN w:val="0"/>
              <w:adjustRightInd w:val="0"/>
              <w:spacing w:line="360" w:lineRule="auto"/>
              <w:ind w:left="40"/>
              <w:jc w:val="both"/>
              <w:rPr>
                <w:rFonts w:ascii="Times New Roman" w:hAnsi="Times New Roman" w:cs="Times New Roman"/>
                <w:sz w:val="24"/>
                <w:szCs w:val="24"/>
              </w:rPr>
            </w:pPr>
            <w:r w:rsidRPr="007D0740">
              <w:rPr>
                <w:rFonts w:ascii="Times New Roman" w:hAnsi="Times New Roman" w:cs="Times New Roman"/>
                <w:sz w:val="24"/>
                <w:szCs w:val="24"/>
              </w:rPr>
              <w:t>3,400</w:t>
            </w:r>
          </w:p>
        </w:tc>
        <w:tc>
          <w:tcPr>
            <w:tcW w:w="980" w:type="pct"/>
          </w:tcPr>
          <w:p w:rsidR="00F12F24" w:rsidRPr="007D0740" w:rsidRDefault="00F12F24" w:rsidP="002A5553">
            <w:pPr>
              <w:widowControl w:val="0"/>
              <w:autoSpaceDE w:val="0"/>
              <w:autoSpaceDN w:val="0"/>
              <w:adjustRightInd w:val="0"/>
              <w:spacing w:line="360" w:lineRule="auto"/>
              <w:ind w:left="40"/>
              <w:jc w:val="both"/>
              <w:rPr>
                <w:rFonts w:ascii="Times New Roman" w:hAnsi="Times New Roman" w:cs="Times New Roman"/>
                <w:sz w:val="24"/>
                <w:szCs w:val="24"/>
              </w:rPr>
            </w:pPr>
            <w:r w:rsidRPr="007D0740">
              <w:rPr>
                <w:rFonts w:ascii="Times New Roman" w:hAnsi="Times New Roman" w:cs="Times New Roman"/>
                <w:sz w:val="24"/>
                <w:szCs w:val="24"/>
              </w:rPr>
              <w:t>2.37</w:t>
            </w:r>
          </w:p>
        </w:tc>
        <w:tc>
          <w:tcPr>
            <w:tcW w:w="1071" w:type="pct"/>
          </w:tcPr>
          <w:p w:rsidR="00F12F24" w:rsidRPr="007D0740" w:rsidRDefault="00F12F24" w:rsidP="002A5553">
            <w:pPr>
              <w:widowControl w:val="0"/>
              <w:autoSpaceDE w:val="0"/>
              <w:autoSpaceDN w:val="0"/>
              <w:adjustRightInd w:val="0"/>
              <w:spacing w:line="360" w:lineRule="auto"/>
              <w:ind w:left="40"/>
              <w:jc w:val="both"/>
              <w:rPr>
                <w:rFonts w:ascii="Times New Roman" w:hAnsi="Times New Roman" w:cs="Times New Roman"/>
                <w:sz w:val="24"/>
                <w:szCs w:val="24"/>
              </w:rPr>
            </w:pPr>
            <w:r w:rsidRPr="007D0740">
              <w:rPr>
                <w:rFonts w:ascii="Times New Roman" w:hAnsi="Times New Roman" w:cs="Times New Roman"/>
                <w:sz w:val="24"/>
                <w:szCs w:val="24"/>
              </w:rPr>
              <w:t>2,432</w:t>
            </w:r>
          </w:p>
        </w:tc>
        <w:tc>
          <w:tcPr>
            <w:tcW w:w="949" w:type="pct"/>
          </w:tcPr>
          <w:p w:rsidR="00F12F24" w:rsidRPr="007D0740" w:rsidRDefault="00F12F24" w:rsidP="002A5553">
            <w:pPr>
              <w:widowControl w:val="0"/>
              <w:autoSpaceDE w:val="0"/>
              <w:autoSpaceDN w:val="0"/>
              <w:adjustRightInd w:val="0"/>
              <w:spacing w:line="360" w:lineRule="auto"/>
              <w:ind w:left="40"/>
              <w:jc w:val="both"/>
              <w:rPr>
                <w:rFonts w:ascii="Times New Roman" w:hAnsi="Times New Roman" w:cs="Times New Roman"/>
                <w:sz w:val="24"/>
                <w:szCs w:val="24"/>
              </w:rPr>
            </w:pPr>
            <w:r w:rsidRPr="007D0740">
              <w:rPr>
                <w:rFonts w:ascii="Times New Roman" w:hAnsi="Times New Roman" w:cs="Times New Roman"/>
                <w:sz w:val="24"/>
                <w:szCs w:val="24"/>
              </w:rPr>
              <w:t>2.61</w:t>
            </w:r>
          </w:p>
        </w:tc>
      </w:tr>
      <w:tr w:rsidR="002A5553" w:rsidRPr="007D0740" w:rsidTr="002C2F8E">
        <w:trPr>
          <w:trHeight w:val="287"/>
        </w:trPr>
        <w:tc>
          <w:tcPr>
            <w:tcW w:w="837" w:type="pct"/>
          </w:tcPr>
          <w:p w:rsidR="00F12F24" w:rsidRPr="007D0740" w:rsidRDefault="00F12F24" w:rsidP="002A5553">
            <w:pPr>
              <w:widowControl w:val="0"/>
              <w:autoSpaceDE w:val="0"/>
              <w:autoSpaceDN w:val="0"/>
              <w:adjustRightInd w:val="0"/>
              <w:spacing w:line="360" w:lineRule="auto"/>
              <w:ind w:left="40"/>
              <w:jc w:val="both"/>
              <w:rPr>
                <w:rFonts w:ascii="Times New Roman" w:hAnsi="Times New Roman" w:cs="Times New Roman"/>
                <w:sz w:val="24"/>
                <w:szCs w:val="24"/>
              </w:rPr>
            </w:pPr>
            <w:r w:rsidRPr="007D0740">
              <w:rPr>
                <w:rFonts w:ascii="Times New Roman" w:hAnsi="Times New Roman" w:cs="Times New Roman"/>
                <w:sz w:val="24"/>
                <w:szCs w:val="24"/>
              </w:rPr>
              <w:t>Peru</w:t>
            </w:r>
          </w:p>
        </w:tc>
        <w:tc>
          <w:tcPr>
            <w:tcW w:w="1163" w:type="pct"/>
          </w:tcPr>
          <w:p w:rsidR="00F12F24" w:rsidRPr="007D0740" w:rsidRDefault="00F12F24" w:rsidP="002A5553">
            <w:pPr>
              <w:widowControl w:val="0"/>
              <w:autoSpaceDE w:val="0"/>
              <w:autoSpaceDN w:val="0"/>
              <w:adjustRightInd w:val="0"/>
              <w:spacing w:line="360" w:lineRule="auto"/>
              <w:ind w:left="40"/>
              <w:jc w:val="both"/>
              <w:rPr>
                <w:rFonts w:ascii="Times New Roman" w:hAnsi="Times New Roman" w:cs="Times New Roman"/>
                <w:sz w:val="24"/>
                <w:szCs w:val="24"/>
              </w:rPr>
            </w:pPr>
            <w:r w:rsidRPr="007D0740">
              <w:rPr>
                <w:rFonts w:ascii="Times New Roman" w:hAnsi="Times New Roman" w:cs="Times New Roman"/>
                <w:sz w:val="24"/>
                <w:szCs w:val="24"/>
              </w:rPr>
              <w:t>3,300</w:t>
            </w:r>
          </w:p>
        </w:tc>
        <w:tc>
          <w:tcPr>
            <w:tcW w:w="980" w:type="pct"/>
          </w:tcPr>
          <w:p w:rsidR="00F12F24" w:rsidRPr="007D0740" w:rsidRDefault="00F12F24" w:rsidP="002A5553">
            <w:pPr>
              <w:widowControl w:val="0"/>
              <w:autoSpaceDE w:val="0"/>
              <w:autoSpaceDN w:val="0"/>
              <w:adjustRightInd w:val="0"/>
              <w:spacing w:line="360" w:lineRule="auto"/>
              <w:ind w:left="40"/>
              <w:jc w:val="both"/>
              <w:rPr>
                <w:rFonts w:ascii="Times New Roman" w:hAnsi="Times New Roman" w:cs="Times New Roman"/>
                <w:sz w:val="24"/>
                <w:szCs w:val="24"/>
              </w:rPr>
            </w:pPr>
            <w:r w:rsidRPr="007D0740">
              <w:rPr>
                <w:rFonts w:ascii="Times New Roman" w:hAnsi="Times New Roman" w:cs="Times New Roman"/>
                <w:sz w:val="24"/>
                <w:szCs w:val="24"/>
              </w:rPr>
              <w:t>2.30</w:t>
            </w:r>
          </w:p>
        </w:tc>
        <w:tc>
          <w:tcPr>
            <w:tcW w:w="1071" w:type="pct"/>
          </w:tcPr>
          <w:p w:rsidR="00F12F24" w:rsidRPr="007D0740" w:rsidRDefault="00F12F24" w:rsidP="002A5553">
            <w:pPr>
              <w:widowControl w:val="0"/>
              <w:autoSpaceDE w:val="0"/>
              <w:autoSpaceDN w:val="0"/>
              <w:adjustRightInd w:val="0"/>
              <w:spacing w:line="360" w:lineRule="auto"/>
              <w:ind w:left="40"/>
              <w:jc w:val="both"/>
              <w:rPr>
                <w:rFonts w:ascii="Times New Roman" w:hAnsi="Times New Roman" w:cs="Times New Roman"/>
                <w:sz w:val="24"/>
                <w:szCs w:val="24"/>
              </w:rPr>
            </w:pPr>
            <w:r w:rsidRPr="007D0740">
              <w:rPr>
                <w:rFonts w:ascii="Times New Roman" w:hAnsi="Times New Roman" w:cs="Times New Roman"/>
                <w:sz w:val="24"/>
                <w:szCs w:val="24"/>
              </w:rPr>
              <w:t>2,280</w:t>
            </w:r>
          </w:p>
        </w:tc>
        <w:tc>
          <w:tcPr>
            <w:tcW w:w="949" w:type="pct"/>
          </w:tcPr>
          <w:p w:rsidR="00F12F24" w:rsidRPr="007D0740" w:rsidRDefault="00F12F24" w:rsidP="002A5553">
            <w:pPr>
              <w:widowControl w:val="0"/>
              <w:autoSpaceDE w:val="0"/>
              <w:autoSpaceDN w:val="0"/>
              <w:adjustRightInd w:val="0"/>
              <w:spacing w:line="360" w:lineRule="auto"/>
              <w:ind w:left="40"/>
              <w:jc w:val="both"/>
              <w:rPr>
                <w:rFonts w:ascii="Times New Roman" w:hAnsi="Times New Roman" w:cs="Times New Roman"/>
                <w:sz w:val="24"/>
                <w:szCs w:val="24"/>
              </w:rPr>
            </w:pPr>
            <w:r w:rsidRPr="007D0740">
              <w:rPr>
                <w:rFonts w:ascii="Times New Roman" w:hAnsi="Times New Roman" w:cs="Times New Roman"/>
                <w:sz w:val="24"/>
                <w:szCs w:val="24"/>
              </w:rPr>
              <w:t>2.44</w:t>
            </w:r>
          </w:p>
        </w:tc>
      </w:tr>
      <w:tr w:rsidR="002A5553" w:rsidRPr="007D0740" w:rsidTr="002C2F8E">
        <w:trPr>
          <w:trHeight w:val="863"/>
        </w:trPr>
        <w:tc>
          <w:tcPr>
            <w:tcW w:w="837" w:type="pct"/>
          </w:tcPr>
          <w:p w:rsidR="00F12F24" w:rsidRPr="007D0740" w:rsidRDefault="009B3389" w:rsidP="002A5553">
            <w:pPr>
              <w:widowControl w:val="0"/>
              <w:autoSpaceDE w:val="0"/>
              <w:autoSpaceDN w:val="0"/>
              <w:adjustRightInd w:val="0"/>
              <w:spacing w:line="360" w:lineRule="auto"/>
              <w:ind w:left="40"/>
              <w:jc w:val="both"/>
              <w:rPr>
                <w:rFonts w:ascii="Times New Roman" w:hAnsi="Times New Roman" w:cs="Times New Roman"/>
                <w:sz w:val="24"/>
                <w:szCs w:val="24"/>
              </w:rPr>
            </w:pPr>
            <w:r w:rsidRPr="007D0740">
              <w:rPr>
                <w:rFonts w:ascii="Times New Roman" w:hAnsi="Times New Roman" w:cs="Times New Roman"/>
                <w:sz w:val="24"/>
                <w:szCs w:val="24"/>
              </w:rPr>
              <w:t xml:space="preserve">Total </w:t>
            </w:r>
            <w:r w:rsidR="002A5553" w:rsidRPr="007D0740">
              <w:rPr>
                <w:rFonts w:ascii="Times New Roman" w:hAnsi="Times New Roman" w:cs="Times New Roman"/>
                <w:sz w:val="24"/>
                <w:szCs w:val="24"/>
              </w:rPr>
              <w:t>world production &amp; e</w:t>
            </w:r>
            <w:r w:rsidR="00F12F24" w:rsidRPr="007D0740">
              <w:rPr>
                <w:rFonts w:ascii="Times New Roman" w:hAnsi="Times New Roman" w:cs="Times New Roman"/>
                <w:sz w:val="24"/>
                <w:szCs w:val="24"/>
              </w:rPr>
              <w:t>xport</w:t>
            </w:r>
          </w:p>
        </w:tc>
        <w:tc>
          <w:tcPr>
            <w:tcW w:w="1163" w:type="pct"/>
          </w:tcPr>
          <w:p w:rsidR="00F12F24" w:rsidRPr="007D0740" w:rsidRDefault="00F12F24" w:rsidP="002A5553">
            <w:pPr>
              <w:widowControl w:val="0"/>
              <w:autoSpaceDE w:val="0"/>
              <w:autoSpaceDN w:val="0"/>
              <w:adjustRightInd w:val="0"/>
              <w:spacing w:line="360" w:lineRule="auto"/>
              <w:ind w:left="40"/>
              <w:jc w:val="both"/>
              <w:rPr>
                <w:rFonts w:ascii="Times New Roman" w:hAnsi="Times New Roman" w:cs="Times New Roman"/>
                <w:sz w:val="24"/>
                <w:szCs w:val="24"/>
              </w:rPr>
            </w:pPr>
            <w:r w:rsidRPr="007D0740">
              <w:rPr>
                <w:rFonts w:ascii="Times New Roman" w:hAnsi="Times New Roman" w:cs="Times New Roman"/>
                <w:sz w:val="24"/>
                <w:szCs w:val="24"/>
              </w:rPr>
              <w:t>143,306</w:t>
            </w:r>
          </w:p>
        </w:tc>
        <w:tc>
          <w:tcPr>
            <w:tcW w:w="980" w:type="pct"/>
          </w:tcPr>
          <w:p w:rsidR="00F12F24" w:rsidRPr="007D0740" w:rsidRDefault="00F12F24" w:rsidP="002A5553">
            <w:pPr>
              <w:widowControl w:val="0"/>
              <w:autoSpaceDE w:val="0"/>
              <w:autoSpaceDN w:val="0"/>
              <w:adjustRightInd w:val="0"/>
              <w:spacing w:line="360" w:lineRule="auto"/>
              <w:ind w:left="40"/>
              <w:jc w:val="both"/>
              <w:rPr>
                <w:rFonts w:ascii="Times New Roman" w:hAnsi="Times New Roman" w:cs="Times New Roman"/>
                <w:sz w:val="24"/>
                <w:szCs w:val="24"/>
              </w:rPr>
            </w:pPr>
            <w:r w:rsidRPr="007D0740">
              <w:rPr>
                <w:rFonts w:ascii="Times New Roman" w:hAnsi="Times New Roman" w:cs="Times New Roman"/>
                <w:sz w:val="24"/>
                <w:szCs w:val="24"/>
              </w:rPr>
              <w:t>88.17</w:t>
            </w:r>
          </w:p>
        </w:tc>
        <w:tc>
          <w:tcPr>
            <w:tcW w:w="1071" w:type="pct"/>
          </w:tcPr>
          <w:p w:rsidR="00F12F24" w:rsidRPr="007D0740" w:rsidRDefault="00F12F24" w:rsidP="002A5553">
            <w:pPr>
              <w:widowControl w:val="0"/>
              <w:autoSpaceDE w:val="0"/>
              <w:autoSpaceDN w:val="0"/>
              <w:adjustRightInd w:val="0"/>
              <w:spacing w:line="360" w:lineRule="auto"/>
              <w:ind w:left="40"/>
              <w:jc w:val="both"/>
              <w:rPr>
                <w:rFonts w:ascii="Times New Roman" w:hAnsi="Times New Roman" w:cs="Times New Roman"/>
                <w:sz w:val="24"/>
                <w:szCs w:val="24"/>
              </w:rPr>
            </w:pPr>
            <w:r w:rsidRPr="007D0740">
              <w:rPr>
                <w:rFonts w:ascii="Times New Roman" w:hAnsi="Times New Roman" w:cs="Times New Roman"/>
                <w:sz w:val="24"/>
                <w:szCs w:val="24"/>
              </w:rPr>
              <w:t>93,275</w:t>
            </w:r>
          </w:p>
        </w:tc>
        <w:tc>
          <w:tcPr>
            <w:tcW w:w="949" w:type="pct"/>
          </w:tcPr>
          <w:p w:rsidR="00F12F24" w:rsidRPr="007D0740" w:rsidRDefault="00F12F24" w:rsidP="002A5553">
            <w:pPr>
              <w:widowControl w:val="0"/>
              <w:autoSpaceDE w:val="0"/>
              <w:autoSpaceDN w:val="0"/>
              <w:adjustRightInd w:val="0"/>
              <w:spacing w:line="360" w:lineRule="auto"/>
              <w:ind w:left="40"/>
              <w:jc w:val="both"/>
              <w:rPr>
                <w:rFonts w:ascii="Times New Roman" w:hAnsi="Times New Roman" w:cs="Times New Roman"/>
                <w:sz w:val="24"/>
                <w:szCs w:val="24"/>
              </w:rPr>
            </w:pPr>
            <w:r w:rsidRPr="007D0740">
              <w:rPr>
                <w:rFonts w:ascii="Times New Roman" w:hAnsi="Times New Roman" w:cs="Times New Roman"/>
                <w:sz w:val="24"/>
                <w:szCs w:val="24"/>
              </w:rPr>
              <w:t>88.21</w:t>
            </w:r>
          </w:p>
        </w:tc>
      </w:tr>
    </w:tbl>
    <w:p w:rsidR="00F12F24" w:rsidRPr="00760187" w:rsidRDefault="00E2712B" w:rsidP="002A5553">
      <w:pPr>
        <w:spacing w:line="360" w:lineRule="auto"/>
        <w:jc w:val="both"/>
        <w:rPr>
          <w:rFonts w:ascii="Times New Roman" w:hAnsi="Times New Roman" w:cs="Times New Roman"/>
          <w:sz w:val="16"/>
          <w:szCs w:val="16"/>
        </w:rPr>
      </w:pPr>
      <w:r w:rsidRPr="00E2712B">
        <w:rPr>
          <w:rFonts w:ascii="Times New Roman" w:hAnsi="Times New Roman" w:cs="Times New Roman"/>
          <w:sz w:val="16"/>
          <w:szCs w:val="16"/>
        </w:rPr>
        <w:t>Source</w:t>
      </w:r>
      <w:r w:rsidR="00F12F24" w:rsidRPr="00E2712B">
        <w:rPr>
          <w:rFonts w:ascii="Times New Roman" w:hAnsi="Times New Roman" w:cs="Times New Roman"/>
          <w:sz w:val="16"/>
          <w:szCs w:val="16"/>
        </w:rPr>
        <w:t>: ICO (2016)</w:t>
      </w:r>
    </w:p>
    <w:p w:rsidR="00FF3977" w:rsidRPr="002A1539" w:rsidRDefault="00FF3977" w:rsidP="001E20D3">
      <w:pPr>
        <w:spacing w:line="360" w:lineRule="auto"/>
        <w:jc w:val="both"/>
        <w:rPr>
          <w:rFonts w:ascii="Times New Roman" w:hAnsi="Times New Roman" w:cs="Times New Roman"/>
          <w:sz w:val="16"/>
          <w:szCs w:val="16"/>
        </w:rPr>
      </w:pPr>
    </w:p>
    <w:p w:rsidR="00696BD0" w:rsidRPr="00BD524C" w:rsidRDefault="00C15294" w:rsidP="00FF3977">
      <w:pPr>
        <w:pStyle w:val="Heading2"/>
        <w:numPr>
          <w:ilvl w:val="1"/>
          <w:numId w:val="44"/>
        </w:numPr>
        <w:rPr>
          <w:rFonts w:ascii="Times New Roman" w:hAnsi="Times New Roman" w:cs="Times New Roman"/>
          <w:color w:val="000000" w:themeColor="text1"/>
          <w:sz w:val="24"/>
          <w:szCs w:val="24"/>
        </w:rPr>
      </w:pPr>
      <w:bookmarkStart w:id="26" w:name="_Toc7199268"/>
      <w:r>
        <w:rPr>
          <w:rFonts w:ascii="Times New Roman" w:hAnsi="Times New Roman" w:cs="Times New Roman"/>
          <w:color w:val="000000" w:themeColor="text1"/>
          <w:sz w:val="24"/>
          <w:szCs w:val="24"/>
        </w:rPr>
        <w:t xml:space="preserve"> </w:t>
      </w:r>
      <w:bookmarkStart w:id="27" w:name="_Toc11652518"/>
      <w:r w:rsidR="00696BD0" w:rsidRPr="00BD524C">
        <w:rPr>
          <w:rFonts w:ascii="Times New Roman" w:hAnsi="Times New Roman" w:cs="Times New Roman"/>
          <w:color w:val="000000" w:themeColor="text1"/>
          <w:sz w:val="24"/>
          <w:szCs w:val="24"/>
        </w:rPr>
        <w:t>Coffee types and production in Ethio</w:t>
      </w:r>
      <w:r w:rsidR="003D0C58" w:rsidRPr="00BD524C">
        <w:rPr>
          <w:rFonts w:ascii="Times New Roman" w:hAnsi="Times New Roman" w:cs="Times New Roman"/>
          <w:color w:val="000000" w:themeColor="text1"/>
          <w:sz w:val="24"/>
          <w:szCs w:val="24"/>
        </w:rPr>
        <w:t>p</w:t>
      </w:r>
      <w:r w:rsidR="00696BD0" w:rsidRPr="00BD524C">
        <w:rPr>
          <w:rFonts w:ascii="Times New Roman" w:hAnsi="Times New Roman" w:cs="Times New Roman"/>
          <w:color w:val="000000" w:themeColor="text1"/>
          <w:sz w:val="24"/>
          <w:szCs w:val="24"/>
        </w:rPr>
        <w:t>ia</w:t>
      </w:r>
      <w:bookmarkEnd w:id="26"/>
      <w:bookmarkEnd w:id="27"/>
    </w:p>
    <w:p w:rsidR="00C15294" w:rsidRDefault="00696BD0" w:rsidP="006900FE">
      <w:pPr>
        <w:spacing w:line="480" w:lineRule="auto"/>
        <w:jc w:val="both"/>
        <w:rPr>
          <w:rFonts w:ascii="Times New Roman" w:hAnsi="Times New Roman" w:cs="Times New Roman"/>
          <w:color w:val="000000" w:themeColor="text1"/>
          <w:sz w:val="24"/>
          <w:szCs w:val="24"/>
        </w:rPr>
      </w:pPr>
      <w:r w:rsidRPr="001C5DBC">
        <w:rPr>
          <w:rFonts w:ascii="Times New Roman" w:hAnsi="Times New Roman" w:cs="Times New Roman"/>
          <w:sz w:val="24"/>
          <w:szCs w:val="24"/>
        </w:rPr>
        <w:t xml:space="preserve">Ethiopia produces different regional </w:t>
      </w:r>
      <w:r w:rsidR="003D0C58">
        <w:rPr>
          <w:rFonts w:ascii="Times New Roman" w:hAnsi="Times New Roman" w:cs="Times New Roman"/>
          <w:sz w:val="24"/>
          <w:szCs w:val="24"/>
        </w:rPr>
        <w:t>origins coffee</w:t>
      </w:r>
      <w:r w:rsidR="004A6207">
        <w:rPr>
          <w:rFonts w:ascii="Times New Roman" w:hAnsi="Times New Roman" w:cs="Times New Roman"/>
          <w:sz w:val="24"/>
          <w:szCs w:val="24"/>
        </w:rPr>
        <w:t xml:space="preserve"> types</w:t>
      </w:r>
      <w:r w:rsidR="003D0C58">
        <w:rPr>
          <w:rFonts w:ascii="Times New Roman" w:hAnsi="Times New Roman" w:cs="Times New Roman"/>
          <w:sz w:val="24"/>
          <w:szCs w:val="24"/>
        </w:rPr>
        <w:t xml:space="preserve"> </w:t>
      </w:r>
      <w:r w:rsidR="00AE41B3" w:rsidRPr="001C5DBC">
        <w:rPr>
          <w:rFonts w:ascii="Times New Roman" w:hAnsi="Times New Roman" w:cs="Times New Roman"/>
          <w:sz w:val="24"/>
          <w:szCs w:val="24"/>
        </w:rPr>
        <w:t>which are of the wild and cultivars</w:t>
      </w:r>
      <w:r w:rsidR="00D0040C">
        <w:rPr>
          <w:rFonts w:ascii="Times New Roman" w:hAnsi="Times New Roman" w:cs="Times New Roman"/>
          <w:sz w:val="24"/>
          <w:szCs w:val="24"/>
        </w:rPr>
        <w:t>.</w:t>
      </w:r>
      <w:r w:rsidR="004A6207">
        <w:rPr>
          <w:rFonts w:ascii="Times New Roman" w:hAnsi="Times New Roman" w:cs="Times New Roman"/>
          <w:sz w:val="24"/>
          <w:szCs w:val="24"/>
        </w:rPr>
        <w:t xml:space="preserve"> </w:t>
      </w:r>
      <w:r w:rsidRPr="001C5DBC">
        <w:rPr>
          <w:rFonts w:ascii="Times New Roman" w:hAnsi="Times New Roman" w:cs="Times New Roman"/>
          <w:i/>
          <w:sz w:val="24"/>
          <w:szCs w:val="24"/>
        </w:rPr>
        <w:t>Coffe</w:t>
      </w:r>
      <w:r w:rsidR="00A257B6">
        <w:rPr>
          <w:rFonts w:ascii="Times New Roman" w:hAnsi="Times New Roman" w:cs="Times New Roman"/>
          <w:i/>
          <w:sz w:val="24"/>
          <w:szCs w:val="24"/>
        </w:rPr>
        <w:t>a</w:t>
      </w:r>
      <w:r w:rsidRPr="001C5DBC">
        <w:rPr>
          <w:rFonts w:ascii="Times New Roman" w:hAnsi="Times New Roman" w:cs="Times New Roman"/>
          <w:i/>
          <w:sz w:val="24"/>
          <w:szCs w:val="24"/>
        </w:rPr>
        <w:t xml:space="preserve"> arabica</w:t>
      </w:r>
      <w:r w:rsidRPr="001C5DBC">
        <w:rPr>
          <w:rFonts w:ascii="Times New Roman" w:hAnsi="Times New Roman" w:cs="Times New Roman"/>
          <w:sz w:val="24"/>
          <w:szCs w:val="24"/>
        </w:rPr>
        <w:t xml:space="preserve"> </w:t>
      </w:r>
      <w:r w:rsidR="00D0040C">
        <w:rPr>
          <w:rFonts w:ascii="Times New Roman" w:hAnsi="Times New Roman" w:cs="Times New Roman"/>
          <w:sz w:val="24"/>
          <w:szCs w:val="24"/>
        </w:rPr>
        <w:t xml:space="preserve">are </w:t>
      </w:r>
      <w:r w:rsidRPr="001C5DBC">
        <w:rPr>
          <w:rFonts w:ascii="Times New Roman" w:hAnsi="Times New Roman" w:cs="Times New Roman"/>
          <w:sz w:val="24"/>
          <w:szCs w:val="24"/>
        </w:rPr>
        <w:t>with different aroma, test and bean shape. The</w:t>
      </w:r>
      <w:r w:rsidRPr="001C5DBC">
        <w:rPr>
          <w:rFonts w:ascii="Times New Roman" w:hAnsi="Times New Roman" w:cs="Times New Roman"/>
          <w:color w:val="000000"/>
          <w:sz w:val="24"/>
          <w:szCs w:val="24"/>
        </w:rPr>
        <w:t xml:space="preserve"> variety of coffee beans is registered to be over 6,</w:t>
      </w:r>
      <w:r w:rsidRPr="001C5DBC">
        <w:rPr>
          <w:rFonts w:ascii="Times New Roman" w:hAnsi="Times New Roman" w:cs="Times New Roman"/>
          <w:sz w:val="24"/>
          <w:szCs w:val="24"/>
        </w:rPr>
        <w:t>000 (Heran, 2010</w:t>
      </w:r>
      <w:r w:rsidRPr="001C5DBC">
        <w:rPr>
          <w:rFonts w:ascii="Times New Roman" w:hAnsi="Times New Roman" w:cs="Times New Roman"/>
          <w:color w:val="000000"/>
          <w:sz w:val="24"/>
          <w:szCs w:val="24"/>
        </w:rPr>
        <w:t xml:space="preserve">). </w:t>
      </w:r>
      <w:r w:rsidRPr="001C5DBC">
        <w:rPr>
          <w:rFonts w:ascii="Times New Roman" w:hAnsi="Times New Roman" w:cs="Times New Roman"/>
          <w:sz w:val="24"/>
          <w:szCs w:val="24"/>
        </w:rPr>
        <w:t xml:space="preserve">Ethiopia </w:t>
      </w:r>
      <w:r w:rsidR="00AE41B3" w:rsidRPr="001C5DBC">
        <w:rPr>
          <w:rFonts w:ascii="Times New Roman" w:hAnsi="Times New Roman" w:cs="Times New Roman"/>
          <w:sz w:val="24"/>
          <w:szCs w:val="24"/>
        </w:rPr>
        <w:t>is reported to own</w:t>
      </w:r>
      <w:r w:rsidRPr="001C5DBC">
        <w:rPr>
          <w:rFonts w:ascii="Times New Roman" w:hAnsi="Times New Roman" w:cs="Times New Roman"/>
          <w:sz w:val="24"/>
          <w:szCs w:val="24"/>
        </w:rPr>
        <w:t xml:space="preserve"> three heri</w:t>
      </w:r>
      <w:r w:rsidR="00C15294">
        <w:rPr>
          <w:rFonts w:ascii="Times New Roman" w:hAnsi="Times New Roman" w:cs="Times New Roman"/>
          <w:sz w:val="24"/>
          <w:szCs w:val="24"/>
        </w:rPr>
        <w:t>tage coffees - Harar, Sidamo,</w:t>
      </w:r>
      <w:r w:rsidRPr="001C5DBC">
        <w:rPr>
          <w:rFonts w:ascii="Times New Roman" w:hAnsi="Times New Roman" w:cs="Times New Roman"/>
          <w:sz w:val="24"/>
          <w:szCs w:val="24"/>
        </w:rPr>
        <w:t xml:space="preserve"> </w:t>
      </w:r>
      <w:r w:rsidR="00C12161">
        <w:rPr>
          <w:rFonts w:ascii="Times New Roman" w:hAnsi="Times New Roman" w:cs="Times New Roman"/>
          <w:sz w:val="24"/>
          <w:szCs w:val="24"/>
        </w:rPr>
        <w:t>Yirgacheffe</w:t>
      </w:r>
      <w:r w:rsidR="00C15294">
        <w:rPr>
          <w:rFonts w:ascii="Times New Roman" w:hAnsi="Times New Roman" w:cs="Times New Roman"/>
          <w:sz w:val="24"/>
          <w:szCs w:val="24"/>
        </w:rPr>
        <w:t xml:space="preserve">, </w:t>
      </w:r>
      <w:r w:rsidRPr="001C5DBC">
        <w:rPr>
          <w:rFonts w:ascii="Times New Roman" w:hAnsi="Times New Roman" w:cs="Times New Roman"/>
          <w:color w:val="000000"/>
          <w:sz w:val="24"/>
          <w:szCs w:val="24"/>
        </w:rPr>
        <w:t>and these</w:t>
      </w:r>
      <w:r w:rsidRPr="001C5DBC">
        <w:rPr>
          <w:rFonts w:ascii="Times New Roman" w:hAnsi="Times New Roman" w:cs="Times New Roman"/>
          <w:sz w:val="24"/>
          <w:szCs w:val="24"/>
        </w:rPr>
        <w:t xml:space="preserve"> coffee varieties are commonly identified and marketed with their regional names as </w:t>
      </w:r>
      <w:r w:rsidRPr="001C5DBC">
        <w:rPr>
          <w:rFonts w:ascii="Times New Roman" w:hAnsi="Times New Roman" w:cs="Times New Roman"/>
          <w:i/>
          <w:sz w:val="24"/>
          <w:szCs w:val="24"/>
        </w:rPr>
        <w:t>Harar,</w:t>
      </w:r>
      <w:r w:rsidR="003D0C58">
        <w:rPr>
          <w:rFonts w:ascii="Times New Roman" w:hAnsi="Times New Roman" w:cs="Times New Roman"/>
          <w:i/>
          <w:sz w:val="24"/>
          <w:szCs w:val="24"/>
        </w:rPr>
        <w:t xml:space="preserve"> </w:t>
      </w:r>
      <w:r w:rsidRPr="001C5DBC">
        <w:rPr>
          <w:rFonts w:ascii="Times New Roman" w:hAnsi="Times New Roman" w:cs="Times New Roman"/>
          <w:i/>
          <w:sz w:val="24"/>
          <w:szCs w:val="24"/>
        </w:rPr>
        <w:t>Sidamo</w:t>
      </w:r>
      <w:r w:rsidRPr="001C5DBC">
        <w:rPr>
          <w:rFonts w:ascii="Times New Roman" w:hAnsi="Times New Roman" w:cs="Times New Roman"/>
          <w:sz w:val="24"/>
          <w:szCs w:val="24"/>
        </w:rPr>
        <w:t xml:space="preserve">, </w:t>
      </w:r>
      <w:r w:rsidR="00C12161">
        <w:rPr>
          <w:rFonts w:ascii="Times New Roman" w:hAnsi="Times New Roman" w:cs="Times New Roman"/>
          <w:i/>
          <w:sz w:val="24"/>
          <w:szCs w:val="24"/>
        </w:rPr>
        <w:t>Yirgacheffe</w:t>
      </w:r>
      <w:r w:rsidRPr="001C5DBC">
        <w:rPr>
          <w:rFonts w:ascii="Times New Roman" w:hAnsi="Times New Roman" w:cs="Times New Roman"/>
          <w:sz w:val="24"/>
          <w:szCs w:val="24"/>
        </w:rPr>
        <w:t>, and others. Ethiopian coffee</w:t>
      </w:r>
      <w:r w:rsidR="00AE41B3" w:rsidRPr="001C5DBC">
        <w:rPr>
          <w:rFonts w:ascii="Times New Roman" w:hAnsi="Times New Roman" w:cs="Times New Roman"/>
          <w:sz w:val="24"/>
          <w:szCs w:val="24"/>
        </w:rPr>
        <w:t xml:space="preserve"> types</w:t>
      </w:r>
      <w:r w:rsidRPr="001C5DBC">
        <w:rPr>
          <w:rFonts w:ascii="Times New Roman" w:hAnsi="Times New Roman" w:cs="Times New Roman"/>
          <w:sz w:val="24"/>
          <w:szCs w:val="24"/>
        </w:rPr>
        <w:t xml:space="preserve"> are known</w:t>
      </w:r>
      <w:r w:rsidR="00E540AA">
        <w:rPr>
          <w:rFonts w:ascii="Times New Roman" w:hAnsi="Times New Roman" w:cs="Times New Roman"/>
          <w:sz w:val="24"/>
          <w:szCs w:val="24"/>
        </w:rPr>
        <w:t xml:space="preserve"> worldwide for their excellence.</w:t>
      </w:r>
      <w:r w:rsidRPr="001C5DBC">
        <w:rPr>
          <w:rFonts w:ascii="Times New Roman" w:hAnsi="Times New Roman" w:cs="Times New Roman"/>
          <w:sz w:val="24"/>
          <w:szCs w:val="24"/>
        </w:rPr>
        <w:t xml:space="preserve"> </w:t>
      </w:r>
      <w:r w:rsidR="00E540AA" w:rsidRPr="001C5DBC">
        <w:rPr>
          <w:rFonts w:ascii="Times New Roman" w:hAnsi="Times New Roman" w:cs="Times New Roman"/>
          <w:sz w:val="24"/>
          <w:szCs w:val="24"/>
        </w:rPr>
        <w:t>The</w:t>
      </w:r>
      <w:r w:rsidRPr="001C5DBC">
        <w:rPr>
          <w:rFonts w:ascii="Times New Roman" w:hAnsi="Times New Roman" w:cs="Times New Roman"/>
          <w:sz w:val="24"/>
          <w:szCs w:val="24"/>
        </w:rPr>
        <w:t xml:space="preserve"> coffee types are with the most varied tests</w:t>
      </w:r>
      <w:r w:rsidR="00B40F0E" w:rsidRPr="001C5DBC">
        <w:rPr>
          <w:rFonts w:ascii="Times New Roman" w:hAnsi="Times New Roman" w:cs="Times New Roman"/>
          <w:sz w:val="24"/>
          <w:szCs w:val="24"/>
        </w:rPr>
        <w:t xml:space="preserve"> </w:t>
      </w:r>
      <w:r w:rsidRPr="001C5DBC">
        <w:rPr>
          <w:rFonts w:ascii="Times New Roman" w:hAnsi="Times New Roman" w:cs="Times New Roman"/>
          <w:sz w:val="24"/>
          <w:szCs w:val="24"/>
        </w:rPr>
        <w:t>(</w:t>
      </w:r>
      <w:r w:rsidR="00C15294">
        <w:rPr>
          <w:rFonts w:ascii="Times New Roman" w:hAnsi="Times New Roman" w:cs="Times New Roman"/>
          <w:color w:val="000000"/>
          <w:sz w:val="24"/>
          <w:szCs w:val="24"/>
        </w:rPr>
        <w:t>Ok</w:t>
      </w:r>
      <w:r w:rsidRPr="001C5DBC">
        <w:rPr>
          <w:rFonts w:ascii="Times New Roman" w:hAnsi="Times New Roman" w:cs="Times New Roman"/>
          <w:color w:val="000000"/>
          <w:sz w:val="24"/>
          <w:szCs w:val="24"/>
        </w:rPr>
        <w:t>icki, 2008)</w:t>
      </w:r>
      <w:r w:rsidRPr="001C5DBC">
        <w:rPr>
          <w:rFonts w:ascii="Times New Roman" w:hAnsi="Times New Roman" w:cs="Times New Roman"/>
          <w:sz w:val="24"/>
          <w:szCs w:val="24"/>
        </w:rPr>
        <w:t xml:space="preserve">. </w:t>
      </w:r>
      <w:r w:rsidRPr="001C5DBC">
        <w:rPr>
          <w:rFonts w:ascii="Times New Roman" w:hAnsi="Times New Roman" w:cs="Times New Roman"/>
          <w:color w:val="000000" w:themeColor="text1"/>
          <w:sz w:val="24"/>
          <w:szCs w:val="24"/>
        </w:rPr>
        <w:t>Each region's coffee tastes slightly different, according to the growing conditions and genetic variety. There are also many other Ethiopian cof</w:t>
      </w:r>
      <w:r w:rsidR="00AE41B3" w:rsidRPr="001C5DBC">
        <w:rPr>
          <w:rFonts w:ascii="Times New Roman" w:hAnsi="Times New Roman" w:cs="Times New Roman"/>
          <w:color w:val="000000" w:themeColor="text1"/>
          <w:sz w:val="24"/>
          <w:szCs w:val="24"/>
        </w:rPr>
        <w:t xml:space="preserve">fee bean types, such </w:t>
      </w:r>
      <w:r w:rsidR="00AE41B3" w:rsidRPr="001C5DBC">
        <w:rPr>
          <w:rFonts w:ascii="Times New Roman" w:hAnsi="Times New Roman" w:cs="Times New Roman"/>
          <w:color w:val="000000" w:themeColor="text1"/>
          <w:sz w:val="24"/>
          <w:szCs w:val="24"/>
        </w:rPr>
        <w:lastRenderedPageBreak/>
        <w:t xml:space="preserve">as Tepi, </w:t>
      </w:r>
      <w:r w:rsidRPr="001C5DBC">
        <w:rPr>
          <w:rFonts w:ascii="Times New Roman" w:hAnsi="Times New Roman" w:cs="Times New Roman"/>
          <w:color w:val="000000" w:themeColor="text1"/>
          <w:sz w:val="24"/>
          <w:szCs w:val="24"/>
        </w:rPr>
        <w:t>Bebek</w:t>
      </w:r>
      <w:r w:rsidR="00AE41B3" w:rsidRPr="001C5DBC">
        <w:rPr>
          <w:rFonts w:ascii="Times New Roman" w:hAnsi="Times New Roman" w:cs="Times New Roman"/>
          <w:color w:val="000000" w:themeColor="text1"/>
          <w:sz w:val="24"/>
          <w:szCs w:val="24"/>
        </w:rPr>
        <w:t xml:space="preserve">a, </w:t>
      </w:r>
      <w:r w:rsidRPr="001C5DBC">
        <w:rPr>
          <w:rFonts w:ascii="Times New Roman" w:hAnsi="Times New Roman" w:cs="Times New Roman"/>
          <w:color w:val="000000" w:themeColor="text1"/>
          <w:sz w:val="24"/>
          <w:szCs w:val="24"/>
        </w:rPr>
        <w:t>Wollega (Nekemte), Limu and others which are known with their specific features.</w:t>
      </w:r>
      <w:r w:rsidR="00B40F0E" w:rsidRPr="001C5DBC">
        <w:rPr>
          <w:rFonts w:ascii="Times New Roman" w:hAnsi="Times New Roman" w:cs="Times New Roman"/>
          <w:color w:val="000000" w:themeColor="text1"/>
          <w:sz w:val="24"/>
          <w:szCs w:val="24"/>
        </w:rPr>
        <w:t xml:space="preserve"> Ethiopia is indicated to be the center of genetic diversity of coffee.</w:t>
      </w:r>
      <w:r w:rsidR="00CA22C6" w:rsidRPr="001C5DBC">
        <w:rPr>
          <w:rFonts w:ascii="Times New Roman" w:hAnsi="Times New Roman" w:cs="Times New Roman"/>
          <w:color w:val="000000" w:themeColor="text1"/>
          <w:sz w:val="24"/>
          <w:szCs w:val="24"/>
        </w:rPr>
        <w:t xml:space="preserve"> </w:t>
      </w:r>
      <w:r w:rsidR="00AE41B3" w:rsidRPr="001C5DBC">
        <w:rPr>
          <w:rFonts w:ascii="Times New Roman" w:hAnsi="Times New Roman" w:cs="Times New Roman"/>
          <w:color w:val="000000" w:themeColor="text1"/>
          <w:sz w:val="24"/>
          <w:szCs w:val="24"/>
        </w:rPr>
        <w:t>G</w:t>
      </w:r>
      <w:r w:rsidR="00CA22C6" w:rsidRPr="001C5DBC">
        <w:rPr>
          <w:rFonts w:ascii="Times New Roman" w:hAnsi="Times New Roman" w:cs="Times New Roman"/>
          <w:color w:val="000000" w:themeColor="text1"/>
          <w:sz w:val="24"/>
          <w:szCs w:val="24"/>
        </w:rPr>
        <w:t xml:space="preserve">enetic diversity </w:t>
      </w:r>
      <w:r w:rsidR="00C15294">
        <w:rPr>
          <w:rFonts w:ascii="Times New Roman" w:hAnsi="Times New Roman" w:cs="Times New Roman"/>
          <w:color w:val="000000" w:themeColor="text1"/>
          <w:sz w:val="24"/>
          <w:szCs w:val="24"/>
        </w:rPr>
        <w:t>assay (T</w:t>
      </w:r>
      <w:r w:rsidR="003D0C58">
        <w:rPr>
          <w:rFonts w:ascii="Times New Roman" w:hAnsi="Times New Roman" w:cs="Times New Roman"/>
          <w:color w:val="000000" w:themeColor="text1"/>
          <w:sz w:val="24"/>
          <w:szCs w:val="24"/>
        </w:rPr>
        <w:t xml:space="preserve">able 2) below indicates </w:t>
      </w:r>
      <w:r w:rsidR="00CA22C6" w:rsidRPr="001C5DBC">
        <w:rPr>
          <w:rFonts w:ascii="Times New Roman" w:hAnsi="Times New Roman" w:cs="Times New Roman"/>
          <w:color w:val="000000" w:themeColor="text1"/>
          <w:sz w:val="24"/>
          <w:szCs w:val="24"/>
        </w:rPr>
        <w:t>Ethiopia is th</w:t>
      </w:r>
      <w:r w:rsidR="00AE41B3" w:rsidRPr="001C5DBC">
        <w:rPr>
          <w:rFonts w:ascii="Times New Roman" w:hAnsi="Times New Roman" w:cs="Times New Roman"/>
          <w:color w:val="000000" w:themeColor="text1"/>
          <w:sz w:val="24"/>
          <w:szCs w:val="24"/>
        </w:rPr>
        <w:t>e principal site of the Arabica</w:t>
      </w:r>
      <w:r w:rsidR="00CA22C6" w:rsidRPr="001C5DBC">
        <w:rPr>
          <w:rFonts w:ascii="Times New Roman" w:hAnsi="Times New Roman" w:cs="Times New Roman"/>
          <w:color w:val="000000" w:themeColor="text1"/>
          <w:sz w:val="24"/>
          <w:szCs w:val="24"/>
        </w:rPr>
        <w:t xml:space="preserve"> coffee </w:t>
      </w:r>
      <w:r w:rsidR="00E8481E" w:rsidRPr="001C5DBC">
        <w:rPr>
          <w:rFonts w:ascii="Times New Roman" w:hAnsi="Times New Roman" w:cs="Times New Roman"/>
          <w:color w:val="000000" w:themeColor="text1"/>
          <w:sz w:val="24"/>
          <w:szCs w:val="24"/>
        </w:rPr>
        <w:t>geneti</w:t>
      </w:r>
      <w:r w:rsidR="00AE41B3" w:rsidRPr="001C5DBC">
        <w:rPr>
          <w:rFonts w:ascii="Times New Roman" w:hAnsi="Times New Roman" w:cs="Times New Roman"/>
          <w:color w:val="000000" w:themeColor="text1"/>
          <w:sz w:val="24"/>
          <w:szCs w:val="24"/>
        </w:rPr>
        <w:t>c</w:t>
      </w:r>
      <w:r w:rsidR="00E8481E" w:rsidRPr="001C5DBC">
        <w:rPr>
          <w:rFonts w:ascii="Times New Roman" w:hAnsi="Times New Roman" w:cs="Times New Roman"/>
          <w:color w:val="000000" w:themeColor="text1"/>
          <w:sz w:val="24"/>
          <w:szCs w:val="24"/>
        </w:rPr>
        <w:t xml:space="preserve"> diversity</w:t>
      </w:r>
      <w:r w:rsidR="00CA22C6" w:rsidRPr="001C5DBC">
        <w:rPr>
          <w:rFonts w:ascii="Times New Roman" w:hAnsi="Times New Roman" w:cs="Times New Roman"/>
          <w:color w:val="000000" w:themeColor="text1"/>
          <w:sz w:val="24"/>
          <w:szCs w:val="24"/>
        </w:rPr>
        <w:t>.</w:t>
      </w:r>
    </w:p>
    <w:p w:rsidR="0079262F" w:rsidRDefault="0079262F" w:rsidP="001E20D3">
      <w:pPr>
        <w:spacing w:line="360" w:lineRule="auto"/>
        <w:jc w:val="both"/>
        <w:rPr>
          <w:rFonts w:ascii="Times New Roman" w:hAnsi="Times New Roman" w:cs="Times New Roman"/>
          <w:color w:val="000000" w:themeColor="text1"/>
          <w:sz w:val="24"/>
          <w:szCs w:val="24"/>
        </w:rPr>
      </w:pPr>
    </w:p>
    <w:p w:rsidR="006900FE" w:rsidRDefault="006900FE" w:rsidP="001E20D3">
      <w:pPr>
        <w:spacing w:line="360" w:lineRule="auto"/>
        <w:jc w:val="both"/>
        <w:rPr>
          <w:rFonts w:ascii="Times New Roman" w:hAnsi="Times New Roman" w:cs="Times New Roman"/>
          <w:color w:val="000000" w:themeColor="text1"/>
          <w:sz w:val="24"/>
          <w:szCs w:val="24"/>
        </w:rPr>
      </w:pPr>
    </w:p>
    <w:p w:rsidR="006900FE" w:rsidRDefault="006900FE" w:rsidP="001E20D3">
      <w:pPr>
        <w:spacing w:line="360" w:lineRule="auto"/>
        <w:jc w:val="both"/>
        <w:rPr>
          <w:rFonts w:ascii="Times New Roman" w:hAnsi="Times New Roman" w:cs="Times New Roman"/>
          <w:color w:val="000000" w:themeColor="text1"/>
          <w:sz w:val="24"/>
          <w:szCs w:val="24"/>
        </w:rPr>
      </w:pPr>
    </w:p>
    <w:p w:rsidR="006900FE" w:rsidRDefault="006900FE" w:rsidP="001E20D3">
      <w:pPr>
        <w:spacing w:line="360" w:lineRule="auto"/>
        <w:jc w:val="both"/>
        <w:rPr>
          <w:rFonts w:ascii="Times New Roman" w:hAnsi="Times New Roman" w:cs="Times New Roman"/>
          <w:color w:val="000000" w:themeColor="text1"/>
          <w:sz w:val="24"/>
          <w:szCs w:val="24"/>
        </w:rPr>
      </w:pPr>
    </w:p>
    <w:p w:rsidR="006900FE" w:rsidRDefault="006900FE" w:rsidP="001E20D3">
      <w:pPr>
        <w:spacing w:line="360" w:lineRule="auto"/>
        <w:jc w:val="both"/>
        <w:rPr>
          <w:rFonts w:ascii="Times New Roman" w:hAnsi="Times New Roman" w:cs="Times New Roman"/>
          <w:color w:val="000000" w:themeColor="text1"/>
          <w:sz w:val="24"/>
          <w:szCs w:val="24"/>
        </w:rPr>
      </w:pPr>
    </w:p>
    <w:p w:rsidR="006900FE" w:rsidRDefault="006900FE" w:rsidP="001E20D3">
      <w:pPr>
        <w:spacing w:line="360" w:lineRule="auto"/>
        <w:jc w:val="both"/>
        <w:rPr>
          <w:rFonts w:ascii="Times New Roman" w:hAnsi="Times New Roman" w:cs="Times New Roman"/>
          <w:color w:val="000000" w:themeColor="text1"/>
          <w:sz w:val="24"/>
          <w:szCs w:val="24"/>
        </w:rPr>
      </w:pPr>
    </w:p>
    <w:p w:rsidR="006900FE" w:rsidRDefault="006900FE" w:rsidP="001E20D3">
      <w:pPr>
        <w:spacing w:line="360" w:lineRule="auto"/>
        <w:jc w:val="both"/>
        <w:rPr>
          <w:rFonts w:ascii="Times New Roman" w:hAnsi="Times New Roman" w:cs="Times New Roman"/>
          <w:color w:val="000000" w:themeColor="text1"/>
          <w:sz w:val="24"/>
          <w:szCs w:val="24"/>
        </w:rPr>
      </w:pPr>
    </w:p>
    <w:p w:rsidR="006900FE" w:rsidRDefault="006900FE" w:rsidP="001E20D3">
      <w:pPr>
        <w:spacing w:line="360" w:lineRule="auto"/>
        <w:jc w:val="both"/>
        <w:rPr>
          <w:rFonts w:ascii="Times New Roman" w:hAnsi="Times New Roman" w:cs="Times New Roman"/>
          <w:color w:val="000000" w:themeColor="text1"/>
          <w:sz w:val="24"/>
          <w:szCs w:val="24"/>
        </w:rPr>
      </w:pPr>
    </w:p>
    <w:p w:rsidR="006900FE" w:rsidRDefault="006900FE" w:rsidP="001E20D3">
      <w:pPr>
        <w:spacing w:line="360" w:lineRule="auto"/>
        <w:jc w:val="both"/>
        <w:rPr>
          <w:rFonts w:ascii="Times New Roman" w:hAnsi="Times New Roman" w:cs="Times New Roman"/>
          <w:color w:val="000000" w:themeColor="text1"/>
          <w:sz w:val="24"/>
          <w:szCs w:val="24"/>
        </w:rPr>
      </w:pPr>
    </w:p>
    <w:p w:rsidR="006900FE" w:rsidRDefault="006900FE" w:rsidP="001E20D3">
      <w:pPr>
        <w:spacing w:line="360" w:lineRule="auto"/>
        <w:jc w:val="both"/>
        <w:rPr>
          <w:rFonts w:ascii="Times New Roman" w:hAnsi="Times New Roman" w:cs="Times New Roman"/>
          <w:color w:val="000000" w:themeColor="text1"/>
          <w:sz w:val="24"/>
          <w:szCs w:val="24"/>
        </w:rPr>
      </w:pPr>
    </w:p>
    <w:p w:rsidR="006900FE" w:rsidRDefault="006900FE" w:rsidP="001E20D3">
      <w:pPr>
        <w:spacing w:line="360" w:lineRule="auto"/>
        <w:jc w:val="both"/>
        <w:rPr>
          <w:rFonts w:ascii="Times New Roman" w:hAnsi="Times New Roman" w:cs="Times New Roman"/>
          <w:color w:val="000000" w:themeColor="text1"/>
          <w:sz w:val="24"/>
          <w:szCs w:val="24"/>
        </w:rPr>
      </w:pPr>
    </w:p>
    <w:p w:rsidR="006900FE" w:rsidRDefault="006900FE" w:rsidP="001E20D3">
      <w:pPr>
        <w:spacing w:line="360" w:lineRule="auto"/>
        <w:jc w:val="both"/>
        <w:rPr>
          <w:rFonts w:ascii="Times New Roman" w:hAnsi="Times New Roman" w:cs="Times New Roman"/>
          <w:color w:val="000000" w:themeColor="text1"/>
          <w:sz w:val="24"/>
          <w:szCs w:val="24"/>
        </w:rPr>
      </w:pPr>
    </w:p>
    <w:p w:rsidR="006900FE" w:rsidRDefault="006900FE" w:rsidP="001E20D3">
      <w:pPr>
        <w:spacing w:line="360" w:lineRule="auto"/>
        <w:jc w:val="both"/>
        <w:rPr>
          <w:rFonts w:ascii="Times New Roman" w:hAnsi="Times New Roman" w:cs="Times New Roman"/>
          <w:color w:val="000000" w:themeColor="text1"/>
          <w:sz w:val="24"/>
          <w:szCs w:val="24"/>
        </w:rPr>
      </w:pPr>
    </w:p>
    <w:p w:rsidR="006900FE" w:rsidRDefault="006900FE" w:rsidP="001E20D3">
      <w:pPr>
        <w:spacing w:line="360" w:lineRule="auto"/>
        <w:jc w:val="both"/>
        <w:rPr>
          <w:rFonts w:ascii="Times New Roman" w:hAnsi="Times New Roman" w:cs="Times New Roman"/>
          <w:color w:val="000000" w:themeColor="text1"/>
          <w:sz w:val="24"/>
          <w:szCs w:val="24"/>
        </w:rPr>
      </w:pPr>
    </w:p>
    <w:p w:rsidR="006900FE" w:rsidRDefault="006900FE" w:rsidP="001E20D3">
      <w:pPr>
        <w:spacing w:line="360" w:lineRule="auto"/>
        <w:jc w:val="both"/>
        <w:rPr>
          <w:rFonts w:ascii="Times New Roman" w:hAnsi="Times New Roman" w:cs="Times New Roman"/>
          <w:color w:val="000000" w:themeColor="text1"/>
          <w:sz w:val="24"/>
          <w:szCs w:val="24"/>
        </w:rPr>
      </w:pPr>
    </w:p>
    <w:p w:rsidR="00E540AA" w:rsidRDefault="00E540AA" w:rsidP="001E20D3">
      <w:pPr>
        <w:spacing w:line="360" w:lineRule="auto"/>
        <w:jc w:val="both"/>
        <w:rPr>
          <w:rFonts w:ascii="Times New Roman" w:hAnsi="Times New Roman" w:cs="Times New Roman"/>
          <w:color w:val="000000" w:themeColor="text1"/>
          <w:sz w:val="24"/>
          <w:szCs w:val="24"/>
        </w:rPr>
      </w:pPr>
    </w:p>
    <w:p w:rsidR="00E540AA" w:rsidRDefault="00E540AA" w:rsidP="001E20D3">
      <w:pPr>
        <w:spacing w:line="360" w:lineRule="auto"/>
        <w:jc w:val="both"/>
        <w:rPr>
          <w:rFonts w:ascii="Times New Roman" w:hAnsi="Times New Roman" w:cs="Times New Roman"/>
          <w:color w:val="000000" w:themeColor="text1"/>
          <w:sz w:val="24"/>
          <w:szCs w:val="24"/>
        </w:rPr>
      </w:pPr>
    </w:p>
    <w:p w:rsidR="006900FE" w:rsidRPr="001C5DBC" w:rsidRDefault="006900FE" w:rsidP="001E20D3">
      <w:pPr>
        <w:spacing w:line="360" w:lineRule="auto"/>
        <w:jc w:val="both"/>
        <w:rPr>
          <w:rFonts w:ascii="Times New Roman" w:hAnsi="Times New Roman" w:cs="Times New Roman"/>
          <w:color w:val="000000" w:themeColor="text1"/>
          <w:sz w:val="24"/>
          <w:szCs w:val="24"/>
        </w:rPr>
      </w:pPr>
    </w:p>
    <w:p w:rsidR="009578D3" w:rsidRPr="00F60506" w:rsidRDefault="00275FA0" w:rsidP="00EF18E2">
      <w:pPr>
        <w:pStyle w:val="Caption"/>
        <w:spacing w:after="0" w:line="360" w:lineRule="auto"/>
        <w:jc w:val="both"/>
        <w:rPr>
          <w:rFonts w:ascii="Times New Roman" w:hAnsi="Times New Roman" w:cs="Times New Roman"/>
          <w:b w:val="0"/>
          <w:color w:val="auto"/>
          <w:position w:val="1"/>
          <w:sz w:val="24"/>
          <w:szCs w:val="24"/>
        </w:rPr>
      </w:pPr>
      <w:bookmarkStart w:id="28" w:name="_Toc11652547"/>
      <w:r w:rsidRPr="001C5DBC">
        <w:rPr>
          <w:rFonts w:ascii="Times New Roman" w:hAnsi="Times New Roman" w:cs="Times New Roman"/>
          <w:b w:val="0"/>
          <w:color w:val="auto"/>
          <w:sz w:val="24"/>
          <w:szCs w:val="24"/>
        </w:rPr>
        <w:lastRenderedPageBreak/>
        <w:t xml:space="preserve">Table </w:t>
      </w:r>
      <w:r w:rsidR="00464FAD" w:rsidRPr="001C5DBC">
        <w:rPr>
          <w:rFonts w:ascii="Times New Roman" w:hAnsi="Times New Roman" w:cs="Times New Roman"/>
          <w:b w:val="0"/>
          <w:color w:val="auto"/>
          <w:sz w:val="24"/>
          <w:szCs w:val="24"/>
        </w:rPr>
        <w:fldChar w:fldCharType="begin"/>
      </w:r>
      <w:r w:rsidRPr="001C5DBC">
        <w:rPr>
          <w:rFonts w:ascii="Times New Roman" w:hAnsi="Times New Roman" w:cs="Times New Roman"/>
          <w:b w:val="0"/>
          <w:color w:val="auto"/>
          <w:sz w:val="24"/>
          <w:szCs w:val="24"/>
        </w:rPr>
        <w:instrText xml:space="preserve"> SEQ Table \* ARABIC </w:instrText>
      </w:r>
      <w:r w:rsidR="00464FAD" w:rsidRPr="001C5DBC">
        <w:rPr>
          <w:rFonts w:ascii="Times New Roman" w:hAnsi="Times New Roman" w:cs="Times New Roman"/>
          <w:b w:val="0"/>
          <w:color w:val="auto"/>
          <w:sz w:val="24"/>
          <w:szCs w:val="24"/>
        </w:rPr>
        <w:fldChar w:fldCharType="separate"/>
      </w:r>
      <w:r w:rsidR="00073487">
        <w:rPr>
          <w:rFonts w:ascii="Times New Roman" w:hAnsi="Times New Roman" w:cs="Times New Roman"/>
          <w:b w:val="0"/>
          <w:noProof/>
          <w:color w:val="auto"/>
          <w:sz w:val="24"/>
          <w:szCs w:val="24"/>
        </w:rPr>
        <w:t>2</w:t>
      </w:r>
      <w:r w:rsidR="00464FAD" w:rsidRPr="001C5DBC">
        <w:rPr>
          <w:rFonts w:ascii="Times New Roman" w:hAnsi="Times New Roman" w:cs="Times New Roman"/>
          <w:b w:val="0"/>
          <w:color w:val="auto"/>
          <w:sz w:val="24"/>
          <w:szCs w:val="24"/>
        </w:rPr>
        <w:fldChar w:fldCharType="end"/>
      </w:r>
      <w:r w:rsidRPr="001C5DBC">
        <w:rPr>
          <w:rFonts w:ascii="Times New Roman" w:hAnsi="Times New Roman" w:cs="Times New Roman"/>
          <w:b w:val="0"/>
          <w:color w:val="auto"/>
          <w:sz w:val="24"/>
          <w:szCs w:val="24"/>
        </w:rPr>
        <w:t>:</w:t>
      </w:r>
      <w:r w:rsidR="00AE41B3" w:rsidRPr="001C5DBC">
        <w:rPr>
          <w:rFonts w:ascii="Times New Roman" w:hAnsi="Times New Roman" w:cs="Times New Roman"/>
          <w:b w:val="0"/>
          <w:color w:val="auto"/>
          <w:sz w:val="24"/>
          <w:szCs w:val="24"/>
        </w:rPr>
        <w:t xml:space="preserve"> </w:t>
      </w:r>
      <w:r w:rsidR="008C56C9" w:rsidRPr="001C5DBC">
        <w:rPr>
          <w:rFonts w:ascii="Times New Roman" w:hAnsi="Times New Roman" w:cs="Times New Roman"/>
          <w:b w:val="0"/>
          <w:color w:val="auto"/>
          <w:position w:val="1"/>
          <w:sz w:val="24"/>
          <w:szCs w:val="24"/>
        </w:rPr>
        <w:t xml:space="preserve">Number of total and polymorphic alleles and rate of polymorphism (Rp, %) for 32 SSR markers in </w:t>
      </w:r>
      <w:r w:rsidR="00EF18E2" w:rsidRPr="001C5DBC">
        <w:rPr>
          <w:rFonts w:ascii="Times New Roman" w:hAnsi="Times New Roman" w:cs="Times New Roman"/>
          <w:b w:val="0"/>
          <w:color w:val="auto"/>
          <w:position w:val="1"/>
          <w:sz w:val="24"/>
          <w:szCs w:val="24"/>
        </w:rPr>
        <w:t>Arabica</w:t>
      </w:r>
      <w:r w:rsidR="008C56C9" w:rsidRPr="001C5DBC">
        <w:rPr>
          <w:rFonts w:ascii="Times New Roman" w:hAnsi="Times New Roman" w:cs="Times New Roman"/>
          <w:b w:val="0"/>
          <w:color w:val="auto"/>
          <w:position w:val="1"/>
          <w:sz w:val="24"/>
          <w:szCs w:val="24"/>
        </w:rPr>
        <w:t xml:space="preserve"> coffee collections</w:t>
      </w:r>
      <w:r w:rsidR="00175B81" w:rsidRPr="001C5DBC">
        <w:rPr>
          <w:rFonts w:ascii="Times New Roman" w:hAnsi="Times New Roman" w:cs="Times New Roman"/>
          <w:b w:val="0"/>
          <w:color w:val="auto"/>
          <w:position w:val="1"/>
          <w:sz w:val="24"/>
          <w:szCs w:val="24"/>
        </w:rPr>
        <w:t>.</w:t>
      </w:r>
      <w:bookmarkEnd w:id="28"/>
    </w:p>
    <w:tbl>
      <w:tblPr>
        <w:tblStyle w:val="TableGrid"/>
        <w:tblW w:w="0" w:type="auto"/>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58"/>
        <w:gridCol w:w="1080"/>
        <w:gridCol w:w="1080"/>
        <w:gridCol w:w="810"/>
        <w:gridCol w:w="1080"/>
        <w:gridCol w:w="2340"/>
        <w:gridCol w:w="2295"/>
      </w:tblGrid>
      <w:tr w:rsidR="00B76910" w:rsidRPr="00EF18E2" w:rsidTr="00C15294">
        <w:tc>
          <w:tcPr>
            <w:tcW w:w="558" w:type="dxa"/>
          </w:tcPr>
          <w:p w:rsidR="00B76910" w:rsidRPr="00EF18E2" w:rsidRDefault="00B76910" w:rsidP="001E20D3">
            <w:pPr>
              <w:widowControl w:val="0"/>
              <w:tabs>
                <w:tab w:val="left" w:pos="5320"/>
              </w:tabs>
              <w:autoSpaceDE w:val="0"/>
              <w:autoSpaceDN w:val="0"/>
              <w:adjustRightInd w:val="0"/>
              <w:spacing w:before="31" w:line="360" w:lineRule="auto"/>
              <w:jc w:val="both"/>
              <w:rPr>
                <w:rFonts w:ascii="Times New Roman" w:hAnsi="Times New Roman" w:cs="Times New Roman"/>
                <w:position w:val="1"/>
                <w:sz w:val="20"/>
                <w:szCs w:val="20"/>
              </w:rPr>
            </w:pPr>
            <w:r w:rsidRPr="00EF18E2">
              <w:rPr>
                <w:rFonts w:ascii="Times New Roman" w:hAnsi="Times New Roman" w:cs="Times New Roman"/>
                <w:position w:val="1"/>
                <w:sz w:val="20"/>
                <w:szCs w:val="20"/>
              </w:rPr>
              <w:t>No</w:t>
            </w:r>
          </w:p>
        </w:tc>
        <w:tc>
          <w:tcPr>
            <w:tcW w:w="1080" w:type="dxa"/>
          </w:tcPr>
          <w:p w:rsidR="00B76910" w:rsidRPr="00EF18E2" w:rsidRDefault="00B76910" w:rsidP="001E20D3">
            <w:pPr>
              <w:widowControl w:val="0"/>
              <w:tabs>
                <w:tab w:val="left" w:pos="5320"/>
              </w:tabs>
              <w:autoSpaceDE w:val="0"/>
              <w:autoSpaceDN w:val="0"/>
              <w:adjustRightInd w:val="0"/>
              <w:spacing w:before="31" w:line="360" w:lineRule="auto"/>
              <w:jc w:val="both"/>
              <w:rPr>
                <w:rFonts w:ascii="Times New Roman" w:hAnsi="Times New Roman" w:cs="Times New Roman"/>
                <w:position w:val="1"/>
                <w:sz w:val="20"/>
                <w:szCs w:val="20"/>
              </w:rPr>
            </w:pPr>
            <w:r w:rsidRPr="00EF18E2">
              <w:rPr>
                <w:rFonts w:ascii="Times New Roman" w:hAnsi="Times New Roman" w:cs="Times New Roman"/>
                <w:position w:val="1"/>
                <w:sz w:val="20"/>
                <w:szCs w:val="20"/>
              </w:rPr>
              <w:t xml:space="preserve">SSR Code </w:t>
            </w:r>
          </w:p>
        </w:tc>
        <w:tc>
          <w:tcPr>
            <w:tcW w:w="1890" w:type="dxa"/>
            <w:gridSpan w:val="2"/>
          </w:tcPr>
          <w:p w:rsidR="00B76910" w:rsidRPr="00EF18E2" w:rsidRDefault="00B76910" w:rsidP="001E20D3">
            <w:pPr>
              <w:widowControl w:val="0"/>
              <w:tabs>
                <w:tab w:val="left" w:pos="5320"/>
              </w:tabs>
              <w:autoSpaceDE w:val="0"/>
              <w:autoSpaceDN w:val="0"/>
              <w:adjustRightInd w:val="0"/>
              <w:spacing w:before="31" w:line="360" w:lineRule="auto"/>
              <w:jc w:val="both"/>
              <w:rPr>
                <w:rFonts w:ascii="Times New Roman" w:hAnsi="Times New Roman" w:cs="Times New Roman"/>
                <w:position w:val="1"/>
                <w:sz w:val="20"/>
                <w:szCs w:val="20"/>
              </w:rPr>
            </w:pPr>
            <w:r w:rsidRPr="00EF18E2">
              <w:rPr>
                <w:rFonts w:ascii="Times New Roman" w:hAnsi="Times New Roman" w:cs="Times New Roman"/>
                <w:position w:val="1"/>
                <w:sz w:val="20"/>
                <w:szCs w:val="20"/>
              </w:rPr>
              <w:t>PCR</w:t>
            </w:r>
            <w:r w:rsidR="00275FA0" w:rsidRPr="00EF18E2">
              <w:rPr>
                <w:rFonts w:ascii="Times New Roman" w:hAnsi="Times New Roman" w:cs="Times New Roman"/>
                <w:position w:val="1"/>
                <w:sz w:val="20"/>
                <w:szCs w:val="20"/>
              </w:rPr>
              <w:t xml:space="preserve"> s</w:t>
            </w:r>
            <w:r w:rsidRPr="00EF18E2">
              <w:rPr>
                <w:rFonts w:ascii="Times New Roman" w:hAnsi="Times New Roman" w:cs="Times New Roman"/>
                <w:position w:val="1"/>
                <w:sz w:val="20"/>
                <w:szCs w:val="20"/>
              </w:rPr>
              <w:t xml:space="preserve">ize </w:t>
            </w:r>
            <w:r w:rsidR="00275FA0" w:rsidRPr="00EF18E2">
              <w:rPr>
                <w:rFonts w:ascii="Times New Roman" w:hAnsi="Times New Roman" w:cs="Times New Roman"/>
                <w:position w:val="1"/>
                <w:sz w:val="20"/>
                <w:szCs w:val="20"/>
              </w:rPr>
              <w:t>range</w:t>
            </w:r>
            <w:r w:rsidR="00C15294">
              <w:rPr>
                <w:rFonts w:ascii="Times New Roman" w:hAnsi="Times New Roman" w:cs="Times New Roman"/>
                <w:position w:val="1"/>
                <w:sz w:val="20"/>
                <w:szCs w:val="20"/>
              </w:rPr>
              <w:t xml:space="preserve"> </w:t>
            </w:r>
            <w:r w:rsidR="00275FA0" w:rsidRPr="00EF18E2">
              <w:rPr>
                <w:rFonts w:ascii="Times New Roman" w:hAnsi="Times New Roman" w:cs="Times New Roman"/>
                <w:position w:val="1"/>
                <w:sz w:val="20"/>
                <w:szCs w:val="20"/>
              </w:rPr>
              <w:t>( bp)</w:t>
            </w:r>
          </w:p>
        </w:tc>
        <w:tc>
          <w:tcPr>
            <w:tcW w:w="1080" w:type="dxa"/>
          </w:tcPr>
          <w:p w:rsidR="00B76910" w:rsidRPr="00EF18E2" w:rsidRDefault="00B76910" w:rsidP="001E20D3">
            <w:pPr>
              <w:widowControl w:val="0"/>
              <w:tabs>
                <w:tab w:val="left" w:pos="5320"/>
              </w:tabs>
              <w:autoSpaceDE w:val="0"/>
              <w:autoSpaceDN w:val="0"/>
              <w:adjustRightInd w:val="0"/>
              <w:spacing w:before="31" w:line="360" w:lineRule="auto"/>
              <w:jc w:val="both"/>
              <w:rPr>
                <w:rFonts w:ascii="Times New Roman" w:hAnsi="Times New Roman" w:cs="Times New Roman"/>
                <w:position w:val="1"/>
                <w:sz w:val="20"/>
                <w:szCs w:val="20"/>
              </w:rPr>
            </w:pPr>
            <w:r w:rsidRPr="00EF18E2">
              <w:rPr>
                <w:rFonts w:ascii="Times New Roman" w:hAnsi="Times New Roman" w:cs="Times New Roman"/>
                <w:position w:val="1"/>
                <w:sz w:val="20"/>
                <w:szCs w:val="20"/>
              </w:rPr>
              <w:t>Ethiopian accession</w:t>
            </w:r>
          </w:p>
        </w:tc>
        <w:tc>
          <w:tcPr>
            <w:tcW w:w="2340" w:type="dxa"/>
          </w:tcPr>
          <w:p w:rsidR="00B76910" w:rsidRPr="00EF18E2" w:rsidRDefault="00B76910" w:rsidP="001E20D3">
            <w:pPr>
              <w:widowControl w:val="0"/>
              <w:tabs>
                <w:tab w:val="left" w:pos="5320"/>
              </w:tabs>
              <w:autoSpaceDE w:val="0"/>
              <w:autoSpaceDN w:val="0"/>
              <w:adjustRightInd w:val="0"/>
              <w:spacing w:before="31" w:line="360" w:lineRule="auto"/>
              <w:jc w:val="both"/>
              <w:rPr>
                <w:rFonts w:ascii="Times New Roman" w:hAnsi="Times New Roman" w:cs="Times New Roman"/>
                <w:position w:val="1"/>
                <w:sz w:val="20"/>
                <w:szCs w:val="20"/>
              </w:rPr>
            </w:pPr>
            <w:r w:rsidRPr="00EF18E2">
              <w:rPr>
                <w:rFonts w:ascii="Times New Roman" w:hAnsi="Times New Roman" w:cs="Times New Roman"/>
                <w:position w:val="1"/>
                <w:sz w:val="20"/>
                <w:szCs w:val="20"/>
              </w:rPr>
              <w:t>Cultivated ACCs group</w:t>
            </w:r>
          </w:p>
        </w:tc>
        <w:tc>
          <w:tcPr>
            <w:tcW w:w="2295" w:type="dxa"/>
          </w:tcPr>
          <w:p w:rsidR="00B76910" w:rsidRPr="00EF18E2" w:rsidRDefault="00B76910" w:rsidP="001E20D3">
            <w:pPr>
              <w:widowControl w:val="0"/>
              <w:tabs>
                <w:tab w:val="left" w:pos="5320"/>
              </w:tabs>
              <w:autoSpaceDE w:val="0"/>
              <w:autoSpaceDN w:val="0"/>
              <w:adjustRightInd w:val="0"/>
              <w:spacing w:before="31" w:line="360" w:lineRule="auto"/>
              <w:jc w:val="both"/>
              <w:rPr>
                <w:rFonts w:ascii="Times New Roman" w:hAnsi="Times New Roman" w:cs="Times New Roman"/>
                <w:position w:val="1"/>
                <w:sz w:val="20"/>
                <w:szCs w:val="20"/>
              </w:rPr>
            </w:pPr>
            <w:r w:rsidRPr="00EF18E2">
              <w:rPr>
                <w:rFonts w:ascii="Times New Roman" w:hAnsi="Times New Roman" w:cs="Times New Roman"/>
                <w:position w:val="1"/>
                <w:sz w:val="20"/>
                <w:szCs w:val="20"/>
              </w:rPr>
              <w:t>Overall</w:t>
            </w:r>
          </w:p>
        </w:tc>
      </w:tr>
      <w:tr w:rsidR="00B76910" w:rsidRPr="00F60506" w:rsidTr="00801318">
        <w:tc>
          <w:tcPr>
            <w:tcW w:w="558" w:type="dxa"/>
          </w:tcPr>
          <w:p w:rsidR="00B76910" w:rsidRPr="00F60506" w:rsidRDefault="00B76910" w:rsidP="001E20D3">
            <w:pPr>
              <w:widowControl w:val="0"/>
              <w:tabs>
                <w:tab w:val="left" w:pos="5320"/>
              </w:tabs>
              <w:autoSpaceDE w:val="0"/>
              <w:autoSpaceDN w:val="0"/>
              <w:adjustRightInd w:val="0"/>
              <w:spacing w:before="31" w:line="360" w:lineRule="auto"/>
              <w:jc w:val="both"/>
              <w:rPr>
                <w:rFonts w:ascii="Times New Roman" w:hAnsi="Times New Roman" w:cs="Times New Roman"/>
                <w:spacing w:val="-1"/>
                <w:sz w:val="20"/>
                <w:szCs w:val="20"/>
              </w:rPr>
            </w:pPr>
          </w:p>
        </w:tc>
        <w:tc>
          <w:tcPr>
            <w:tcW w:w="1080" w:type="dxa"/>
          </w:tcPr>
          <w:p w:rsidR="00B76910" w:rsidRPr="00F60506" w:rsidRDefault="00B76910" w:rsidP="001E20D3">
            <w:pPr>
              <w:widowControl w:val="0"/>
              <w:tabs>
                <w:tab w:val="left" w:pos="5320"/>
              </w:tabs>
              <w:autoSpaceDE w:val="0"/>
              <w:autoSpaceDN w:val="0"/>
              <w:adjustRightInd w:val="0"/>
              <w:spacing w:before="31" w:line="360" w:lineRule="auto"/>
              <w:jc w:val="both"/>
              <w:rPr>
                <w:rFonts w:ascii="Times New Roman" w:hAnsi="Times New Roman" w:cs="Times New Roman"/>
                <w:spacing w:val="-1"/>
                <w:sz w:val="20"/>
                <w:szCs w:val="20"/>
              </w:rPr>
            </w:pPr>
          </w:p>
        </w:tc>
        <w:tc>
          <w:tcPr>
            <w:tcW w:w="1080" w:type="dxa"/>
          </w:tcPr>
          <w:p w:rsidR="00B76910" w:rsidRPr="00F60506" w:rsidRDefault="00B76910" w:rsidP="001E20D3">
            <w:pPr>
              <w:widowControl w:val="0"/>
              <w:tabs>
                <w:tab w:val="left" w:pos="5320"/>
              </w:tabs>
              <w:autoSpaceDE w:val="0"/>
              <w:autoSpaceDN w:val="0"/>
              <w:adjustRightInd w:val="0"/>
              <w:spacing w:before="31" w:line="360" w:lineRule="auto"/>
              <w:jc w:val="both"/>
              <w:rPr>
                <w:rFonts w:ascii="Times New Roman" w:hAnsi="Times New Roman" w:cs="Times New Roman"/>
                <w:spacing w:val="-1"/>
                <w:sz w:val="20"/>
                <w:szCs w:val="20"/>
              </w:rPr>
            </w:pPr>
          </w:p>
        </w:tc>
        <w:tc>
          <w:tcPr>
            <w:tcW w:w="1890" w:type="dxa"/>
            <w:gridSpan w:val="2"/>
          </w:tcPr>
          <w:p w:rsidR="00B76910" w:rsidRPr="00F60506" w:rsidRDefault="00B76910" w:rsidP="0020168C">
            <w:pPr>
              <w:widowControl w:val="0"/>
              <w:tabs>
                <w:tab w:val="left" w:pos="5320"/>
              </w:tabs>
              <w:autoSpaceDE w:val="0"/>
              <w:autoSpaceDN w:val="0"/>
              <w:adjustRightInd w:val="0"/>
              <w:spacing w:before="31" w:line="360" w:lineRule="auto"/>
              <w:jc w:val="both"/>
              <w:rPr>
                <w:rFonts w:ascii="Times New Roman" w:hAnsi="Times New Roman" w:cs="Times New Roman"/>
                <w:position w:val="1"/>
                <w:sz w:val="20"/>
                <w:szCs w:val="20"/>
              </w:rPr>
            </w:pPr>
            <w:r w:rsidRPr="00F60506">
              <w:rPr>
                <w:rFonts w:ascii="Times New Roman" w:hAnsi="Times New Roman" w:cs="Times New Roman"/>
                <w:spacing w:val="-1"/>
                <w:sz w:val="20"/>
                <w:szCs w:val="20"/>
              </w:rPr>
              <w:t>N</w:t>
            </w:r>
            <w:r w:rsidRPr="00F60506">
              <w:rPr>
                <w:rFonts w:ascii="Times New Roman" w:hAnsi="Times New Roman" w:cs="Times New Roman"/>
                <w:sz w:val="20"/>
                <w:szCs w:val="20"/>
              </w:rPr>
              <w:t>u</w:t>
            </w:r>
            <w:r w:rsidRPr="00F60506">
              <w:rPr>
                <w:rFonts w:ascii="Times New Roman" w:hAnsi="Times New Roman" w:cs="Times New Roman"/>
                <w:spacing w:val="-1"/>
                <w:sz w:val="20"/>
                <w:szCs w:val="20"/>
              </w:rPr>
              <w:t>m</w:t>
            </w:r>
            <w:r w:rsidRPr="00F60506">
              <w:rPr>
                <w:rFonts w:ascii="Times New Roman" w:hAnsi="Times New Roman" w:cs="Times New Roman"/>
                <w:sz w:val="20"/>
                <w:szCs w:val="20"/>
              </w:rPr>
              <w:t>ber</w:t>
            </w:r>
            <w:r w:rsidRPr="00F60506">
              <w:rPr>
                <w:rFonts w:ascii="Times New Roman" w:hAnsi="Times New Roman" w:cs="Times New Roman"/>
                <w:spacing w:val="1"/>
                <w:sz w:val="20"/>
                <w:szCs w:val="20"/>
              </w:rPr>
              <w:t xml:space="preserve"> </w:t>
            </w:r>
            <w:r w:rsidRPr="00F60506">
              <w:rPr>
                <w:rFonts w:ascii="Times New Roman" w:hAnsi="Times New Roman" w:cs="Times New Roman"/>
                <w:spacing w:val="-1"/>
                <w:sz w:val="20"/>
                <w:szCs w:val="20"/>
              </w:rPr>
              <w:t>o</w:t>
            </w:r>
            <w:r w:rsidRPr="00F60506">
              <w:rPr>
                <w:rFonts w:ascii="Times New Roman" w:hAnsi="Times New Roman" w:cs="Times New Roman"/>
                <w:sz w:val="20"/>
                <w:szCs w:val="20"/>
              </w:rPr>
              <w:t>f</w:t>
            </w:r>
            <w:r w:rsidRPr="00F60506">
              <w:rPr>
                <w:rFonts w:ascii="Times New Roman" w:hAnsi="Times New Roman" w:cs="Times New Roman"/>
                <w:spacing w:val="-4"/>
                <w:sz w:val="20"/>
                <w:szCs w:val="20"/>
              </w:rPr>
              <w:t xml:space="preserve"> </w:t>
            </w:r>
            <w:r w:rsidRPr="00F60506">
              <w:rPr>
                <w:rFonts w:ascii="Times New Roman" w:hAnsi="Times New Roman" w:cs="Times New Roman"/>
                <w:spacing w:val="1"/>
                <w:sz w:val="20"/>
                <w:szCs w:val="20"/>
              </w:rPr>
              <w:t>a</w:t>
            </w:r>
            <w:r w:rsidRPr="00F60506">
              <w:rPr>
                <w:rFonts w:ascii="Times New Roman" w:hAnsi="Times New Roman" w:cs="Times New Roman"/>
                <w:spacing w:val="-1"/>
                <w:sz w:val="20"/>
                <w:szCs w:val="20"/>
              </w:rPr>
              <w:t>ll</w:t>
            </w:r>
            <w:r w:rsidRPr="00F60506">
              <w:rPr>
                <w:rFonts w:ascii="Times New Roman" w:hAnsi="Times New Roman" w:cs="Times New Roman"/>
                <w:sz w:val="20"/>
                <w:szCs w:val="20"/>
              </w:rPr>
              <w:t>e</w:t>
            </w:r>
            <w:r w:rsidRPr="00F60506">
              <w:rPr>
                <w:rFonts w:ascii="Times New Roman" w:hAnsi="Times New Roman" w:cs="Times New Roman"/>
                <w:spacing w:val="-1"/>
                <w:sz w:val="20"/>
                <w:szCs w:val="20"/>
              </w:rPr>
              <w:t>l</w:t>
            </w:r>
            <w:r w:rsidRPr="00F60506">
              <w:rPr>
                <w:rFonts w:ascii="Times New Roman" w:hAnsi="Times New Roman" w:cs="Times New Roman"/>
                <w:sz w:val="20"/>
                <w:szCs w:val="20"/>
              </w:rPr>
              <w:t xml:space="preserve">es </w:t>
            </w:r>
          </w:p>
        </w:tc>
        <w:tc>
          <w:tcPr>
            <w:tcW w:w="2340" w:type="dxa"/>
          </w:tcPr>
          <w:p w:rsidR="00B76910" w:rsidRPr="00F60506" w:rsidRDefault="00B76910" w:rsidP="001E20D3">
            <w:pPr>
              <w:widowControl w:val="0"/>
              <w:tabs>
                <w:tab w:val="left" w:pos="5320"/>
              </w:tabs>
              <w:autoSpaceDE w:val="0"/>
              <w:autoSpaceDN w:val="0"/>
              <w:adjustRightInd w:val="0"/>
              <w:spacing w:before="31" w:line="360" w:lineRule="auto"/>
              <w:jc w:val="both"/>
              <w:rPr>
                <w:rFonts w:ascii="Times New Roman" w:hAnsi="Times New Roman" w:cs="Times New Roman"/>
                <w:position w:val="1"/>
                <w:sz w:val="20"/>
                <w:szCs w:val="20"/>
              </w:rPr>
            </w:pPr>
            <w:r w:rsidRPr="00F60506">
              <w:rPr>
                <w:rFonts w:ascii="Times New Roman" w:hAnsi="Times New Roman" w:cs="Times New Roman"/>
                <w:spacing w:val="-1"/>
                <w:sz w:val="20"/>
                <w:szCs w:val="20"/>
              </w:rPr>
              <w:t>N</w:t>
            </w:r>
            <w:r w:rsidRPr="00F60506">
              <w:rPr>
                <w:rFonts w:ascii="Times New Roman" w:hAnsi="Times New Roman" w:cs="Times New Roman"/>
                <w:sz w:val="20"/>
                <w:szCs w:val="20"/>
              </w:rPr>
              <w:t>u</w:t>
            </w:r>
            <w:r w:rsidRPr="00F60506">
              <w:rPr>
                <w:rFonts w:ascii="Times New Roman" w:hAnsi="Times New Roman" w:cs="Times New Roman"/>
                <w:spacing w:val="-1"/>
                <w:sz w:val="20"/>
                <w:szCs w:val="20"/>
              </w:rPr>
              <w:t>m</w:t>
            </w:r>
            <w:r w:rsidRPr="00F60506">
              <w:rPr>
                <w:rFonts w:ascii="Times New Roman" w:hAnsi="Times New Roman" w:cs="Times New Roman"/>
                <w:sz w:val="20"/>
                <w:szCs w:val="20"/>
              </w:rPr>
              <w:t>ber</w:t>
            </w:r>
            <w:r w:rsidRPr="00F60506">
              <w:rPr>
                <w:rFonts w:ascii="Times New Roman" w:hAnsi="Times New Roman" w:cs="Times New Roman"/>
                <w:spacing w:val="-37"/>
                <w:sz w:val="20"/>
                <w:szCs w:val="20"/>
              </w:rPr>
              <w:t xml:space="preserve"> </w:t>
            </w:r>
            <w:r w:rsidRPr="00F60506">
              <w:rPr>
                <w:rFonts w:ascii="Times New Roman" w:hAnsi="Times New Roman" w:cs="Times New Roman"/>
                <w:spacing w:val="-1"/>
                <w:sz w:val="20"/>
                <w:szCs w:val="20"/>
              </w:rPr>
              <w:t>o</w:t>
            </w:r>
            <w:r w:rsidRPr="00F60506">
              <w:rPr>
                <w:rFonts w:ascii="Times New Roman" w:hAnsi="Times New Roman" w:cs="Times New Roman"/>
                <w:sz w:val="20"/>
                <w:szCs w:val="20"/>
              </w:rPr>
              <w:t>f</w:t>
            </w:r>
            <w:r w:rsidRPr="00F60506">
              <w:rPr>
                <w:rFonts w:ascii="Times New Roman" w:hAnsi="Times New Roman" w:cs="Times New Roman"/>
                <w:spacing w:val="-42"/>
                <w:sz w:val="20"/>
                <w:szCs w:val="20"/>
              </w:rPr>
              <w:t xml:space="preserve"> </w:t>
            </w:r>
            <w:r w:rsidRPr="00F60506">
              <w:rPr>
                <w:rFonts w:ascii="Times New Roman" w:hAnsi="Times New Roman" w:cs="Times New Roman"/>
                <w:spacing w:val="1"/>
                <w:sz w:val="20"/>
                <w:szCs w:val="20"/>
              </w:rPr>
              <w:t>a</w:t>
            </w:r>
            <w:r w:rsidRPr="00F60506">
              <w:rPr>
                <w:rFonts w:ascii="Times New Roman" w:hAnsi="Times New Roman" w:cs="Times New Roman"/>
                <w:spacing w:val="-1"/>
                <w:sz w:val="20"/>
                <w:szCs w:val="20"/>
              </w:rPr>
              <w:t>ll</w:t>
            </w:r>
            <w:r w:rsidRPr="00F60506">
              <w:rPr>
                <w:rFonts w:ascii="Times New Roman" w:hAnsi="Times New Roman" w:cs="Times New Roman"/>
                <w:sz w:val="20"/>
                <w:szCs w:val="20"/>
              </w:rPr>
              <w:t>e</w:t>
            </w:r>
            <w:r w:rsidRPr="00F60506">
              <w:rPr>
                <w:rFonts w:ascii="Times New Roman" w:hAnsi="Times New Roman" w:cs="Times New Roman"/>
                <w:spacing w:val="-1"/>
                <w:sz w:val="20"/>
                <w:szCs w:val="20"/>
              </w:rPr>
              <w:t>l</w:t>
            </w:r>
            <w:r w:rsidRPr="00F60506">
              <w:rPr>
                <w:rFonts w:ascii="Times New Roman" w:hAnsi="Times New Roman" w:cs="Times New Roman"/>
                <w:sz w:val="20"/>
                <w:szCs w:val="20"/>
              </w:rPr>
              <w:t>es</w:t>
            </w:r>
          </w:p>
        </w:tc>
        <w:tc>
          <w:tcPr>
            <w:tcW w:w="2295" w:type="dxa"/>
          </w:tcPr>
          <w:p w:rsidR="00B76910" w:rsidRPr="00F60506" w:rsidRDefault="00801318" w:rsidP="001E20D3">
            <w:pPr>
              <w:widowControl w:val="0"/>
              <w:tabs>
                <w:tab w:val="left" w:pos="5320"/>
              </w:tabs>
              <w:autoSpaceDE w:val="0"/>
              <w:autoSpaceDN w:val="0"/>
              <w:adjustRightInd w:val="0"/>
              <w:spacing w:before="31" w:line="360" w:lineRule="auto"/>
              <w:jc w:val="both"/>
              <w:rPr>
                <w:rFonts w:ascii="Times New Roman" w:hAnsi="Times New Roman" w:cs="Times New Roman"/>
                <w:position w:val="1"/>
                <w:sz w:val="20"/>
                <w:szCs w:val="20"/>
              </w:rPr>
            </w:pPr>
            <w:r>
              <w:rPr>
                <w:rFonts w:ascii="Times New Roman" w:hAnsi="Times New Roman" w:cs="Times New Roman"/>
                <w:spacing w:val="-1"/>
                <w:sz w:val="20"/>
                <w:szCs w:val="20"/>
              </w:rPr>
              <w:t>Number of</w:t>
            </w:r>
            <w:r w:rsidR="00B76910" w:rsidRPr="00F60506">
              <w:rPr>
                <w:rFonts w:ascii="Times New Roman" w:hAnsi="Times New Roman" w:cs="Times New Roman"/>
                <w:spacing w:val="-1"/>
                <w:sz w:val="20"/>
                <w:szCs w:val="20"/>
              </w:rPr>
              <w:t xml:space="preserve"> </w:t>
            </w:r>
            <w:r w:rsidR="00B76910" w:rsidRPr="00F60506">
              <w:rPr>
                <w:rFonts w:ascii="Times New Roman" w:hAnsi="Times New Roman" w:cs="Times New Roman"/>
                <w:sz w:val="20"/>
                <w:szCs w:val="20"/>
              </w:rPr>
              <w:t>f</w:t>
            </w:r>
            <w:r w:rsidR="00B76910" w:rsidRPr="00F60506">
              <w:rPr>
                <w:rFonts w:ascii="Times New Roman" w:hAnsi="Times New Roman" w:cs="Times New Roman"/>
                <w:spacing w:val="-42"/>
                <w:sz w:val="20"/>
                <w:szCs w:val="20"/>
              </w:rPr>
              <w:t xml:space="preserve"> </w:t>
            </w:r>
            <w:r w:rsidR="00B76910" w:rsidRPr="00F60506">
              <w:rPr>
                <w:rFonts w:ascii="Times New Roman" w:hAnsi="Times New Roman" w:cs="Times New Roman"/>
                <w:spacing w:val="1"/>
                <w:sz w:val="20"/>
                <w:szCs w:val="20"/>
              </w:rPr>
              <w:t>a</w:t>
            </w:r>
            <w:r w:rsidR="00B76910" w:rsidRPr="00F60506">
              <w:rPr>
                <w:rFonts w:ascii="Times New Roman" w:hAnsi="Times New Roman" w:cs="Times New Roman"/>
                <w:spacing w:val="-1"/>
                <w:sz w:val="20"/>
                <w:szCs w:val="20"/>
              </w:rPr>
              <w:t>ll</w:t>
            </w:r>
            <w:r w:rsidR="00B76910" w:rsidRPr="00F60506">
              <w:rPr>
                <w:rFonts w:ascii="Times New Roman" w:hAnsi="Times New Roman" w:cs="Times New Roman"/>
                <w:sz w:val="20"/>
                <w:szCs w:val="20"/>
              </w:rPr>
              <w:t>e</w:t>
            </w:r>
            <w:r w:rsidR="00B76910" w:rsidRPr="00F60506">
              <w:rPr>
                <w:rFonts w:ascii="Times New Roman" w:hAnsi="Times New Roman" w:cs="Times New Roman"/>
                <w:spacing w:val="-1"/>
                <w:sz w:val="20"/>
                <w:szCs w:val="20"/>
              </w:rPr>
              <w:t>l</w:t>
            </w:r>
            <w:r w:rsidR="00B76910" w:rsidRPr="00F60506">
              <w:rPr>
                <w:rFonts w:ascii="Times New Roman" w:hAnsi="Times New Roman" w:cs="Times New Roman"/>
                <w:sz w:val="20"/>
                <w:szCs w:val="20"/>
              </w:rPr>
              <w:t>es</w:t>
            </w:r>
          </w:p>
        </w:tc>
      </w:tr>
    </w:tbl>
    <w:tbl>
      <w:tblPr>
        <w:tblW w:w="5000" w:type="pct"/>
        <w:tblCellMar>
          <w:left w:w="0" w:type="dxa"/>
          <w:right w:w="0" w:type="dxa"/>
        </w:tblCellMar>
        <w:tblLook w:val="0000"/>
      </w:tblPr>
      <w:tblGrid>
        <w:gridCol w:w="629"/>
        <w:gridCol w:w="1208"/>
        <w:gridCol w:w="1047"/>
        <w:gridCol w:w="787"/>
        <w:gridCol w:w="1213"/>
        <w:gridCol w:w="679"/>
        <w:gridCol w:w="1385"/>
        <w:gridCol w:w="785"/>
        <w:gridCol w:w="1294"/>
      </w:tblGrid>
      <w:tr w:rsidR="003A1DEE" w:rsidRPr="001C5DBC" w:rsidTr="00C15294">
        <w:trPr>
          <w:trHeight w:val="20"/>
        </w:trPr>
        <w:tc>
          <w:tcPr>
            <w:tcW w:w="348" w:type="pct"/>
            <w:tcBorders>
              <w:left w:val="nil"/>
              <w:bottom w:val="nil"/>
              <w:right w:val="nil"/>
            </w:tcBorders>
          </w:tcPr>
          <w:p w:rsidR="003A1DEE" w:rsidRPr="001C5DBC" w:rsidRDefault="003A1DEE" w:rsidP="00C15294">
            <w:pPr>
              <w:widowControl w:val="0"/>
              <w:autoSpaceDE w:val="0"/>
              <w:autoSpaceDN w:val="0"/>
              <w:adjustRightInd w:val="0"/>
              <w:spacing w:after="0" w:line="240" w:lineRule="auto"/>
              <w:ind w:left="122"/>
              <w:jc w:val="both"/>
              <w:rPr>
                <w:rFonts w:ascii="Times New Roman" w:hAnsi="Times New Roman" w:cs="Times New Roman"/>
                <w:sz w:val="24"/>
                <w:szCs w:val="24"/>
              </w:rPr>
            </w:pPr>
            <w:r w:rsidRPr="001C5DBC">
              <w:rPr>
                <w:rFonts w:ascii="Times New Roman" w:hAnsi="Times New Roman" w:cs="Times New Roman"/>
                <w:position w:val="1"/>
                <w:sz w:val="24"/>
                <w:szCs w:val="24"/>
              </w:rPr>
              <w:t>1</w:t>
            </w:r>
          </w:p>
        </w:tc>
        <w:tc>
          <w:tcPr>
            <w:tcW w:w="669" w:type="pct"/>
            <w:tcBorders>
              <w:left w:val="nil"/>
              <w:bottom w:val="nil"/>
              <w:right w:val="nil"/>
            </w:tcBorders>
          </w:tcPr>
          <w:p w:rsidR="003A1DEE" w:rsidRPr="001C5DBC" w:rsidRDefault="003A1DEE" w:rsidP="00C15294">
            <w:pPr>
              <w:widowControl w:val="0"/>
              <w:autoSpaceDE w:val="0"/>
              <w:autoSpaceDN w:val="0"/>
              <w:adjustRightInd w:val="0"/>
              <w:spacing w:after="0" w:line="240" w:lineRule="auto"/>
              <w:ind w:left="39"/>
              <w:jc w:val="both"/>
              <w:rPr>
                <w:rFonts w:ascii="Times New Roman" w:hAnsi="Times New Roman" w:cs="Times New Roman"/>
                <w:sz w:val="24"/>
                <w:szCs w:val="24"/>
              </w:rPr>
            </w:pPr>
            <w:r w:rsidRPr="001C5DBC">
              <w:rPr>
                <w:rFonts w:ascii="Times New Roman" w:hAnsi="Times New Roman" w:cs="Times New Roman"/>
                <w:position w:val="1"/>
                <w:sz w:val="24"/>
                <w:szCs w:val="24"/>
              </w:rPr>
              <w:t>SSR</w:t>
            </w:r>
            <w:r w:rsidRPr="001C5DBC">
              <w:rPr>
                <w:rFonts w:ascii="Times New Roman" w:hAnsi="Times New Roman" w:cs="Times New Roman"/>
                <w:spacing w:val="-1"/>
                <w:position w:val="1"/>
                <w:sz w:val="24"/>
                <w:szCs w:val="24"/>
              </w:rPr>
              <w:t>124</w:t>
            </w:r>
            <w:r w:rsidRPr="001C5DBC">
              <w:rPr>
                <w:rFonts w:ascii="Times New Roman" w:hAnsi="Times New Roman" w:cs="Times New Roman"/>
                <w:spacing w:val="1"/>
                <w:position w:val="1"/>
                <w:sz w:val="24"/>
                <w:szCs w:val="24"/>
              </w:rPr>
              <w:t>5</w:t>
            </w:r>
            <w:r w:rsidRPr="001C5DBC">
              <w:rPr>
                <w:rFonts w:ascii="Times New Roman" w:hAnsi="Times New Roman" w:cs="Times New Roman"/>
                <w:spacing w:val="-1"/>
                <w:position w:val="1"/>
                <w:sz w:val="24"/>
                <w:szCs w:val="24"/>
              </w:rPr>
              <w:t>7</w:t>
            </w:r>
            <w:r w:rsidRPr="001C5DBC">
              <w:rPr>
                <w:rFonts w:ascii="Times New Roman" w:hAnsi="Times New Roman" w:cs="Times New Roman"/>
                <w:position w:val="1"/>
                <w:sz w:val="24"/>
                <w:szCs w:val="24"/>
              </w:rPr>
              <w:t>7</w:t>
            </w:r>
          </w:p>
        </w:tc>
        <w:tc>
          <w:tcPr>
            <w:tcW w:w="579" w:type="pct"/>
            <w:tcBorders>
              <w:left w:val="nil"/>
              <w:bottom w:val="nil"/>
              <w:right w:val="nil"/>
            </w:tcBorders>
          </w:tcPr>
          <w:p w:rsidR="003A1DEE" w:rsidRPr="001C5DBC" w:rsidRDefault="003A1DEE" w:rsidP="00C15294">
            <w:pPr>
              <w:widowControl w:val="0"/>
              <w:autoSpaceDE w:val="0"/>
              <w:autoSpaceDN w:val="0"/>
              <w:adjustRightInd w:val="0"/>
              <w:spacing w:after="0" w:line="240" w:lineRule="auto"/>
              <w:ind w:left="109"/>
              <w:jc w:val="both"/>
              <w:rPr>
                <w:rFonts w:ascii="Times New Roman" w:hAnsi="Times New Roman" w:cs="Times New Roman"/>
                <w:sz w:val="24"/>
                <w:szCs w:val="24"/>
              </w:rPr>
            </w:pPr>
            <w:r w:rsidRPr="001C5DBC">
              <w:rPr>
                <w:rFonts w:ascii="Times New Roman" w:hAnsi="Times New Roman" w:cs="Times New Roman"/>
                <w:spacing w:val="1"/>
                <w:position w:val="1"/>
                <w:sz w:val="24"/>
                <w:szCs w:val="24"/>
              </w:rPr>
              <w:t>1</w:t>
            </w:r>
            <w:r w:rsidRPr="001C5DBC">
              <w:rPr>
                <w:rFonts w:ascii="Times New Roman" w:hAnsi="Times New Roman" w:cs="Times New Roman"/>
                <w:spacing w:val="-1"/>
                <w:position w:val="1"/>
                <w:sz w:val="24"/>
                <w:szCs w:val="24"/>
              </w:rPr>
              <w:t>3</w:t>
            </w:r>
            <w:r w:rsidRPr="001C5DBC">
              <w:rPr>
                <w:rFonts w:ascii="Times New Roman" w:hAnsi="Times New Roman" w:cs="Times New Roman"/>
                <w:spacing w:val="1"/>
                <w:position w:val="1"/>
                <w:sz w:val="24"/>
                <w:szCs w:val="24"/>
              </w:rPr>
              <w:t>8</w:t>
            </w:r>
            <w:r w:rsidRPr="001C5DBC">
              <w:rPr>
                <w:rFonts w:ascii="Times New Roman" w:hAnsi="Times New Roman" w:cs="Times New Roman"/>
                <w:spacing w:val="-2"/>
                <w:position w:val="1"/>
                <w:sz w:val="24"/>
                <w:szCs w:val="24"/>
              </w:rPr>
              <w:t>-</w:t>
            </w:r>
            <w:r w:rsidRPr="001C5DBC">
              <w:rPr>
                <w:rFonts w:ascii="Times New Roman" w:hAnsi="Times New Roman" w:cs="Times New Roman"/>
                <w:spacing w:val="-1"/>
                <w:position w:val="1"/>
                <w:sz w:val="24"/>
                <w:szCs w:val="24"/>
              </w:rPr>
              <w:t>15</w:t>
            </w:r>
            <w:r w:rsidRPr="001C5DBC">
              <w:rPr>
                <w:rFonts w:ascii="Times New Roman" w:hAnsi="Times New Roman" w:cs="Times New Roman"/>
                <w:position w:val="1"/>
                <w:sz w:val="24"/>
                <w:szCs w:val="24"/>
              </w:rPr>
              <w:t>7</w:t>
            </w:r>
          </w:p>
        </w:tc>
        <w:tc>
          <w:tcPr>
            <w:tcW w:w="436" w:type="pct"/>
            <w:tcBorders>
              <w:left w:val="nil"/>
              <w:bottom w:val="nil"/>
              <w:right w:val="nil"/>
            </w:tcBorders>
          </w:tcPr>
          <w:p w:rsidR="003A1DEE" w:rsidRPr="001C5DBC" w:rsidRDefault="003A1DEE" w:rsidP="00C15294">
            <w:pPr>
              <w:widowControl w:val="0"/>
              <w:autoSpaceDE w:val="0"/>
              <w:autoSpaceDN w:val="0"/>
              <w:adjustRightInd w:val="0"/>
              <w:spacing w:after="0" w:line="240" w:lineRule="auto"/>
              <w:ind w:left="224" w:right="345"/>
              <w:jc w:val="both"/>
              <w:rPr>
                <w:rFonts w:ascii="Times New Roman" w:hAnsi="Times New Roman" w:cs="Times New Roman"/>
                <w:sz w:val="24"/>
                <w:szCs w:val="24"/>
              </w:rPr>
            </w:pPr>
            <w:r w:rsidRPr="001C5DBC">
              <w:rPr>
                <w:rFonts w:ascii="Times New Roman" w:hAnsi="Times New Roman" w:cs="Times New Roman"/>
                <w:position w:val="1"/>
                <w:sz w:val="24"/>
                <w:szCs w:val="24"/>
              </w:rPr>
              <w:t>3</w:t>
            </w:r>
          </w:p>
        </w:tc>
        <w:tc>
          <w:tcPr>
            <w:tcW w:w="672" w:type="pct"/>
            <w:tcBorders>
              <w:left w:val="nil"/>
              <w:bottom w:val="nil"/>
              <w:right w:val="nil"/>
            </w:tcBorders>
          </w:tcPr>
          <w:p w:rsidR="003A1DEE" w:rsidRPr="001C5DBC" w:rsidRDefault="003A1DEE" w:rsidP="00C15294">
            <w:pPr>
              <w:widowControl w:val="0"/>
              <w:autoSpaceDE w:val="0"/>
              <w:autoSpaceDN w:val="0"/>
              <w:adjustRightInd w:val="0"/>
              <w:spacing w:after="0" w:line="240" w:lineRule="auto"/>
              <w:ind w:left="108"/>
              <w:jc w:val="both"/>
              <w:rPr>
                <w:rFonts w:ascii="Times New Roman" w:hAnsi="Times New Roman" w:cs="Times New Roman"/>
                <w:sz w:val="24"/>
                <w:szCs w:val="24"/>
              </w:rPr>
            </w:pPr>
            <w:r w:rsidRPr="001C5DBC">
              <w:rPr>
                <w:rFonts w:ascii="Times New Roman" w:hAnsi="Times New Roman" w:cs="Times New Roman"/>
                <w:position w:val="1"/>
                <w:sz w:val="24"/>
                <w:szCs w:val="24"/>
              </w:rPr>
              <w:t>2</w:t>
            </w:r>
          </w:p>
        </w:tc>
        <w:tc>
          <w:tcPr>
            <w:tcW w:w="376" w:type="pct"/>
            <w:tcBorders>
              <w:left w:val="nil"/>
              <w:bottom w:val="nil"/>
              <w:right w:val="nil"/>
            </w:tcBorders>
          </w:tcPr>
          <w:p w:rsidR="003A1DEE" w:rsidRPr="001C5DBC" w:rsidRDefault="003A1DEE" w:rsidP="00C15294">
            <w:pPr>
              <w:widowControl w:val="0"/>
              <w:autoSpaceDE w:val="0"/>
              <w:autoSpaceDN w:val="0"/>
              <w:adjustRightInd w:val="0"/>
              <w:spacing w:after="0" w:line="240" w:lineRule="auto"/>
              <w:ind w:left="106"/>
              <w:jc w:val="both"/>
              <w:rPr>
                <w:rFonts w:ascii="Times New Roman" w:hAnsi="Times New Roman" w:cs="Times New Roman"/>
                <w:sz w:val="24"/>
                <w:szCs w:val="24"/>
              </w:rPr>
            </w:pPr>
            <w:r w:rsidRPr="001C5DBC">
              <w:rPr>
                <w:rFonts w:ascii="Times New Roman" w:hAnsi="Times New Roman" w:cs="Times New Roman"/>
                <w:position w:val="1"/>
                <w:sz w:val="24"/>
                <w:szCs w:val="24"/>
              </w:rPr>
              <w:t>3</w:t>
            </w:r>
          </w:p>
        </w:tc>
        <w:tc>
          <w:tcPr>
            <w:tcW w:w="767" w:type="pct"/>
            <w:tcBorders>
              <w:left w:val="nil"/>
              <w:bottom w:val="nil"/>
              <w:right w:val="nil"/>
            </w:tcBorders>
          </w:tcPr>
          <w:p w:rsidR="003A1DEE" w:rsidRPr="001C5DBC" w:rsidRDefault="003A1DEE" w:rsidP="00C15294">
            <w:pPr>
              <w:widowControl w:val="0"/>
              <w:autoSpaceDE w:val="0"/>
              <w:autoSpaceDN w:val="0"/>
              <w:adjustRightInd w:val="0"/>
              <w:spacing w:after="0" w:line="240" w:lineRule="auto"/>
              <w:ind w:left="163"/>
              <w:jc w:val="both"/>
              <w:rPr>
                <w:rFonts w:ascii="Times New Roman" w:hAnsi="Times New Roman" w:cs="Times New Roman"/>
                <w:sz w:val="24"/>
                <w:szCs w:val="24"/>
              </w:rPr>
            </w:pPr>
            <w:r w:rsidRPr="001C5DBC">
              <w:rPr>
                <w:rFonts w:ascii="Times New Roman" w:hAnsi="Times New Roman" w:cs="Times New Roman"/>
                <w:position w:val="1"/>
                <w:sz w:val="24"/>
                <w:szCs w:val="24"/>
              </w:rPr>
              <w:t>2</w:t>
            </w:r>
          </w:p>
        </w:tc>
        <w:tc>
          <w:tcPr>
            <w:tcW w:w="435" w:type="pct"/>
            <w:tcBorders>
              <w:left w:val="nil"/>
              <w:bottom w:val="nil"/>
              <w:right w:val="nil"/>
            </w:tcBorders>
          </w:tcPr>
          <w:p w:rsidR="003A1DEE" w:rsidRPr="001C5DBC" w:rsidRDefault="003A1DEE" w:rsidP="00C15294">
            <w:pPr>
              <w:widowControl w:val="0"/>
              <w:autoSpaceDE w:val="0"/>
              <w:autoSpaceDN w:val="0"/>
              <w:adjustRightInd w:val="0"/>
              <w:spacing w:after="0" w:line="240" w:lineRule="auto"/>
              <w:ind w:left="200"/>
              <w:jc w:val="both"/>
              <w:rPr>
                <w:rFonts w:ascii="Times New Roman" w:hAnsi="Times New Roman" w:cs="Times New Roman"/>
                <w:sz w:val="24"/>
                <w:szCs w:val="24"/>
              </w:rPr>
            </w:pPr>
            <w:r w:rsidRPr="001C5DBC">
              <w:rPr>
                <w:rFonts w:ascii="Times New Roman" w:hAnsi="Times New Roman" w:cs="Times New Roman"/>
                <w:position w:val="1"/>
                <w:sz w:val="24"/>
                <w:szCs w:val="24"/>
              </w:rPr>
              <w:t>3</w:t>
            </w:r>
          </w:p>
        </w:tc>
        <w:tc>
          <w:tcPr>
            <w:tcW w:w="717" w:type="pct"/>
            <w:tcBorders>
              <w:left w:val="nil"/>
              <w:bottom w:val="nil"/>
              <w:right w:val="nil"/>
            </w:tcBorders>
          </w:tcPr>
          <w:p w:rsidR="003A1DEE" w:rsidRPr="001C5DBC" w:rsidRDefault="003A1DEE" w:rsidP="00C15294">
            <w:pPr>
              <w:widowControl w:val="0"/>
              <w:autoSpaceDE w:val="0"/>
              <w:autoSpaceDN w:val="0"/>
              <w:adjustRightInd w:val="0"/>
              <w:spacing w:after="0" w:line="240" w:lineRule="auto"/>
              <w:ind w:left="162"/>
              <w:jc w:val="both"/>
              <w:rPr>
                <w:rFonts w:ascii="Times New Roman" w:hAnsi="Times New Roman" w:cs="Times New Roman"/>
                <w:sz w:val="24"/>
                <w:szCs w:val="24"/>
              </w:rPr>
            </w:pPr>
            <w:r w:rsidRPr="001C5DBC">
              <w:rPr>
                <w:rFonts w:ascii="Times New Roman" w:hAnsi="Times New Roman" w:cs="Times New Roman"/>
                <w:position w:val="1"/>
                <w:sz w:val="24"/>
                <w:szCs w:val="24"/>
              </w:rPr>
              <w:t>3</w:t>
            </w:r>
          </w:p>
        </w:tc>
      </w:tr>
      <w:tr w:rsidR="003A1DEE" w:rsidRPr="001C5DBC" w:rsidTr="00C15294">
        <w:trPr>
          <w:trHeight w:val="20"/>
        </w:trPr>
        <w:tc>
          <w:tcPr>
            <w:tcW w:w="348" w:type="pct"/>
            <w:tcBorders>
              <w:top w:val="nil"/>
              <w:left w:val="nil"/>
              <w:bottom w:val="nil"/>
              <w:right w:val="nil"/>
            </w:tcBorders>
          </w:tcPr>
          <w:p w:rsidR="003A1DEE" w:rsidRPr="001C5DBC" w:rsidRDefault="003A1DEE" w:rsidP="00C15294">
            <w:pPr>
              <w:widowControl w:val="0"/>
              <w:autoSpaceDE w:val="0"/>
              <w:autoSpaceDN w:val="0"/>
              <w:adjustRightInd w:val="0"/>
              <w:spacing w:before="27" w:after="0" w:line="240" w:lineRule="auto"/>
              <w:ind w:left="122"/>
              <w:jc w:val="both"/>
              <w:rPr>
                <w:rFonts w:ascii="Times New Roman" w:hAnsi="Times New Roman" w:cs="Times New Roman"/>
                <w:sz w:val="24"/>
                <w:szCs w:val="24"/>
              </w:rPr>
            </w:pPr>
            <w:r w:rsidRPr="001C5DBC">
              <w:rPr>
                <w:rFonts w:ascii="Times New Roman" w:hAnsi="Times New Roman" w:cs="Times New Roman"/>
                <w:sz w:val="24"/>
                <w:szCs w:val="24"/>
              </w:rPr>
              <w:t>2</w:t>
            </w:r>
          </w:p>
        </w:tc>
        <w:tc>
          <w:tcPr>
            <w:tcW w:w="669" w:type="pct"/>
            <w:tcBorders>
              <w:top w:val="nil"/>
              <w:left w:val="nil"/>
              <w:bottom w:val="nil"/>
              <w:right w:val="nil"/>
            </w:tcBorders>
          </w:tcPr>
          <w:p w:rsidR="003A1DEE" w:rsidRPr="001C5DBC" w:rsidRDefault="003A1DEE" w:rsidP="00C15294">
            <w:pPr>
              <w:widowControl w:val="0"/>
              <w:autoSpaceDE w:val="0"/>
              <w:autoSpaceDN w:val="0"/>
              <w:adjustRightInd w:val="0"/>
              <w:spacing w:before="27" w:after="0" w:line="240" w:lineRule="auto"/>
              <w:ind w:left="39"/>
              <w:jc w:val="both"/>
              <w:rPr>
                <w:rFonts w:ascii="Times New Roman" w:hAnsi="Times New Roman" w:cs="Times New Roman"/>
                <w:sz w:val="24"/>
                <w:szCs w:val="24"/>
              </w:rPr>
            </w:pPr>
            <w:r w:rsidRPr="001C5DBC">
              <w:rPr>
                <w:rFonts w:ascii="Times New Roman" w:hAnsi="Times New Roman" w:cs="Times New Roman"/>
                <w:sz w:val="24"/>
                <w:szCs w:val="24"/>
              </w:rPr>
              <w:t>SSR</w:t>
            </w:r>
            <w:r w:rsidRPr="001C5DBC">
              <w:rPr>
                <w:rFonts w:ascii="Times New Roman" w:hAnsi="Times New Roman" w:cs="Times New Roman"/>
                <w:spacing w:val="-1"/>
                <w:sz w:val="24"/>
                <w:szCs w:val="24"/>
              </w:rPr>
              <w:t>122</w:t>
            </w:r>
            <w:r w:rsidRPr="001C5DBC">
              <w:rPr>
                <w:rFonts w:ascii="Times New Roman" w:hAnsi="Times New Roman" w:cs="Times New Roman"/>
                <w:spacing w:val="1"/>
                <w:sz w:val="24"/>
                <w:szCs w:val="24"/>
              </w:rPr>
              <w:t>8</w:t>
            </w:r>
            <w:r w:rsidRPr="001C5DBC">
              <w:rPr>
                <w:rFonts w:ascii="Times New Roman" w:hAnsi="Times New Roman" w:cs="Times New Roman"/>
                <w:spacing w:val="-1"/>
                <w:sz w:val="24"/>
                <w:szCs w:val="24"/>
              </w:rPr>
              <w:t>5</w:t>
            </w:r>
            <w:r w:rsidRPr="001C5DBC">
              <w:rPr>
                <w:rFonts w:ascii="Times New Roman" w:hAnsi="Times New Roman" w:cs="Times New Roman"/>
                <w:sz w:val="24"/>
                <w:szCs w:val="24"/>
              </w:rPr>
              <w:t>0</w:t>
            </w:r>
          </w:p>
        </w:tc>
        <w:tc>
          <w:tcPr>
            <w:tcW w:w="579" w:type="pct"/>
            <w:tcBorders>
              <w:top w:val="nil"/>
              <w:left w:val="nil"/>
              <w:bottom w:val="nil"/>
              <w:right w:val="nil"/>
            </w:tcBorders>
          </w:tcPr>
          <w:p w:rsidR="003A1DEE" w:rsidRPr="001C5DBC" w:rsidRDefault="003A1DEE" w:rsidP="00C15294">
            <w:pPr>
              <w:widowControl w:val="0"/>
              <w:autoSpaceDE w:val="0"/>
              <w:autoSpaceDN w:val="0"/>
              <w:adjustRightInd w:val="0"/>
              <w:spacing w:before="27" w:after="0" w:line="240" w:lineRule="auto"/>
              <w:ind w:left="109"/>
              <w:jc w:val="both"/>
              <w:rPr>
                <w:rFonts w:ascii="Times New Roman" w:hAnsi="Times New Roman" w:cs="Times New Roman"/>
                <w:sz w:val="24"/>
                <w:szCs w:val="24"/>
              </w:rPr>
            </w:pPr>
            <w:r w:rsidRPr="001C5DBC">
              <w:rPr>
                <w:rFonts w:ascii="Times New Roman" w:hAnsi="Times New Roman" w:cs="Times New Roman"/>
                <w:spacing w:val="1"/>
                <w:sz w:val="24"/>
                <w:szCs w:val="24"/>
              </w:rPr>
              <w:t>1</w:t>
            </w:r>
            <w:r w:rsidRPr="001C5DBC">
              <w:rPr>
                <w:rFonts w:ascii="Times New Roman" w:hAnsi="Times New Roman" w:cs="Times New Roman"/>
                <w:spacing w:val="-1"/>
                <w:sz w:val="24"/>
                <w:szCs w:val="24"/>
              </w:rPr>
              <w:t>3</w:t>
            </w:r>
            <w:r w:rsidRPr="001C5DBC">
              <w:rPr>
                <w:rFonts w:ascii="Times New Roman" w:hAnsi="Times New Roman" w:cs="Times New Roman"/>
                <w:spacing w:val="1"/>
                <w:sz w:val="24"/>
                <w:szCs w:val="24"/>
              </w:rPr>
              <w:t>2</w:t>
            </w:r>
            <w:r w:rsidRPr="001C5DBC">
              <w:rPr>
                <w:rFonts w:ascii="Times New Roman" w:hAnsi="Times New Roman" w:cs="Times New Roman"/>
                <w:spacing w:val="-2"/>
                <w:sz w:val="24"/>
                <w:szCs w:val="24"/>
              </w:rPr>
              <w:t>-</w:t>
            </w:r>
            <w:r w:rsidRPr="001C5DBC">
              <w:rPr>
                <w:rFonts w:ascii="Times New Roman" w:hAnsi="Times New Roman" w:cs="Times New Roman"/>
                <w:spacing w:val="-1"/>
                <w:sz w:val="24"/>
                <w:szCs w:val="24"/>
              </w:rPr>
              <w:t>14</w:t>
            </w:r>
            <w:r w:rsidRPr="001C5DBC">
              <w:rPr>
                <w:rFonts w:ascii="Times New Roman" w:hAnsi="Times New Roman" w:cs="Times New Roman"/>
                <w:sz w:val="24"/>
                <w:szCs w:val="24"/>
              </w:rPr>
              <w:t>1</w:t>
            </w:r>
          </w:p>
        </w:tc>
        <w:tc>
          <w:tcPr>
            <w:tcW w:w="436" w:type="pct"/>
            <w:tcBorders>
              <w:top w:val="nil"/>
              <w:left w:val="nil"/>
              <w:bottom w:val="nil"/>
              <w:right w:val="nil"/>
            </w:tcBorders>
          </w:tcPr>
          <w:p w:rsidR="003A1DEE" w:rsidRPr="001C5DBC" w:rsidRDefault="003A1DEE" w:rsidP="00C15294">
            <w:pPr>
              <w:widowControl w:val="0"/>
              <w:autoSpaceDE w:val="0"/>
              <w:autoSpaceDN w:val="0"/>
              <w:adjustRightInd w:val="0"/>
              <w:spacing w:before="27" w:after="0" w:line="240" w:lineRule="auto"/>
              <w:ind w:left="224" w:right="345"/>
              <w:jc w:val="both"/>
              <w:rPr>
                <w:rFonts w:ascii="Times New Roman" w:hAnsi="Times New Roman" w:cs="Times New Roman"/>
                <w:sz w:val="24"/>
                <w:szCs w:val="24"/>
              </w:rPr>
            </w:pPr>
            <w:r w:rsidRPr="001C5DBC">
              <w:rPr>
                <w:rFonts w:ascii="Times New Roman" w:hAnsi="Times New Roman" w:cs="Times New Roman"/>
                <w:sz w:val="24"/>
                <w:szCs w:val="24"/>
              </w:rPr>
              <w:t>3</w:t>
            </w:r>
          </w:p>
        </w:tc>
        <w:tc>
          <w:tcPr>
            <w:tcW w:w="672" w:type="pct"/>
            <w:tcBorders>
              <w:top w:val="nil"/>
              <w:left w:val="nil"/>
              <w:bottom w:val="nil"/>
              <w:right w:val="nil"/>
            </w:tcBorders>
          </w:tcPr>
          <w:p w:rsidR="003A1DEE" w:rsidRPr="001C5DBC" w:rsidRDefault="003A1DEE" w:rsidP="00C15294">
            <w:pPr>
              <w:widowControl w:val="0"/>
              <w:autoSpaceDE w:val="0"/>
              <w:autoSpaceDN w:val="0"/>
              <w:adjustRightInd w:val="0"/>
              <w:spacing w:before="27" w:after="0" w:line="240" w:lineRule="auto"/>
              <w:ind w:left="108"/>
              <w:jc w:val="both"/>
              <w:rPr>
                <w:rFonts w:ascii="Times New Roman" w:hAnsi="Times New Roman" w:cs="Times New Roman"/>
                <w:sz w:val="24"/>
                <w:szCs w:val="24"/>
              </w:rPr>
            </w:pPr>
            <w:r w:rsidRPr="001C5DBC">
              <w:rPr>
                <w:rFonts w:ascii="Times New Roman" w:hAnsi="Times New Roman" w:cs="Times New Roman"/>
                <w:sz w:val="24"/>
                <w:szCs w:val="24"/>
              </w:rPr>
              <w:t>2</w:t>
            </w:r>
          </w:p>
        </w:tc>
        <w:tc>
          <w:tcPr>
            <w:tcW w:w="376" w:type="pct"/>
            <w:tcBorders>
              <w:top w:val="nil"/>
              <w:left w:val="nil"/>
              <w:bottom w:val="nil"/>
              <w:right w:val="nil"/>
            </w:tcBorders>
          </w:tcPr>
          <w:p w:rsidR="003A1DEE" w:rsidRPr="001C5DBC" w:rsidRDefault="003A1DEE" w:rsidP="00C15294">
            <w:pPr>
              <w:widowControl w:val="0"/>
              <w:autoSpaceDE w:val="0"/>
              <w:autoSpaceDN w:val="0"/>
              <w:adjustRightInd w:val="0"/>
              <w:spacing w:before="27" w:after="0" w:line="240" w:lineRule="auto"/>
              <w:ind w:left="106"/>
              <w:jc w:val="both"/>
              <w:rPr>
                <w:rFonts w:ascii="Times New Roman" w:hAnsi="Times New Roman" w:cs="Times New Roman"/>
                <w:sz w:val="24"/>
                <w:szCs w:val="24"/>
              </w:rPr>
            </w:pPr>
            <w:r w:rsidRPr="001C5DBC">
              <w:rPr>
                <w:rFonts w:ascii="Times New Roman" w:hAnsi="Times New Roman" w:cs="Times New Roman"/>
                <w:sz w:val="24"/>
                <w:szCs w:val="24"/>
              </w:rPr>
              <w:t>2</w:t>
            </w:r>
          </w:p>
        </w:tc>
        <w:tc>
          <w:tcPr>
            <w:tcW w:w="767" w:type="pct"/>
            <w:tcBorders>
              <w:top w:val="nil"/>
              <w:left w:val="nil"/>
              <w:bottom w:val="nil"/>
              <w:right w:val="nil"/>
            </w:tcBorders>
          </w:tcPr>
          <w:p w:rsidR="003A1DEE" w:rsidRPr="001C5DBC" w:rsidRDefault="003A1DEE" w:rsidP="00C15294">
            <w:pPr>
              <w:widowControl w:val="0"/>
              <w:autoSpaceDE w:val="0"/>
              <w:autoSpaceDN w:val="0"/>
              <w:adjustRightInd w:val="0"/>
              <w:spacing w:before="27" w:after="0" w:line="240" w:lineRule="auto"/>
              <w:ind w:left="163"/>
              <w:jc w:val="both"/>
              <w:rPr>
                <w:rFonts w:ascii="Times New Roman" w:hAnsi="Times New Roman" w:cs="Times New Roman"/>
                <w:sz w:val="24"/>
                <w:szCs w:val="24"/>
              </w:rPr>
            </w:pPr>
            <w:r w:rsidRPr="001C5DBC">
              <w:rPr>
                <w:rFonts w:ascii="Times New Roman" w:hAnsi="Times New Roman" w:cs="Times New Roman"/>
                <w:sz w:val="24"/>
                <w:szCs w:val="24"/>
              </w:rPr>
              <w:t>0</w:t>
            </w:r>
          </w:p>
        </w:tc>
        <w:tc>
          <w:tcPr>
            <w:tcW w:w="435" w:type="pct"/>
            <w:tcBorders>
              <w:top w:val="nil"/>
              <w:left w:val="nil"/>
              <w:bottom w:val="nil"/>
              <w:right w:val="nil"/>
            </w:tcBorders>
          </w:tcPr>
          <w:p w:rsidR="003A1DEE" w:rsidRPr="001C5DBC" w:rsidRDefault="003A1DEE" w:rsidP="00C15294">
            <w:pPr>
              <w:widowControl w:val="0"/>
              <w:autoSpaceDE w:val="0"/>
              <w:autoSpaceDN w:val="0"/>
              <w:adjustRightInd w:val="0"/>
              <w:spacing w:before="27" w:after="0" w:line="240" w:lineRule="auto"/>
              <w:ind w:left="200"/>
              <w:jc w:val="both"/>
              <w:rPr>
                <w:rFonts w:ascii="Times New Roman" w:hAnsi="Times New Roman" w:cs="Times New Roman"/>
                <w:sz w:val="24"/>
                <w:szCs w:val="24"/>
              </w:rPr>
            </w:pPr>
            <w:r w:rsidRPr="001C5DBC">
              <w:rPr>
                <w:rFonts w:ascii="Times New Roman" w:hAnsi="Times New Roman" w:cs="Times New Roman"/>
                <w:sz w:val="24"/>
                <w:szCs w:val="24"/>
              </w:rPr>
              <w:t>3</w:t>
            </w:r>
          </w:p>
        </w:tc>
        <w:tc>
          <w:tcPr>
            <w:tcW w:w="717" w:type="pct"/>
            <w:tcBorders>
              <w:top w:val="nil"/>
              <w:left w:val="nil"/>
              <w:bottom w:val="nil"/>
              <w:right w:val="nil"/>
            </w:tcBorders>
          </w:tcPr>
          <w:p w:rsidR="003A1DEE" w:rsidRPr="001C5DBC" w:rsidRDefault="003A1DEE" w:rsidP="00C15294">
            <w:pPr>
              <w:widowControl w:val="0"/>
              <w:autoSpaceDE w:val="0"/>
              <w:autoSpaceDN w:val="0"/>
              <w:adjustRightInd w:val="0"/>
              <w:spacing w:before="27" w:after="0" w:line="240" w:lineRule="auto"/>
              <w:ind w:left="162"/>
              <w:jc w:val="both"/>
              <w:rPr>
                <w:rFonts w:ascii="Times New Roman" w:hAnsi="Times New Roman" w:cs="Times New Roman"/>
                <w:sz w:val="24"/>
                <w:szCs w:val="24"/>
              </w:rPr>
            </w:pPr>
            <w:r w:rsidRPr="001C5DBC">
              <w:rPr>
                <w:rFonts w:ascii="Times New Roman" w:hAnsi="Times New Roman" w:cs="Times New Roman"/>
                <w:sz w:val="24"/>
                <w:szCs w:val="24"/>
              </w:rPr>
              <w:t>2</w:t>
            </w:r>
          </w:p>
        </w:tc>
      </w:tr>
      <w:tr w:rsidR="003A1DEE" w:rsidRPr="001C5DBC" w:rsidTr="00C15294">
        <w:trPr>
          <w:trHeight w:val="20"/>
        </w:trPr>
        <w:tc>
          <w:tcPr>
            <w:tcW w:w="348" w:type="pct"/>
            <w:tcBorders>
              <w:top w:val="nil"/>
              <w:left w:val="nil"/>
              <w:bottom w:val="nil"/>
              <w:right w:val="nil"/>
            </w:tcBorders>
          </w:tcPr>
          <w:p w:rsidR="003A1DEE" w:rsidRPr="001C5DBC" w:rsidRDefault="003A1DEE" w:rsidP="00C15294">
            <w:pPr>
              <w:widowControl w:val="0"/>
              <w:autoSpaceDE w:val="0"/>
              <w:autoSpaceDN w:val="0"/>
              <w:adjustRightInd w:val="0"/>
              <w:spacing w:before="40" w:after="0" w:line="240" w:lineRule="auto"/>
              <w:ind w:left="122"/>
              <w:jc w:val="both"/>
              <w:rPr>
                <w:rFonts w:ascii="Times New Roman" w:hAnsi="Times New Roman" w:cs="Times New Roman"/>
                <w:sz w:val="24"/>
                <w:szCs w:val="24"/>
              </w:rPr>
            </w:pPr>
            <w:r w:rsidRPr="001C5DBC">
              <w:rPr>
                <w:rFonts w:ascii="Times New Roman" w:hAnsi="Times New Roman" w:cs="Times New Roman"/>
                <w:sz w:val="24"/>
                <w:szCs w:val="24"/>
              </w:rPr>
              <w:t>3</w:t>
            </w:r>
          </w:p>
        </w:tc>
        <w:tc>
          <w:tcPr>
            <w:tcW w:w="669" w:type="pct"/>
            <w:tcBorders>
              <w:top w:val="nil"/>
              <w:left w:val="nil"/>
              <w:bottom w:val="nil"/>
              <w:right w:val="nil"/>
            </w:tcBorders>
          </w:tcPr>
          <w:p w:rsidR="003A1DEE" w:rsidRPr="001C5DBC" w:rsidRDefault="003A1DEE" w:rsidP="00C15294">
            <w:pPr>
              <w:widowControl w:val="0"/>
              <w:autoSpaceDE w:val="0"/>
              <w:autoSpaceDN w:val="0"/>
              <w:adjustRightInd w:val="0"/>
              <w:spacing w:before="40" w:after="0" w:line="240" w:lineRule="auto"/>
              <w:ind w:left="39"/>
              <w:jc w:val="both"/>
              <w:rPr>
                <w:rFonts w:ascii="Times New Roman" w:hAnsi="Times New Roman" w:cs="Times New Roman"/>
                <w:sz w:val="24"/>
                <w:szCs w:val="24"/>
              </w:rPr>
            </w:pPr>
            <w:r w:rsidRPr="001C5DBC">
              <w:rPr>
                <w:rFonts w:ascii="Times New Roman" w:hAnsi="Times New Roman" w:cs="Times New Roman"/>
                <w:sz w:val="24"/>
                <w:szCs w:val="24"/>
              </w:rPr>
              <w:t>SSR</w:t>
            </w:r>
            <w:r w:rsidRPr="001C5DBC">
              <w:rPr>
                <w:rFonts w:ascii="Times New Roman" w:hAnsi="Times New Roman" w:cs="Times New Roman"/>
                <w:spacing w:val="-1"/>
                <w:sz w:val="24"/>
                <w:szCs w:val="24"/>
              </w:rPr>
              <w:t>124</w:t>
            </w:r>
            <w:r w:rsidRPr="001C5DBC">
              <w:rPr>
                <w:rFonts w:ascii="Times New Roman" w:hAnsi="Times New Roman" w:cs="Times New Roman"/>
                <w:spacing w:val="1"/>
                <w:sz w:val="24"/>
                <w:szCs w:val="24"/>
              </w:rPr>
              <w:t>1</w:t>
            </w:r>
            <w:r w:rsidRPr="001C5DBC">
              <w:rPr>
                <w:rFonts w:ascii="Times New Roman" w:hAnsi="Times New Roman" w:cs="Times New Roman"/>
                <w:spacing w:val="-1"/>
                <w:sz w:val="24"/>
                <w:szCs w:val="24"/>
              </w:rPr>
              <w:t>9</w:t>
            </w:r>
            <w:r w:rsidRPr="001C5DBC">
              <w:rPr>
                <w:rFonts w:ascii="Times New Roman" w:hAnsi="Times New Roman" w:cs="Times New Roman"/>
                <w:sz w:val="24"/>
                <w:szCs w:val="24"/>
              </w:rPr>
              <w:t>5</w:t>
            </w:r>
          </w:p>
        </w:tc>
        <w:tc>
          <w:tcPr>
            <w:tcW w:w="579" w:type="pct"/>
            <w:tcBorders>
              <w:top w:val="nil"/>
              <w:left w:val="nil"/>
              <w:bottom w:val="nil"/>
              <w:right w:val="nil"/>
            </w:tcBorders>
          </w:tcPr>
          <w:p w:rsidR="003A1DEE" w:rsidRPr="001C5DBC" w:rsidRDefault="003A1DEE" w:rsidP="00C15294">
            <w:pPr>
              <w:widowControl w:val="0"/>
              <w:autoSpaceDE w:val="0"/>
              <w:autoSpaceDN w:val="0"/>
              <w:adjustRightInd w:val="0"/>
              <w:spacing w:before="40" w:after="0" w:line="240" w:lineRule="auto"/>
              <w:ind w:left="109"/>
              <w:jc w:val="both"/>
              <w:rPr>
                <w:rFonts w:ascii="Times New Roman" w:hAnsi="Times New Roman" w:cs="Times New Roman"/>
                <w:sz w:val="24"/>
                <w:szCs w:val="24"/>
              </w:rPr>
            </w:pPr>
            <w:r w:rsidRPr="001C5DBC">
              <w:rPr>
                <w:rFonts w:ascii="Times New Roman" w:hAnsi="Times New Roman" w:cs="Times New Roman"/>
                <w:spacing w:val="1"/>
                <w:sz w:val="24"/>
                <w:szCs w:val="24"/>
              </w:rPr>
              <w:t>8</w:t>
            </w:r>
            <w:r w:rsidRPr="001C5DBC">
              <w:rPr>
                <w:rFonts w:ascii="Times New Roman" w:hAnsi="Times New Roman" w:cs="Times New Roman"/>
                <w:spacing w:val="-1"/>
                <w:sz w:val="24"/>
                <w:szCs w:val="24"/>
              </w:rPr>
              <w:t>3</w:t>
            </w:r>
            <w:r w:rsidRPr="001C5DBC">
              <w:rPr>
                <w:rFonts w:ascii="Times New Roman" w:hAnsi="Times New Roman" w:cs="Times New Roman"/>
                <w:sz w:val="24"/>
                <w:szCs w:val="24"/>
              </w:rPr>
              <w:t>-</w:t>
            </w:r>
            <w:r w:rsidRPr="001C5DBC">
              <w:rPr>
                <w:rFonts w:ascii="Times New Roman" w:hAnsi="Times New Roman" w:cs="Times New Roman"/>
                <w:spacing w:val="-1"/>
                <w:sz w:val="24"/>
                <w:szCs w:val="24"/>
              </w:rPr>
              <w:t>10</w:t>
            </w:r>
            <w:r w:rsidRPr="001C5DBC">
              <w:rPr>
                <w:rFonts w:ascii="Times New Roman" w:hAnsi="Times New Roman" w:cs="Times New Roman"/>
                <w:sz w:val="24"/>
                <w:szCs w:val="24"/>
              </w:rPr>
              <w:t>1</w:t>
            </w:r>
          </w:p>
        </w:tc>
        <w:tc>
          <w:tcPr>
            <w:tcW w:w="436" w:type="pct"/>
            <w:tcBorders>
              <w:top w:val="nil"/>
              <w:left w:val="nil"/>
              <w:bottom w:val="nil"/>
              <w:right w:val="nil"/>
            </w:tcBorders>
          </w:tcPr>
          <w:p w:rsidR="003A1DEE" w:rsidRPr="001C5DBC" w:rsidRDefault="003A1DEE" w:rsidP="00C15294">
            <w:pPr>
              <w:widowControl w:val="0"/>
              <w:autoSpaceDE w:val="0"/>
              <w:autoSpaceDN w:val="0"/>
              <w:adjustRightInd w:val="0"/>
              <w:spacing w:before="40" w:after="0" w:line="240" w:lineRule="auto"/>
              <w:ind w:left="224" w:right="345"/>
              <w:jc w:val="both"/>
              <w:rPr>
                <w:rFonts w:ascii="Times New Roman" w:hAnsi="Times New Roman" w:cs="Times New Roman"/>
                <w:sz w:val="24"/>
                <w:szCs w:val="24"/>
              </w:rPr>
            </w:pPr>
            <w:r w:rsidRPr="001C5DBC">
              <w:rPr>
                <w:rFonts w:ascii="Times New Roman" w:hAnsi="Times New Roman" w:cs="Times New Roman"/>
                <w:sz w:val="24"/>
                <w:szCs w:val="24"/>
              </w:rPr>
              <w:t>3</w:t>
            </w:r>
          </w:p>
        </w:tc>
        <w:tc>
          <w:tcPr>
            <w:tcW w:w="672" w:type="pct"/>
            <w:tcBorders>
              <w:top w:val="nil"/>
              <w:left w:val="nil"/>
              <w:bottom w:val="nil"/>
              <w:right w:val="nil"/>
            </w:tcBorders>
          </w:tcPr>
          <w:p w:rsidR="003A1DEE" w:rsidRPr="001C5DBC" w:rsidRDefault="003A1DEE" w:rsidP="00C15294">
            <w:pPr>
              <w:widowControl w:val="0"/>
              <w:autoSpaceDE w:val="0"/>
              <w:autoSpaceDN w:val="0"/>
              <w:adjustRightInd w:val="0"/>
              <w:spacing w:before="40" w:after="0" w:line="240" w:lineRule="auto"/>
              <w:ind w:left="108"/>
              <w:jc w:val="both"/>
              <w:rPr>
                <w:rFonts w:ascii="Times New Roman" w:hAnsi="Times New Roman" w:cs="Times New Roman"/>
                <w:sz w:val="24"/>
                <w:szCs w:val="24"/>
              </w:rPr>
            </w:pPr>
            <w:r w:rsidRPr="001C5DBC">
              <w:rPr>
                <w:rFonts w:ascii="Times New Roman" w:hAnsi="Times New Roman" w:cs="Times New Roman"/>
                <w:sz w:val="24"/>
                <w:szCs w:val="24"/>
              </w:rPr>
              <w:t>2</w:t>
            </w:r>
          </w:p>
        </w:tc>
        <w:tc>
          <w:tcPr>
            <w:tcW w:w="376" w:type="pct"/>
            <w:tcBorders>
              <w:top w:val="nil"/>
              <w:left w:val="nil"/>
              <w:bottom w:val="nil"/>
              <w:right w:val="nil"/>
            </w:tcBorders>
          </w:tcPr>
          <w:p w:rsidR="003A1DEE" w:rsidRPr="001C5DBC" w:rsidRDefault="003A1DEE" w:rsidP="00C15294">
            <w:pPr>
              <w:widowControl w:val="0"/>
              <w:autoSpaceDE w:val="0"/>
              <w:autoSpaceDN w:val="0"/>
              <w:adjustRightInd w:val="0"/>
              <w:spacing w:before="40" w:after="0" w:line="240" w:lineRule="auto"/>
              <w:ind w:left="106"/>
              <w:jc w:val="both"/>
              <w:rPr>
                <w:rFonts w:ascii="Times New Roman" w:hAnsi="Times New Roman" w:cs="Times New Roman"/>
                <w:sz w:val="24"/>
                <w:szCs w:val="24"/>
              </w:rPr>
            </w:pPr>
            <w:r w:rsidRPr="001C5DBC">
              <w:rPr>
                <w:rFonts w:ascii="Times New Roman" w:hAnsi="Times New Roman" w:cs="Times New Roman"/>
                <w:sz w:val="24"/>
                <w:szCs w:val="24"/>
              </w:rPr>
              <w:t>2</w:t>
            </w:r>
          </w:p>
        </w:tc>
        <w:tc>
          <w:tcPr>
            <w:tcW w:w="767" w:type="pct"/>
            <w:tcBorders>
              <w:top w:val="nil"/>
              <w:left w:val="nil"/>
              <w:bottom w:val="nil"/>
              <w:right w:val="nil"/>
            </w:tcBorders>
          </w:tcPr>
          <w:p w:rsidR="003A1DEE" w:rsidRPr="001C5DBC" w:rsidRDefault="003A1DEE" w:rsidP="00C15294">
            <w:pPr>
              <w:widowControl w:val="0"/>
              <w:autoSpaceDE w:val="0"/>
              <w:autoSpaceDN w:val="0"/>
              <w:adjustRightInd w:val="0"/>
              <w:spacing w:before="40" w:after="0" w:line="240" w:lineRule="auto"/>
              <w:ind w:left="163"/>
              <w:jc w:val="both"/>
              <w:rPr>
                <w:rFonts w:ascii="Times New Roman" w:hAnsi="Times New Roman" w:cs="Times New Roman"/>
                <w:sz w:val="24"/>
                <w:szCs w:val="24"/>
              </w:rPr>
            </w:pPr>
            <w:r w:rsidRPr="001C5DBC">
              <w:rPr>
                <w:rFonts w:ascii="Times New Roman" w:hAnsi="Times New Roman" w:cs="Times New Roman"/>
                <w:sz w:val="24"/>
                <w:szCs w:val="24"/>
              </w:rPr>
              <w:t>0</w:t>
            </w:r>
          </w:p>
        </w:tc>
        <w:tc>
          <w:tcPr>
            <w:tcW w:w="435" w:type="pct"/>
            <w:tcBorders>
              <w:top w:val="nil"/>
              <w:left w:val="nil"/>
              <w:bottom w:val="nil"/>
              <w:right w:val="nil"/>
            </w:tcBorders>
          </w:tcPr>
          <w:p w:rsidR="003A1DEE" w:rsidRPr="001C5DBC" w:rsidRDefault="003A1DEE" w:rsidP="00C15294">
            <w:pPr>
              <w:widowControl w:val="0"/>
              <w:autoSpaceDE w:val="0"/>
              <w:autoSpaceDN w:val="0"/>
              <w:adjustRightInd w:val="0"/>
              <w:spacing w:before="40" w:after="0" w:line="240" w:lineRule="auto"/>
              <w:ind w:left="200"/>
              <w:jc w:val="both"/>
              <w:rPr>
                <w:rFonts w:ascii="Times New Roman" w:hAnsi="Times New Roman" w:cs="Times New Roman"/>
                <w:sz w:val="24"/>
                <w:szCs w:val="24"/>
              </w:rPr>
            </w:pPr>
            <w:r w:rsidRPr="001C5DBC">
              <w:rPr>
                <w:rFonts w:ascii="Times New Roman" w:hAnsi="Times New Roman" w:cs="Times New Roman"/>
                <w:sz w:val="24"/>
                <w:szCs w:val="24"/>
              </w:rPr>
              <w:t>3</w:t>
            </w:r>
          </w:p>
        </w:tc>
        <w:tc>
          <w:tcPr>
            <w:tcW w:w="717" w:type="pct"/>
            <w:tcBorders>
              <w:top w:val="nil"/>
              <w:left w:val="nil"/>
              <w:bottom w:val="nil"/>
              <w:right w:val="nil"/>
            </w:tcBorders>
          </w:tcPr>
          <w:p w:rsidR="003A1DEE" w:rsidRPr="001C5DBC" w:rsidRDefault="003A1DEE" w:rsidP="00C15294">
            <w:pPr>
              <w:widowControl w:val="0"/>
              <w:autoSpaceDE w:val="0"/>
              <w:autoSpaceDN w:val="0"/>
              <w:adjustRightInd w:val="0"/>
              <w:spacing w:before="40" w:after="0" w:line="240" w:lineRule="auto"/>
              <w:ind w:left="162"/>
              <w:jc w:val="both"/>
              <w:rPr>
                <w:rFonts w:ascii="Times New Roman" w:hAnsi="Times New Roman" w:cs="Times New Roman"/>
                <w:sz w:val="24"/>
                <w:szCs w:val="24"/>
              </w:rPr>
            </w:pPr>
            <w:r w:rsidRPr="001C5DBC">
              <w:rPr>
                <w:rFonts w:ascii="Times New Roman" w:hAnsi="Times New Roman" w:cs="Times New Roman"/>
                <w:sz w:val="24"/>
                <w:szCs w:val="24"/>
              </w:rPr>
              <w:t>2</w:t>
            </w:r>
          </w:p>
        </w:tc>
      </w:tr>
      <w:tr w:rsidR="003A1DEE" w:rsidRPr="001C5DBC" w:rsidTr="00C15294">
        <w:trPr>
          <w:trHeight w:val="20"/>
        </w:trPr>
        <w:tc>
          <w:tcPr>
            <w:tcW w:w="348" w:type="pct"/>
            <w:tcBorders>
              <w:top w:val="nil"/>
              <w:left w:val="nil"/>
              <w:bottom w:val="nil"/>
              <w:right w:val="nil"/>
            </w:tcBorders>
          </w:tcPr>
          <w:p w:rsidR="003A1DEE" w:rsidRPr="001C5DBC" w:rsidRDefault="003A1DEE" w:rsidP="00C15294">
            <w:pPr>
              <w:widowControl w:val="0"/>
              <w:autoSpaceDE w:val="0"/>
              <w:autoSpaceDN w:val="0"/>
              <w:adjustRightInd w:val="0"/>
              <w:spacing w:before="30" w:after="0" w:line="240" w:lineRule="auto"/>
              <w:ind w:left="122"/>
              <w:jc w:val="both"/>
              <w:rPr>
                <w:rFonts w:ascii="Times New Roman" w:hAnsi="Times New Roman" w:cs="Times New Roman"/>
                <w:sz w:val="24"/>
                <w:szCs w:val="24"/>
              </w:rPr>
            </w:pPr>
            <w:r w:rsidRPr="001C5DBC">
              <w:rPr>
                <w:rFonts w:ascii="Times New Roman" w:hAnsi="Times New Roman" w:cs="Times New Roman"/>
                <w:sz w:val="24"/>
                <w:szCs w:val="24"/>
              </w:rPr>
              <w:t>4</w:t>
            </w:r>
          </w:p>
        </w:tc>
        <w:tc>
          <w:tcPr>
            <w:tcW w:w="669" w:type="pct"/>
            <w:tcBorders>
              <w:top w:val="nil"/>
              <w:left w:val="nil"/>
              <w:bottom w:val="nil"/>
              <w:right w:val="nil"/>
            </w:tcBorders>
          </w:tcPr>
          <w:p w:rsidR="003A1DEE" w:rsidRPr="001C5DBC" w:rsidRDefault="003A1DEE" w:rsidP="00C15294">
            <w:pPr>
              <w:widowControl w:val="0"/>
              <w:autoSpaceDE w:val="0"/>
              <w:autoSpaceDN w:val="0"/>
              <w:adjustRightInd w:val="0"/>
              <w:spacing w:before="30" w:after="0" w:line="240" w:lineRule="auto"/>
              <w:ind w:left="39"/>
              <w:jc w:val="both"/>
              <w:rPr>
                <w:rFonts w:ascii="Times New Roman" w:hAnsi="Times New Roman" w:cs="Times New Roman"/>
                <w:sz w:val="24"/>
                <w:szCs w:val="24"/>
              </w:rPr>
            </w:pPr>
            <w:r w:rsidRPr="001C5DBC">
              <w:rPr>
                <w:rFonts w:ascii="Times New Roman" w:hAnsi="Times New Roman" w:cs="Times New Roman"/>
                <w:sz w:val="24"/>
                <w:szCs w:val="24"/>
              </w:rPr>
              <w:t>SSR</w:t>
            </w:r>
            <w:r w:rsidRPr="001C5DBC">
              <w:rPr>
                <w:rFonts w:ascii="Times New Roman" w:hAnsi="Times New Roman" w:cs="Times New Roman"/>
                <w:spacing w:val="-1"/>
                <w:sz w:val="24"/>
                <w:szCs w:val="24"/>
              </w:rPr>
              <w:t>119</w:t>
            </w:r>
            <w:r w:rsidRPr="001C5DBC">
              <w:rPr>
                <w:rFonts w:ascii="Times New Roman" w:hAnsi="Times New Roman" w:cs="Times New Roman"/>
                <w:spacing w:val="1"/>
                <w:sz w:val="24"/>
                <w:szCs w:val="24"/>
              </w:rPr>
              <w:t>6</w:t>
            </w:r>
            <w:r w:rsidRPr="001C5DBC">
              <w:rPr>
                <w:rFonts w:ascii="Times New Roman" w:hAnsi="Times New Roman" w:cs="Times New Roman"/>
                <w:spacing w:val="-1"/>
                <w:sz w:val="24"/>
                <w:szCs w:val="24"/>
              </w:rPr>
              <w:t>9</w:t>
            </w:r>
            <w:r w:rsidRPr="001C5DBC">
              <w:rPr>
                <w:rFonts w:ascii="Times New Roman" w:hAnsi="Times New Roman" w:cs="Times New Roman"/>
                <w:sz w:val="24"/>
                <w:szCs w:val="24"/>
              </w:rPr>
              <w:t>9</w:t>
            </w:r>
          </w:p>
        </w:tc>
        <w:tc>
          <w:tcPr>
            <w:tcW w:w="579" w:type="pct"/>
            <w:tcBorders>
              <w:top w:val="nil"/>
              <w:left w:val="nil"/>
              <w:bottom w:val="nil"/>
              <w:right w:val="nil"/>
            </w:tcBorders>
          </w:tcPr>
          <w:p w:rsidR="003A1DEE" w:rsidRPr="001C5DBC" w:rsidRDefault="003A1DEE" w:rsidP="00C15294">
            <w:pPr>
              <w:widowControl w:val="0"/>
              <w:autoSpaceDE w:val="0"/>
              <w:autoSpaceDN w:val="0"/>
              <w:adjustRightInd w:val="0"/>
              <w:spacing w:before="30" w:after="0" w:line="240" w:lineRule="auto"/>
              <w:ind w:left="109"/>
              <w:jc w:val="both"/>
              <w:rPr>
                <w:rFonts w:ascii="Times New Roman" w:hAnsi="Times New Roman" w:cs="Times New Roman"/>
                <w:sz w:val="24"/>
                <w:szCs w:val="24"/>
              </w:rPr>
            </w:pPr>
            <w:r w:rsidRPr="001C5DBC">
              <w:rPr>
                <w:rFonts w:ascii="Times New Roman" w:hAnsi="Times New Roman" w:cs="Times New Roman"/>
                <w:spacing w:val="1"/>
                <w:sz w:val="24"/>
                <w:szCs w:val="24"/>
              </w:rPr>
              <w:t>9</w:t>
            </w:r>
            <w:r w:rsidRPr="001C5DBC">
              <w:rPr>
                <w:rFonts w:ascii="Times New Roman" w:hAnsi="Times New Roman" w:cs="Times New Roman"/>
                <w:spacing w:val="-1"/>
                <w:sz w:val="24"/>
                <w:szCs w:val="24"/>
              </w:rPr>
              <w:t>8</w:t>
            </w:r>
            <w:r w:rsidRPr="001C5DBC">
              <w:rPr>
                <w:rFonts w:ascii="Times New Roman" w:hAnsi="Times New Roman" w:cs="Times New Roman"/>
                <w:sz w:val="24"/>
                <w:szCs w:val="24"/>
              </w:rPr>
              <w:t>-</w:t>
            </w:r>
            <w:r w:rsidRPr="001C5DBC">
              <w:rPr>
                <w:rFonts w:ascii="Times New Roman" w:hAnsi="Times New Roman" w:cs="Times New Roman"/>
                <w:spacing w:val="-1"/>
                <w:sz w:val="24"/>
                <w:szCs w:val="24"/>
              </w:rPr>
              <w:t>11</w:t>
            </w:r>
            <w:r w:rsidRPr="001C5DBC">
              <w:rPr>
                <w:rFonts w:ascii="Times New Roman" w:hAnsi="Times New Roman" w:cs="Times New Roman"/>
                <w:sz w:val="24"/>
                <w:szCs w:val="24"/>
              </w:rPr>
              <w:t>0</w:t>
            </w:r>
          </w:p>
        </w:tc>
        <w:tc>
          <w:tcPr>
            <w:tcW w:w="436" w:type="pct"/>
            <w:tcBorders>
              <w:top w:val="nil"/>
              <w:left w:val="nil"/>
              <w:bottom w:val="nil"/>
              <w:right w:val="nil"/>
            </w:tcBorders>
          </w:tcPr>
          <w:p w:rsidR="003A1DEE" w:rsidRPr="001C5DBC" w:rsidRDefault="003A1DEE" w:rsidP="00C15294">
            <w:pPr>
              <w:widowControl w:val="0"/>
              <w:autoSpaceDE w:val="0"/>
              <w:autoSpaceDN w:val="0"/>
              <w:adjustRightInd w:val="0"/>
              <w:spacing w:before="30" w:after="0" w:line="240" w:lineRule="auto"/>
              <w:ind w:left="224" w:right="345"/>
              <w:jc w:val="both"/>
              <w:rPr>
                <w:rFonts w:ascii="Times New Roman" w:hAnsi="Times New Roman" w:cs="Times New Roman"/>
                <w:sz w:val="24"/>
                <w:szCs w:val="24"/>
              </w:rPr>
            </w:pPr>
            <w:r w:rsidRPr="001C5DBC">
              <w:rPr>
                <w:rFonts w:ascii="Times New Roman" w:hAnsi="Times New Roman" w:cs="Times New Roman"/>
                <w:sz w:val="24"/>
                <w:szCs w:val="24"/>
              </w:rPr>
              <w:t>3</w:t>
            </w:r>
          </w:p>
        </w:tc>
        <w:tc>
          <w:tcPr>
            <w:tcW w:w="672" w:type="pct"/>
            <w:tcBorders>
              <w:top w:val="nil"/>
              <w:left w:val="nil"/>
              <w:bottom w:val="nil"/>
              <w:right w:val="nil"/>
            </w:tcBorders>
          </w:tcPr>
          <w:p w:rsidR="003A1DEE" w:rsidRPr="001C5DBC" w:rsidRDefault="003A1DEE" w:rsidP="00C15294">
            <w:pPr>
              <w:widowControl w:val="0"/>
              <w:autoSpaceDE w:val="0"/>
              <w:autoSpaceDN w:val="0"/>
              <w:adjustRightInd w:val="0"/>
              <w:spacing w:before="30" w:after="0" w:line="240" w:lineRule="auto"/>
              <w:ind w:left="108"/>
              <w:jc w:val="both"/>
              <w:rPr>
                <w:rFonts w:ascii="Times New Roman" w:hAnsi="Times New Roman" w:cs="Times New Roman"/>
                <w:sz w:val="24"/>
                <w:szCs w:val="24"/>
              </w:rPr>
            </w:pPr>
            <w:r w:rsidRPr="001C5DBC">
              <w:rPr>
                <w:rFonts w:ascii="Times New Roman" w:hAnsi="Times New Roman" w:cs="Times New Roman"/>
                <w:sz w:val="24"/>
                <w:szCs w:val="24"/>
              </w:rPr>
              <w:t>2</w:t>
            </w:r>
          </w:p>
        </w:tc>
        <w:tc>
          <w:tcPr>
            <w:tcW w:w="376" w:type="pct"/>
            <w:tcBorders>
              <w:top w:val="nil"/>
              <w:left w:val="nil"/>
              <w:bottom w:val="nil"/>
              <w:right w:val="nil"/>
            </w:tcBorders>
          </w:tcPr>
          <w:p w:rsidR="003A1DEE" w:rsidRPr="001C5DBC" w:rsidRDefault="003A1DEE" w:rsidP="00C15294">
            <w:pPr>
              <w:widowControl w:val="0"/>
              <w:autoSpaceDE w:val="0"/>
              <w:autoSpaceDN w:val="0"/>
              <w:adjustRightInd w:val="0"/>
              <w:spacing w:before="30" w:after="0" w:line="240" w:lineRule="auto"/>
              <w:ind w:left="106"/>
              <w:jc w:val="both"/>
              <w:rPr>
                <w:rFonts w:ascii="Times New Roman" w:hAnsi="Times New Roman" w:cs="Times New Roman"/>
                <w:sz w:val="24"/>
                <w:szCs w:val="24"/>
              </w:rPr>
            </w:pPr>
            <w:r w:rsidRPr="001C5DBC">
              <w:rPr>
                <w:rFonts w:ascii="Times New Roman" w:hAnsi="Times New Roman" w:cs="Times New Roman"/>
                <w:sz w:val="24"/>
                <w:szCs w:val="24"/>
              </w:rPr>
              <w:t>4</w:t>
            </w:r>
          </w:p>
        </w:tc>
        <w:tc>
          <w:tcPr>
            <w:tcW w:w="767" w:type="pct"/>
            <w:tcBorders>
              <w:top w:val="nil"/>
              <w:left w:val="nil"/>
              <w:bottom w:val="nil"/>
              <w:right w:val="nil"/>
            </w:tcBorders>
          </w:tcPr>
          <w:p w:rsidR="003A1DEE" w:rsidRPr="001C5DBC" w:rsidRDefault="003A1DEE" w:rsidP="00C15294">
            <w:pPr>
              <w:widowControl w:val="0"/>
              <w:autoSpaceDE w:val="0"/>
              <w:autoSpaceDN w:val="0"/>
              <w:adjustRightInd w:val="0"/>
              <w:spacing w:before="30" w:after="0" w:line="240" w:lineRule="auto"/>
              <w:ind w:left="163"/>
              <w:jc w:val="both"/>
              <w:rPr>
                <w:rFonts w:ascii="Times New Roman" w:hAnsi="Times New Roman" w:cs="Times New Roman"/>
                <w:sz w:val="24"/>
                <w:szCs w:val="24"/>
              </w:rPr>
            </w:pPr>
            <w:r w:rsidRPr="001C5DBC">
              <w:rPr>
                <w:rFonts w:ascii="Times New Roman" w:hAnsi="Times New Roman" w:cs="Times New Roman"/>
                <w:sz w:val="24"/>
                <w:szCs w:val="24"/>
              </w:rPr>
              <w:t>4</w:t>
            </w:r>
          </w:p>
        </w:tc>
        <w:tc>
          <w:tcPr>
            <w:tcW w:w="435" w:type="pct"/>
            <w:tcBorders>
              <w:top w:val="nil"/>
              <w:left w:val="nil"/>
              <w:bottom w:val="nil"/>
              <w:right w:val="nil"/>
            </w:tcBorders>
          </w:tcPr>
          <w:p w:rsidR="003A1DEE" w:rsidRPr="001C5DBC" w:rsidRDefault="003A1DEE" w:rsidP="00C15294">
            <w:pPr>
              <w:widowControl w:val="0"/>
              <w:autoSpaceDE w:val="0"/>
              <w:autoSpaceDN w:val="0"/>
              <w:adjustRightInd w:val="0"/>
              <w:spacing w:before="30" w:after="0" w:line="240" w:lineRule="auto"/>
              <w:ind w:left="200"/>
              <w:jc w:val="both"/>
              <w:rPr>
                <w:rFonts w:ascii="Times New Roman" w:hAnsi="Times New Roman" w:cs="Times New Roman"/>
                <w:sz w:val="24"/>
                <w:szCs w:val="24"/>
              </w:rPr>
            </w:pPr>
            <w:r w:rsidRPr="001C5DBC">
              <w:rPr>
                <w:rFonts w:ascii="Times New Roman" w:hAnsi="Times New Roman" w:cs="Times New Roman"/>
                <w:sz w:val="24"/>
                <w:szCs w:val="24"/>
              </w:rPr>
              <w:t>4</w:t>
            </w:r>
          </w:p>
        </w:tc>
        <w:tc>
          <w:tcPr>
            <w:tcW w:w="717" w:type="pct"/>
            <w:tcBorders>
              <w:top w:val="nil"/>
              <w:left w:val="nil"/>
              <w:bottom w:val="nil"/>
              <w:right w:val="nil"/>
            </w:tcBorders>
          </w:tcPr>
          <w:p w:rsidR="003A1DEE" w:rsidRPr="001C5DBC" w:rsidRDefault="003A1DEE" w:rsidP="00C15294">
            <w:pPr>
              <w:widowControl w:val="0"/>
              <w:autoSpaceDE w:val="0"/>
              <w:autoSpaceDN w:val="0"/>
              <w:adjustRightInd w:val="0"/>
              <w:spacing w:before="30" w:after="0" w:line="240" w:lineRule="auto"/>
              <w:ind w:left="162"/>
              <w:jc w:val="both"/>
              <w:rPr>
                <w:rFonts w:ascii="Times New Roman" w:hAnsi="Times New Roman" w:cs="Times New Roman"/>
                <w:sz w:val="24"/>
                <w:szCs w:val="24"/>
              </w:rPr>
            </w:pPr>
            <w:r w:rsidRPr="001C5DBC">
              <w:rPr>
                <w:rFonts w:ascii="Times New Roman" w:hAnsi="Times New Roman" w:cs="Times New Roman"/>
                <w:sz w:val="24"/>
                <w:szCs w:val="24"/>
              </w:rPr>
              <w:t>4</w:t>
            </w:r>
          </w:p>
        </w:tc>
      </w:tr>
      <w:tr w:rsidR="003A1DEE" w:rsidRPr="001C5DBC" w:rsidTr="00C15294">
        <w:trPr>
          <w:trHeight w:val="20"/>
        </w:trPr>
        <w:tc>
          <w:tcPr>
            <w:tcW w:w="348"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122"/>
              <w:jc w:val="both"/>
              <w:rPr>
                <w:rFonts w:ascii="Times New Roman" w:hAnsi="Times New Roman" w:cs="Times New Roman"/>
                <w:sz w:val="24"/>
                <w:szCs w:val="24"/>
              </w:rPr>
            </w:pPr>
            <w:r w:rsidRPr="001C5DBC">
              <w:rPr>
                <w:rFonts w:ascii="Times New Roman" w:hAnsi="Times New Roman" w:cs="Times New Roman"/>
                <w:position w:val="1"/>
                <w:sz w:val="24"/>
                <w:szCs w:val="24"/>
              </w:rPr>
              <w:t>5</w:t>
            </w:r>
          </w:p>
        </w:tc>
        <w:tc>
          <w:tcPr>
            <w:tcW w:w="669"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39"/>
              <w:jc w:val="both"/>
              <w:rPr>
                <w:rFonts w:ascii="Times New Roman" w:hAnsi="Times New Roman" w:cs="Times New Roman"/>
                <w:sz w:val="24"/>
                <w:szCs w:val="24"/>
              </w:rPr>
            </w:pPr>
            <w:r w:rsidRPr="001C5DBC">
              <w:rPr>
                <w:rFonts w:ascii="Times New Roman" w:hAnsi="Times New Roman" w:cs="Times New Roman"/>
                <w:position w:val="1"/>
                <w:sz w:val="24"/>
                <w:szCs w:val="24"/>
              </w:rPr>
              <w:t>SSR</w:t>
            </w:r>
            <w:r w:rsidRPr="001C5DBC">
              <w:rPr>
                <w:rFonts w:ascii="Times New Roman" w:hAnsi="Times New Roman" w:cs="Times New Roman"/>
                <w:spacing w:val="-1"/>
                <w:position w:val="1"/>
                <w:sz w:val="24"/>
                <w:szCs w:val="24"/>
              </w:rPr>
              <w:t>129</w:t>
            </w:r>
            <w:r w:rsidRPr="001C5DBC">
              <w:rPr>
                <w:rFonts w:ascii="Times New Roman" w:hAnsi="Times New Roman" w:cs="Times New Roman"/>
                <w:spacing w:val="1"/>
                <w:position w:val="1"/>
                <w:sz w:val="24"/>
                <w:szCs w:val="24"/>
              </w:rPr>
              <w:t>7</w:t>
            </w:r>
            <w:r w:rsidRPr="001C5DBC">
              <w:rPr>
                <w:rFonts w:ascii="Times New Roman" w:hAnsi="Times New Roman" w:cs="Times New Roman"/>
                <w:spacing w:val="-1"/>
                <w:position w:val="1"/>
                <w:sz w:val="24"/>
                <w:szCs w:val="24"/>
              </w:rPr>
              <w:t>9</w:t>
            </w:r>
            <w:r w:rsidRPr="001C5DBC">
              <w:rPr>
                <w:rFonts w:ascii="Times New Roman" w:hAnsi="Times New Roman" w:cs="Times New Roman"/>
                <w:position w:val="1"/>
                <w:sz w:val="24"/>
                <w:szCs w:val="24"/>
              </w:rPr>
              <w:t>3</w:t>
            </w:r>
          </w:p>
        </w:tc>
        <w:tc>
          <w:tcPr>
            <w:tcW w:w="579"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109"/>
              <w:jc w:val="both"/>
              <w:rPr>
                <w:rFonts w:ascii="Times New Roman" w:hAnsi="Times New Roman" w:cs="Times New Roman"/>
                <w:sz w:val="24"/>
                <w:szCs w:val="24"/>
              </w:rPr>
            </w:pPr>
            <w:r w:rsidRPr="001C5DBC">
              <w:rPr>
                <w:rFonts w:ascii="Times New Roman" w:hAnsi="Times New Roman" w:cs="Times New Roman"/>
                <w:spacing w:val="1"/>
                <w:position w:val="1"/>
                <w:sz w:val="24"/>
                <w:szCs w:val="24"/>
              </w:rPr>
              <w:t>2</w:t>
            </w:r>
            <w:r w:rsidRPr="001C5DBC">
              <w:rPr>
                <w:rFonts w:ascii="Times New Roman" w:hAnsi="Times New Roman" w:cs="Times New Roman"/>
                <w:spacing w:val="-1"/>
                <w:position w:val="1"/>
                <w:sz w:val="24"/>
                <w:szCs w:val="24"/>
              </w:rPr>
              <w:t>0</w:t>
            </w:r>
            <w:r w:rsidRPr="001C5DBC">
              <w:rPr>
                <w:rFonts w:ascii="Times New Roman" w:hAnsi="Times New Roman" w:cs="Times New Roman"/>
                <w:spacing w:val="1"/>
                <w:position w:val="1"/>
                <w:sz w:val="24"/>
                <w:szCs w:val="24"/>
              </w:rPr>
              <w:t>0</w:t>
            </w:r>
            <w:r w:rsidRPr="001C5DBC">
              <w:rPr>
                <w:rFonts w:ascii="Times New Roman" w:hAnsi="Times New Roman" w:cs="Times New Roman"/>
                <w:spacing w:val="-2"/>
                <w:position w:val="1"/>
                <w:sz w:val="24"/>
                <w:szCs w:val="24"/>
              </w:rPr>
              <w:t>-</w:t>
            </w:r>
            <w:r w:rsidRPr="001C5DBC">
              <w:rPr>
                <w:rFonts w:ascii="Times New Roman" w:hAnsi="Times New Roman" w:cs="Times New Roman"/>
                <w:spacing w:val="-1"/>
                <w:position w:val="1"/>
                <w:sz w:val="24"/>
                <w:szCs w:val="24"/>
              </w:rPr>
              <w:t>23</w:t>
            </w:r>
            <w:r w:rsidRPr="001C5DBC">
              <w:rPr>
                <w:rFonts w:ascii="Times New Roman" w:hAnsi="Times New Roman" w:cs="Times New Roman"/>
                <w:position w:val="1"/>
                <w:sz w:val="24"/>
                <w:szCs w:val="24"/>
              </w:rPr>
              <w:t>6</w:t>
            </w:r>
          </w:p>
        </w:tc>
        <w:tc>
          <w:tcPr>
            <w:tcW w:w="436"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224" w:right="268"/>
              <w:jc w:val="both"/>
              <w:rPr>
                <w:rFonts w:ascii="Times New Roman" w:hAnsi="Times New Roman" w:cs="Times New Roman"/>
                <w:sz w:val="24"/>
                <w:szCs w:val="24"/>
              </w:rPr>
            </w:pPr>
            <w:r w:rsidRPr="001C5DBC">
              <w:rPr>
                <w:rFonts w:ascii="Times New Roman" w:hAnsi="Times New Roman" w:cs="Times New Roman"/>
                <w:spacing w:val="1"/>
                <w:position w:val="1"/>
                <w:sz w:val="24"/>
                <w:szCs w:val="24"/>
              </w:rPr>
              <w:t>1</w:t>
            </w:r>
            <w:r w:rsidRPr="001C5DBC">
              <w:rPr>
                <w:rFonts w:ascii="Times New Roman" w:hAnsi="Times New Roman" w:cs="Times New Roman"/>
                <w:position w:val="1"/>
                <w:sz w:val="24"/>
                <w:szCs w:val="24"/>
              </w:rPr>
              <w:t>1</w:t>
            </w:r>
          </w:p>
        </w:tc>
        <w:tc>
          <w:tcPr>
            <w:tcW w:w="672"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108"/>
              <w:jc w:val="both"/>
              <w:rPr>
                <w:rFonts w:ascii="Times New Roman" w:hAnsi="Times New Roman" w:cs="Times New Roman"/>
                <w:sz w:val="24"/>
                <w:szCs w:val="24"/>
              </w:rPr>
            </w:pPr>
            <w:r w:rsidRPr="001C5DBC">
              <w:rPr>
                <w:rFonts w:ascii="Times New Roman" w:hAnsi="Times New Roman" w:cs="Times New Roman"/>
                <w:spacing w:val="1"/>
                <w:position w:val="1"/>
                <w:sz w:val="24"/>
                <w:szCs w:val="24"/>
              </w:rPr>
              <w:t>1</w:t>
            </w:r>
            <w:r w:rsidRPr="001C5DBC">
              <w:rPr>
                <w:rFonts w:ascii="Times New Roman" w:hAnsi="Times New Roman" w:cs="Times New Roman"/>
                <w:position w:val="1"/>
                <w:sz w:val="24"/>
                <w:szCs w:val="24"/>
              </w:rPr>
              <w:t>0</w:t>
            </w:r>
          </w:p>
        </w:tc>
        <w:tc>
          <w:tcPr>
            <w:tcW w:w="376"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106"/>
              <w:jc w:val="both"/>
              <w:rPr>
                <w:rFonts w:ascii="Times New Roman" w:hAnsi="Times New Roman" w:cs="Times New Roman"/>
                <w:sz w:val="24"/>
                <w:szCs w:val="24"/>
              </w:rPr>
            </w:pPr>
            <w:r w:rsidRPr="001C5DBC">
              <w:rPr>
                <w:rFonts w:ascii="Times New Roman" w:hAnsi="Times New Roman" w:cs="Times New Roman"/>
                <w:position w:val="1"/>
                <w:sz w:val="24"/>
                <w:szCs w:val="24"/>
              </w:rPr>
              <w:t>5</w:t>
            </w:r>
          </w:p>
        </w:tc>
        <w:tc>
          <w:tcPr>
            <w:tcW w:w="767"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163"/>
              <w:jc w:val="both"/>
              <w:rPr>
                <w:rFonts w:ascii="Times New Roman" w:hAnsi="Times New Roman" w:cs="Times New Roman"/>
                <w:sz w:val="24"/>
                <w:szCs w:val="24"/>
              </w:rPr>
            </w:pPr>
            <w:r w:rsidRPr="001C5DBC">
              <w:rPr>
                <w:rFonts w:ascii="Times New Roman" w:hAnsi="Times New Roman" w:cs="Times New Roman"/>
                <w:position w:val="1"/>
                <w:sz w:val="24"/>
                <w:szCs w:val="24"/>
              </w:rPr>
              <w:t>5</w:t>
            </w:r>
          </w:p>
        </w:tc>
        <w:tc>
          <w:tcPr>
            <w:tcW w:w="435"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200"/>
              <w:jc w:val="both"/>
              <w:rPr>
                <w:rFonts w:ascii="Times New Roman" w:hAnsi="Times New Roman" w:cs="Times New Roman"/>
                <w:sz w:val="24"/>
                <w:szCs w:val="24"/>
              </w:rPr>
            </w:pPr>
            <w:r w:rsidRPr="001C5DBC">
              <w:rPr>
                <w:rFonts w:ascii="Times New Roman" w:hAnsi="Times New Roman" w:cs="Times New Roman"/>
                <w:spacing w:val="1"/>
                <w:position w:val="1"/>
                <w:sz w:val="24"/>
                <w:szCs w:val="24"/>
              </w:rPr>
              <w:t>1</w:t>
            </w:r>
            <w:r w:rsidRPr="001C5DBC">
              <w:rPr>
                <w:rFonts w:ascii="Times New Roman" w:hAnsi="Times New Roman" w:cs="Times New Roman"/>
                <w:position w:val="1"/>
                <w:sz w:val="24"/>
                <w:szCs w:val="24"/>
              </w:rPr>
              <w:t>2</w:t>
            </w:r>
          </w:p>
        </w:tc>
        <w:tc>
          <w:tcPr>
            <w:tcW w:w="717"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162"/>
              <w:jc w:val="both"/>
              <w:rPr>
                <w:rFonts w:ascii="Times New Roman" w:hAnsi="Times New Roman" w:cs="Times New Roman"/>
                <w:sz w:val="24"/>
                <w:szCs w:val="24"/>
              </w:rPr>
            </w:pPr>
            <w:r w:rsidRPr="001C5DBC">
              <w:rPr>
                <w:rFonts w:ascii="Times New Roman" w:hAnsi="Times New Roman" w:cs="Times New Roman"/>
                <w:spacing w:val="1"/>
                <w:position w:val="1"/>
                <w:sz w:val="24"/>
                <w:szCs w:val="24"/>
              </w:rPr>
              <w:t>1</w:t>
            </w:r>
            <w:r w:rsidRPr="001C5DBC">
              <w:rPr>
                <w:rFonts w:ascii="Times New Roman" w:hAnsi="Times New Roman" w:cs="Times New Roman"/>
                <w:position w:val="1"/>
                <w:sz w:val="24"/>
                <w:szCs w:val="24"/>
              </w:rPr>
              <w:t>2</w:t>
            </w:r>
          </w:p>
        </w:tc>
      </w:tr>
      <w:tr w:rsidR="003A1DEE" w:rsidRPr="001C5DBC" w:rsidTr="00C15294">
        <w:trPr>
          <w:trHeight w:val="20"/>
        </w:trPr>
        <w:tc>
          <w:tcPr>
            <w:tcW w:w="348" w:type="pct"/>
            <w:tcBorders>
              <w:top w:val="nil"/>
              <w:left w:val="nil"/>
              <w:bottom w:val="nil"/>
              <w:right w:val="nil"/>
            </w:tcBorders>
          </w:tcPr>
          <w:p w:rsidR="003A1DEE" w:rsidRPr="001C5DBC" w:rsidRDefault="003A1DEE" w:rsidP="00C15294">
            <w:pPr>
              <w:widowControl w:val="0"/>
              <w:autoSpaceDE w:val="0"/>
              <w:autoSpaceDN w:val="0"/>
              <w:adjustRightInd w:val="0"/>
              <w:spacing w:before="24" w:after="0" w:line="240" w:lineRule="auto"/>
              <w:ind w:left="122"/>
              <w:jc w:val="both"/>
              <w:rPr>
                <w:rFonts w:ascii="Times New Roman" w:hAnsi="Times New Roman" w:cs="Times New Roman"/>
                <w:sz w:val="24"/>
                <w:szCs w:val="24"/>
              </w:rPr>
            </w:pPr>
            <w:r w:rsidRPr="001C5DBC">
              <w:rPr>
                <w:rFonts w:ascii="Times New Roman" w:hAnsi="Times New Roman" w:cs="Times New Roman"/>
                <w:sz w:val="24"/>
                <w:szCs w:val="24"/>
              </w:rPr>
              <w:t>6</w:t>
            </w:r>
          </w:p>
        </w:tc>
        <w:tc>
          <w:tcPr>
            <w:tcW w:w="669" w:type="pct"/>
            <w:tcBorders>
              <w:top w:val="nil"/>
              <w:left w:val="nil"/>
              <w:bottom w:val="nil"/>
              <w:right w:val="nil"/>
            </w:tcBorders>
          </w:tcPr>
          <w:p w:rsidR="003A1DEE" w:rsidRPr="001C5DBC" w:rsidRDefault="003A1DEE" w:rsidP="00C15294">
            <w:pPr>
              <w:widowControl w:val="0"/>
              <w:autoSpaceDE w:val="0"/>
              <w:autoSpaceDN w:val="0"/>
              <w:adjustRightInd w:val="0"/>
              <w:spacing w:before="24" w:after="0" w:line="240" w:lineRule="auto"/>
              <w:ind w:left="39"/>
              <w:jc w:val="both"/>
              <w:rPr>
                <w:rFonts w:ascii="Times New Roman" w:hAnsi="Times New Roman" w:cs="Times New Roman"/>
                <w:sz w:val="24"/>
                <w:szCs w:val="24"/>
              </w:rPr>
            </w:pPr>
            <w:r w:rsidRPr="001C5DBC">
              <w:rPr>
                <w:rFonts w:ascii="Times New Roman" w:hAnsi="Times New Roman" w:cs="Times New Roman"/>
                <w:sz w:val="24"/>
                <w:szCs w:val="24"/>
              </w:rPr>
              <w:t>SSR</w:t>
            </w:r>
            <w:r w:rsidRPr="001C5DBC">
              <w:rPr>
                <w:rFonts w:ascii="Times New Roman" w:hAnsi="Times New Roman" w:cs="Times New Roman"/>
                <w:spacing w:val="-1"/>
                <w:sz w:val="24"/>
                <w:szCs w:val="24"/>
              </w:rPr>
              <w:t>124</w:t>
            </w:r>
            <w:r w:rsidRPr="001C5DBC">
              <w:rPr>
                <w:rFonts w:ascii="Times New Roman" w:hAnsi="Times New Roman" w:cs="Times New Roman"/>
                <w:spacing w:val="1"/>
                <w:sz w:val="24"/>
                <w:szCs w:val="24"/>
              </w:rPr>
              <w:t>1</w:t>
            </w:r>
            <w:r w:rsidRPr="001C5DBC">
              <w:rPr>
                <w:rFonts w:ascii="Times New Roman" w:hAnsi="Times New Roman" w:cs="Times New Roman"/>
                <w:spacing w:val="-1"/>
                <w:sz w:val="24"/>
                <w:szCs w:val="24"/>
              </w:rPr>
              <w:t>6</w:t>
            </w:r>
            <w:r w:rsidRPr="001C5DBC">
              <w:rPr>
                <w:rFonts w:ascii="Times New Roman" w:hAnsi="Times New Roman" w:cs="Times New Roman"/>
                <w:sz w:val="24"/>
                <w:szCs w:val="24"/>
              </w:rPr>
              <w:t>1</w:t>
            </w:r>
          </w:p>
        </w:tc>
        <w:tc>
          <w:tcPr>
            <w:tcW w:w="579" w:type="pct"/>
            <w:tcBorders>
              <w:top w:val="nil"/>
              <w:left w:val="nil"/>
              <w:bottom w:val="nil"/>
              <w:right w:val="nil"/>
            </w:tcBorders>
          </w:tcPr>
          <w:p w:rsidR="003A1DEE" w:rsidRPr="001C5DBC" w:rsidRDefault="003A1DEE" w:rsidP="00C15294">
            <w:pPr>
              <w:widowControl w:val="0"/>
              <w:autoSpaceDE w:val="0"/>
              <w:autoSpaceDN w:val="0"/>
              <w:adjustRightInd w:val="0"/>
              <w:spacing w:before="24" w:after="0" w:line="240" w:lineRule="auto"/>
              <w:ind w:left="109"/>
              <w:jc w:val="both"/>
              <w:rPr>
                <w:rFonts w:ascii="Times New Roman" w:hAnsi="Times New Roman" w:cs="Times New Roman"/>
                <w:sz w:val="24"/>
                <w:szCs w:val="24"/>
              </w:rPr>
            </w:pPr>
            <w:r w:rsidRPr="001C5DBC">
              <w:rPr>
                <w:rFonts w:ascii="Times New Roman" w:hAnsi="Times New Roman" w:cs="Times New Roman"/>
                <w:spacing w:val="1"/>
                <w:sz w:val="24"/>
                <w:szCs w:val="24"/>
              </w:rPr>
              <w:t>1</w:t>
            </w:r>
            <w:r w:rsidRPr="001C5DBC">
              <w:rPr>
                <w:rFonts w:ascii="Times New Roman" w:hAnsi="Times New Roman" w:cs="Times New Roman"/>
                <w:spacing w:val="-1"/>
                <w:sz w:val="24"/>
                <w:szCs w:val="24"/>
              </w:rPr>
              <w:t>6</w:t>
            </w:r>
            <w:r w:rsidRPr="001C5DBC">
              <w:rPr>
                <w:rFonts w:ascii="Times New Roman" w:hAnsi="Times New Roman" w:cs="Times New Roman"/>
                <w:spacing w:val="1"/>
                <w:sz w:val="24"/>
                <w:szCs w:val="24"/>
              </w:rPr>
              <w:t>1</w:t>
            </w:r>
            <w:r w:rsidRPr="001C5DBC">
              <w:rPr>
                <w:rFonts w:ascii="Times New Roman" w:hAnsi="Times New Roman" w:cs="Times New Roman"/>
                <w:spacing w:val="-2"/>
                <w:sz w:val="24"/>
                <w:szCs w:val="24"/>
              </w:rPr>
              <w:t>-</w:t>
            </w:r>
            <w:r w:rsidRPr="001C5DBC">
              <w:rPr>
                <w:rFonts w:ascii="Times New Roman" w:hAnsi="Times New Roman" w:cs="Times New Roman"/>
                <w:spacing w:val="-1"/>
                <w:sz w:val="24"/>
                <w:szCs w:val="24"/>
              </w:rPr>
              <w:t>17</w:t>
            </w:r>
            <w:r w:rsidRPr="001C5DBC">
              <w:rPr>
                <w:rFonts w:ascii="Times New Roman" w:hAnsi="Times New Roman" w:cs="Times New Roman"/>
                <w:sz w:val="24"/>
                <w:szCs w:val="24"/>
              </w:rPr>
              <w:t>7</w:t>
            </w:r>
          </w:p>
        </w:tc>
        <w:tc>
          <w:tcPr>
            <w:tcW w:w="436" w:type="pct"/>
            <w:tcBorders>
              <w:top w:val="nil"/>
              <w:left w:val="nil"/>
              <w:bottom w:val="nil"/>
              <w:right w:val="nil"/>
            </w:tcBorders>
          </w:tcPr>
          <w:p w:rsidR="003A1DEE" w:rsidRPr="001C5DBC" w:rsidRDefault="003A1DEE" w:rsidP="00C15294">
            <w:pPr>
              <w:widowControl w:val="0"/>
              <w:autoSpaceDE w:val="0"/>
              <w:autoSpaceDN w:val="0"/>
              <w:adjustRightInd w:val="0"/>
              <w:spacing w:before="24" w:after="0" w:line="240" w:lineRule="auto"/>
              <w:ind w:left="224" w:right="345"/>
              <w:jc w:val="both"/>
              <w:rPr>
                <w:rFonts w:ascii="Times New Roman" w:hAnsi="Times New Roman" w:cs="Times New Roman"/>
                <w:sz w:val="24"/>
                <w:szCs w:val="24"/>
              </w:rPr>
            </w:pPr>
            <w:r w:rsidRPr="001C5DBC">
              <w:rPr>
                <w:rFonts w:ascii="Times New Roman" w:hAnsi="Times New Roman" w:cs="Times New Roman"/>
                <w:sz w:val="24"/>
                <w:szCs w:val="24"/>
              </w:rPr>
              <w:t>4</w:t>
            </w:r>
          </w:p>
        </w:tc>
        <w:tc>
          <w:tcPr>
            <w:tcW w:w="672" w:type="pct"/>
            <w:tcBorders>
              <w:top w:val="nil"/>
              <w:left w:val="nil"/>
              <w:bottom w:val="nil"/>
              <w:right w:val="nil"/>
            </w:tcBorders>
          </w:tcPr>
          <w:p w:rsidR="003A1DEE" w:rsidRPr="001C5DBC" w:rsidRDefault="003A1DEE" w:rsidP="00C15294">
            <w:pPr>
              <w:widowControl w:val="0"/>
              <w:autoSpaceDE w:val="0"/>
              <w:autoSpaceDN w:val="0"/>
              <w:adjustRightInd w:val="0"/>
              <w:spacing w:before="24" w:after="0" w:line="240" w:lineRule="auto"/>
              <w:ind w:left="108"/>
              <w:jc w:val="both"/>
              <w:rPr>
                <w:rFonts w:ascii="Times New Roman" w:hAnsi="Times New Roman" w:cs="Times New Roman"/>
                <w:sz w:val="24"/>
                <w:szCs w:val="24"/>
              </w:rPr>
            </w:pPr>
            <w:r w:rsidRPr="001C5DBC">
              <w:rPr>
                <w:rFonts w:ascii="Times New Roman" w:hAnsi="Times New Roman" w:cs="Times New Roman"/>
                <w:sz w:val="24"/>
                <w:szCs w:val="24"/>
              </w:rPr>
              <w:t>4</w:t>
            </w:r>
          </w:p>
        </w:tc>
        <w:tc>
          <w:tcPr>
            <w:tcW w:w="376" w:type="pct"/>
            <w:tcBorders>
              <w:top w:val="nil"/>
              <w:left w:val="nil"/>
              <w:bottom w:val="nil"/>
              <w:right w:val="nil"/>
            </w:tcBorders>
          </w:tcPr>
          <w:p w:rsidR="003A1DEE" w:rsidRPr="001C5DBC" w:rsidRDefault="003A1DEE" w:rsidP="00C15294">
            <w:pPr>
              <w:widowControl w:val="0"/>
              <w:autoSpaceDE w:val="0"/>
              <w:autoSpaceDN w:val="0"/>
              <w:adjustRightInd w:val="0"/>
              <w:spacing w:before="24" w:after="0" w:line="240" w:lineRule="auto"/>
              <w:ind w:left="106"/>
              <w:jc w:val="both"/>
              <w:rPr>
                <w:rFonts w:ascii="Times New Roman" w:hAnsi="Times New Roman" w:cs="Times New Roman"/>
                <w:sz w:val="24"/>
                <w:szCs w:val="24"/>
              </w:rPr>
            </w:pPr>
            <w:r w:rsidRPr="001C5DBC">
              <w:rPr>
                <w:rFonts w:ascii="Times New Roman" w:hAnsi="Times New Roman" w:cs="Times New Roman"/>
                <w:sz w:val="24"/>
                <w:szCs w:val="24"/>
              </w:rPr>
              <w:t>4</w:t>
            </w:r>
          </w:p>
        </w:tc>
        <w:tc>
          <w:tcPr>
            <w:tcW w:w="767" w:type="pct"/>
            <w:tcBorders>
              <w:top w:val="nil"/>
              <w:left w:val="nil"/>
              <w:bottom w:val="nil"/>
              <w:right w:val="nil"/>
            </w:tcBorders>
          </w:tcPr>
          <w:p w:rsidR="003A1DEE" w:rsidRPr="001C5DBC" w:rsidRDefault="003A1DEE" w:rsidP="00C15294">
            <w:pPr>
              <w:widowControl w:val="0"/>
              <w:autoSpaceDE w:val="0"/>
              <w:autoSpaceDN w:val="0"/>
              <w:adjustRightInd w:val="0"/>
              <w:spacing w:before="24" w:after="0" w:line="240" w:lineRule="auto"/>
              <w:ind w:left="163"/>
              <w:jc w:val="both"/>
              <w:rPr>
                <w:rFonts w:ascii="Times New Roman" w:hAnsi="Times New Roman" w:cs="Times New Roman"/>
                <w:sz w:val="24"/>
                <w:szCs w:val="24"/>
              </w:rPr>
            </w:pPr>
            <w:r w:rsidRPr="001C5DBC">
              <w:rPr>
                <w:rFonts w:ascii="Times New Roman" w:hAnsi="Times New Roman" w:cs="Times New Roman"/>
                <w:sz w:val="24"/>
                <w:szCs w:val="24"/>
              </w:rPr>
              <w:t>4</w:t>
            </w:r>
          </w:p>
        </w:tc>
        <w:tc>
          <w:tcPr>
            <w:tcW w:w="435" w:type="pct"/>
            <w:tcBorders>
              <w:top w:val="nil"/>
              <w:left w:val="nil"/>
              <w:bottom w:val="nil"/>
              <w:right w:val="nil"/>
            </w:tcBorders>
          </w:tcPr>
          <w:p w:rsidR="003A1DEE" w:rsidRPr="001C5DBC" w:rsidRDefault="003A1DEE" w:rsidP="00C15294">
            <w:pPr>
              <w:widowControl w:val="0"/>
              <w:autoSpaceDE w:val="0"/>
              <w:autoSpaceDN w:val="0"/>
              <w:adjustRightInd w:val="0"/>
              <w:spacing w:before="24" w:after="0" w:line="240" w:lineRule="auto"/>
              <w:ind w:left="200"/>
              <w:jc w:val="both"/>
              <w:rPr>
                <w:rFonts w:ascii="Times New Roman" w:hAnsi="Times New Roman" w:cs="Times New Roman"/>
                <w:sz w:val="24"/>
                <w:szCs w:val="24"/>
              </w:rPr>
            </w:pPr>
            <w:r w:rsidRPr="001C5DBC">
              <w:rPr>
                <w:rFonts w:ascii="Times New Roman" w:hAnsi="Times New Roman" w:cs="Times New Roman"/>
                <w:sz w:val="24"/>
                <w:szCs w:val="24"/>
              </w:rPr>
              <w:t>5</w:t>
            </w:r>
          </w:p>
        </w:tc>
        <w:tc>
          <w:tcPr>
            <w:tcW w:w="717" w:type="pct"/>
            <w:tcBorders>
              <w:top w:val="nil"/>
              <w:left w:val="nil"/>
              <w:bottom w:val="nil"/>
              <w:right w:val="nil"/>
            </w:tcBorders>
          </w:tcPr>
          <w:p w:rsidR="003A1DEE" w:rsidRPr="001C5DBC" w:rsidRDefault="003A1DEE" w:rsidP="00C15294">
            <w:pPr>
              <w:widowControl w:val="0"/>
              <w:autoSpaceDE w:val="0"/>
              <w:autoSpaceDN w:val="0"/>
              <w:adjustRightInd w:val="0"/>
              <w:spacing w:before="24" w:after="0" w:line="240" w:lineRule="auto"/>
              <w:ind w:left="162"/>
              <w:jc w:val="both"/>
              <w:rPr>
                <w:rFonts w:ascii="Times New Roman" w:hAnsi="Times New Roman" w:cs="Times New Roman"/>
                <w:sz w:val="24"/>
                <w:szCs w:val="24"/>
              </w:rPr>
            </w:pPr>
            <w:r w:rsidRPr="001C5DBC">
              <w:rPr>
                <w:rFonts w:ascii="Times New Roman" w:hAnsi="Times New Roman" w:cs="Times New Roman"/>
                <w:sz w:val="24"/>
                <w:szCs w:val="24"/>
              </w:rPr>
              <w:t>5</w:t>
            </w:r>
          </w:p>
        </w:tc>
      </w:tr>
      <w:tr w:rsidR="003A1DEE" w:rsidRPr="001C5DBC" w:rsidTr="00C15294">
        <w:trPr>
          <w:trHeight w:val="20"/>
        </w:trPr>
        <w:tc>
          <w:tcPr>
            <w:tcW w:w="348"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122"/>
              <w:jc w:val="both"/>
              <w:rPr>
                <w:rFonts w:ascii="Times New Roman" w:hAnsi="Times New Roman" w:cs="Times New Roman"/>
                <w:sz w:val="24"/>
                <w:szCs w:val="24"/>
              </w:rPr>
            </w:pPr>
            <w:r w:rsidRPr="001C5DBC">
              <w:rPr>
                <w:rFonts w:ascii="Times New Roman" w:hAnsi="Times New Roman" w:cs="Times New Roman"/>
                <w:position w:val="1"/>
                <w:sz w:val="24"/>
                <w:szCs w:val="24"/>
              </w:rPr>
              <w:t>7</w:t>
            </w:r>
          </w:p>
        </w:tc>
        <w:tc>
          <w:tcPr>
            <w:tcW w:w="669"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39"/>
              <w:jc w:val="both"/>
              <w:rPr>
                <w:rFonts w:ascii="Times New Roman" w:hAnsi="Times New Roman" w:cs="Times New Roman"/>
                <w:sz w:val="24"/>
                <w:szCs w:val="24"/>
              </w:rPr>
            </w:pPr>
            <w:r w:rsidRPr="001C5DBC">
              <w:rPr>
                <w:rFonts w:ascii="Times New Roman" w:hAnsi="Times New Roman" w:cs="Times New Roman"/>
                <w:position w:val="1"/>
                <w:sz w:val="24"/>
                <w:szCs w:val="24"/>
              </w:rPr>
              <w:t>SSR</w:t>
            </w:r>
            <w:r w:rsidRPr="001C5DBC">
              <w:rPr>
                <w:rFonts w:ascii="Times New Roman" w:hAnsi="Times New Roman" w:cs="Times New Roman"/>
                <w:spacing w:val="-1"/>
                <w:position w:val="1"/>
                <w:sz w:val="24"/>
                <w:szCs w:val="24"/>
              </w:rPr>
              <w:t>123</w:t>
            </w:r>
            <w:r w:rsidRPr="001C5DBC">
              <w:rPr>
                <w:rFonts w:ascii="Times New Roman" w:hAnsi="Times New Roman" w:cs="Times New Roman"/>
                <w:spacing w:val="1"/>
                <w:position w:val="1"/>
                <w:sz w:val="24"/>
                <w:szCs w:val="24"/>
              </w:rPr>
              <w:t>9</w:t>
            </w:r>
            <w:r w:rsidRPr="001C5DBC">
              <w:rPr>
                <w:rFonts w:ascii="Times New Roman" w:hAnsi="Times New Roman" w:cs="Times New Roman"/>
                <w:spacing w:val="-1"/>
                <w:position w:val="1"/>
                <w:sz w:val="24"/>
                <w:szCs w:val="24"/>
              </w:rPr>
              <w:t>0</w:t>
            </w:r>
            <w:r w:rsidRPr="001C5DBC">
              <w:rPr>
                <w:rFonts w:ascii="Times New Roman" w:hAnsi="Times New Roman" w:cs="Times New Roman"/>
                <w:position w:val="1"/>
                <w:sz w:val="24"/>
                <w:szCs w:val="24"/>
              </w:rPr>
              <w:t>9</w:t>
            </w:r>
          </w:p>
        </w:tc>
        <w:tc>
          <w:tcPr>
            <w:tcW w:w="579"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109"/>
              <w:jc w:val="both"/>
              <w:rPr>
                <w:rFonts w:ascii="Times New Roman" w:hAnsi="Times New Roman" w:cs="Times New Roman"/>
                <w:sz w:val="24"/>
                <w:szCs w:val="24"/>
              </w:rPr>
            </w:pPr>
            <w:r w:rsidRPr="001C5DBC">
              <w:rPr>
                <w:rFonts w:ascii="Times New Roman" w:hAnsi="Times New Roman" w:cs="Times New Roman"/>
                <w:spacing w:val="1"/>
                <w:position w:val="1"/>
                <w:sz w:val="24"/>
                <w:szCs w:val="24"/>
              </w:rPr>
              <w:t>2</w:t>
            </w:r>
            <w:r w:rsidRPr="001C5DBC">
              <w:rPr>
                <w:rFonts w:ascii="Times New Roman" w:hAnsi="Times New Roman" w:cs="Times New Roman"/>
                <w:spacing w:val="-1"/>
                <w:position w:val="1"/>
                <w:sz w:val="24"/>
                <w:szCs w:val="24"/>
              </w:rPr>
              <w:t>5</w:t>
            </w:r>
            <w:r w:rsidRPr="001C5DBC">
              <w:rPr>
                <w:rFonts w:ascii="Times New Roman" w:hAnsi="Times New Roman" w:cs="Times New Roman"/>
                <w:spacing w:val="1"/>
                <w:position w:val="1"/>
                <w:sz w:val="24"/>
                <w:szCs w:val="24"/>
              </w:rPr>
              <w:t>2</w:t>
            </w:r>
            <w:r w:rsidRPr="001C5DBC">
              <w:rPr>
                <w:rFonts w:ascii="Times New Roman" w:hAnsi="Times New Roman" w:cs="Times New Roman"/>
                <w:spacing w:val="-2"/>
                <w:position w:val="1"/>
                <w:sz w:val="24"/>
                <w:szCs w:val="24"/>
              </w:rPr>
              <w:t>-</w:t>
            </w:r>
            <w:r w:rsidRPr="001C5DBC">
              <w:rPr>
                <w:rFonts w:ascii="Times New Roman" w:hAnsi="Times New Roman" w:cs="Times New Roman"/>
                <w:spacing w:val="-1"/>
                <w:position w:val="1"/>
                <w:sz w:val="24"/>
                <w:szCs w:val="24"/>
              </w:rPr>
              <w:t>26</w:t>
            </w:r>
            <w:r w:rsidRPr="001C5DBC">
              <w:rPr>
                <w:rFonts w:ascii="Times New Roman" w:hAnsi="Times New Roman" w:cs="Times New Roman"/>
                <w:position w:val="1"/>
                <w:sz w:val="24"/>
                <w:szCs w:val="24"/>
              </w:rPr>
              <w:t>3</w:t>
            </w:r>
          </w:p>
        </w:tc>
        <w:tc>
          <w:tcPr>
            <w:tcW w:w="436"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224" w:right="345"/>
              <w:jc w:val="both"/>
              <w:rPr>
                <w:rFonts w:ascii="Times New Roman" w:hAnsi="Times New Roman" w:cs="Times New Roman"/>
                <w:sz w:val="24"/>
                <w:szCs w:val="24"/>
              </w:rPr>
            </w:pPr>
            <w:r w:rsidRPr="001C5DBC">
              <w:rPr>
                <w:rFonts w:ascii="Times New Roman" w:hAnsi="Times New Roman" w:cs="Times New Roman"/>
                <w:position w:val="1"/>
                <w:sz w:val="24"/>
                <w:szCs w:val="24"/>
              </w:rPr>
              <w:t>2</w:t>
            </w:r>
          </w:p>
        </w:tc>
        <w:tc>
          <w:tcPr>
            <w:tcW w:w="672"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108"/>
              <w:jc w:val="both"/>
              <w:rPr>
                <w:rFonts w:ascii="Times New Roman" w:hAnsi="Times New Roman" w:cs="Times New Roman"/>
                <w:sz w:val="24"/>
                <w:szCs w:val="24"/>
              </w:rPr>
            </w:pPr>
            <w:r w:rsidRPr="001C5DBC">
              <w:rPr>
                <w:rFonts w:ascii="Times New Roman" w:hAnsi="Times New Roman" w:cs="Times New Roman"/>
                <w:position w:val="1"/>
                <w:sz w:val="24"/>
                <w:szCs w:val="24"/>
              </w:rPr>
              <w:t>2</w:t>
            </w:r>
          </w:p>
        </w:tc>
        <w:tc>
          <w:tcPr>
            <w:tcW w:w="376"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106"/>
              <w:jc w:val="both"/>
              <w:rPr>
                <w:rFonts w:ascii="Times New Roman" w:hAnsi="Times New Roman" w:cs="Times New Roman"/>
                <w:sz w:val="24"/>
                <w:szCs w:val="24"/>
              </w:rPr>
            </w:pPr>
            <w:r w:rsidRPr="001C5DBC">
              <w:rPr>
                <w:rFonts w:ascii="Times New Roman" w:hAnsi="Times New Roman" w:cs="Times New Roman"/>
                <w:position w:val="1"/>
                <w:sz w:val="24"/>
                <w:szCs w:val="24"/>
              </w:rPr>
              <w:t>1</w:t>
            </w:r>
          </w:p>
        </w:tc>
        <w:tc>
          <w:tcPr>
            <w:tcW w:w="767"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163"/>
              <w:jc w:val="both"/>
              <w:rPr>
                <w:rFonts w:ascii="Times New Roman" w:hAnsi="Times New Roman" w:cs="Times New Roman"/>
                <w:sz w:val="24"/>
                <w:szCs w:val="24"/>
              </w:rPr>
            </w:pPr>
            <w:r w:rsidRPr="001C5DBC">
              <w:rPr>
                <w:rFonts w:ascii="Times New Roman" w:hAnsi="Times New Roman" w:cs="Times New Roman"/>
                <w:position w:val="1"/>
                <w:sz w:val="24"/>
                <w:szCs w:val="24"/>
              </w:rPr>
              <w:t>0</w:t>
            </w:r>
          </w:p>
        </w:tc>
        <w:tc>
          <w:tcPr>
            <w:tcW w:w="435"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200"/>
              <w:jc w:val="both"/>
              <w:rPr>
                <w:rFonts w:ascii="Times New Roman" w:hAnsi="Times New Roman" w:cs="Times New Roman"/>
                <w:sz w:val="24"/>
                <w:szCs w:val="24"/>
              </w:rPr>
            </w:pPr>
            <w:r w:rsidRPr="001C5DBC">
              <w:rPr>
                <w:rFonts w:ascii="Times New Roman" w:hAnsi="Times New Roman" w:cs="Times New Roman"/>
                <w:position w:val="1"/>
                <w:sz w:val="24"/>
                <w:szCs w:val="24"/>
              </w:rPr>
              <w:t>2</w:t>
            </w:r>
          </w:p>
        </w:tc>
        <w:tc>
          <w:tcPr>
            <w:tcW w:w="717"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162"/>
              <w:jc w:val="both"/>
              <w:rPr>
                <w:rFonts w:ascii="Times New Roman" w:hAnsi="Times New Roman" w:cs="Times New Roman"/>
                <w:sz w:val="24"/>
                <w:szCs w:val="24"/>
              </w:rPr>
            </w:pPr>
            <w:r w:rsidRPr="001C5DBC">
              <w:rPr>
                <w:rFonts w:ascii="Times New Roman" w:hAnsi="Times New Roman" w:cs="Times New Roman"/>
                <w:position w:val="1"/>
                <w:sz w:val="24"/>
                <w:szCs w:val="24"/>
              </w:rPr>
              <w:t>2</w:t>
            </w:r>
          </w:p>
        </w:tc>
      </w:tr>
      <w:tr w:rsidR="003A1DEE" w:rsidRPr="001C5DBC" w:rsidTr="00C15294">
        <w:trPr>
          <w:trHeight w:val="20"/>
        </w:trPr>
        <w:tc>
          <w:tcPr>
            <w:tcW w:w="348" w:type="pct"/>
            <w:tcBorders>
              <w:top w:val="nil"/>
              <w:left w:val="nil"/>
              <w:bottom w:val="nil"/>
              <w:right w:val="nil"/>
            </w:tcBorders>
          </w:tcPr>
          <w:p w:rsidR="003A1DEE" w:rsidRPr="001C5DBC" w:rsidRDefault="003A1DEE" w:rsidP="00C15294">
            <w:pPr>
              <w:widowControl w:val="0"/>
              <w:autoSpaceDE w:val="0"/>
              <w:autoSpaceDN w:val="0"/>
              <w:adjustRightInd w:val="0"/>
              <w:spacing w:before="9" w:after="0" w:line="240" w:lineRule="auto"/>
              <w:ind w:left="122"/>
              <w:jc w:val="both"/>
              <w:rPr>
                <w:rFonts w:ascii="Times New Roman" w:hAnsi="Times New Roman" w:cs="Times New Roman"/>
                <w:sz w:val="24"/>
                <w:szCs w:val="24"/>
              </w:rPr>
            </w:pPr>
            <w:r w:rsidRPr="001C5DBC">
              <w:rPr>
                <w:rFonts w:ascii="Times New Roman" w:hAnsi="Times New Roman" w:cs="Times New Roman"/>
                <w:sz w:val="24"/>
                <w:szCs w:val="24"/>
              </w:rPr>
              <w:t>8</w:t>
            </w:r>
          </w:p>
        </w:tc>
        <w:tc>
          <w:tcPr>
            <w:tcW w:w="669" w:type="pct"/>
            <w:tcBorders>
              <w:top w:val="nil"/>
              <w:left w:val="nil"/>
              <w:bottom w:val="nil"/>
              <w:right w:val="nil"/>
            </w:tcBorders>
          </w:tcPr>
          <w:p w:rsidR="003A1DEE" w:rsidRPr="001C5DBC" w:rsidRDefault="003A1DEE" w:rsidP="00C15294">
            <w:pPr>
              <w:widowControl w:val="0"/>
              <w:autoSpaceDE w:val="0"/>
              <w:autoSpaceDN w:val="0"/>
              <w:adjustRightInd w:val="0"/>
              <w:spacing w:before="9" w:after="0" w:line="240" w:lineRule="auto"/>
              <w:ind w:left="39"/>
              <w:jc w:val="both"/>
              <w:rPr>
                <w:rFonts w:ascii="Times New Roman" w:hAnsi="Times New Roman" w:cs="Times New Roman"/>
                <w:sz w:val="24"/>
                <w:szCs w:val="24"/>
              </w:rPr>
            </w:pPr>
            <w:r w:rsidRPr="001C5DBC">
              <w:rPr>
                <w:rFonts w:ascii="Times New Roman" w:hAnsi="Times New Roman" w:cs="Times New Roman"/>
                <w:sz w:val="24"/>
                <w:szCs w:val="24"/>
              </w:rPr>
              <w:t>SSR</w:t>
            </w:r>
            <w:r w:rsidRPr="001C5DBC">
              <w:rPr>
                <w:rFonts w:ascii="Times New Roman" w:hAnsi="Times New Roman" w:cs="Times New Roman"/>
                <w:spacing w:val="-1"/>
                <w:sz w:val="24"/>
                <w:szCs w:val="24"/>
              </w:rPr>
              <w:t>123</w:t>
            </w:r>
            <w:r w:rsidRPr="001C5DBC">
              <w:rPr>
                <w:rFonts w:ascii="Times New Roman" w:hAnsi="Times New Roman" w:cs="Times New Roman"/>
                <w:spacing w:val="1"/>
                <w:sz w:val="24"/>
                <w:szCs w:val="24"/>
              </w:rPr>
              <w:t>5</w:t>
            </w:r>
            <w:r w:rsidRPr="001C5DBC">
              <w:rPr>
                <w:rFonts w:ascii="Times New Roman" w:hAnsi="Times New Roman" w:cs="Times New Roman"/>
                <w:spacing w:val="-1"/>
                <w:sz w:val="24"/>
                <w:szCs w:val="24"/>
              </w:rPr>
              <w:t>5</w:t>
            </w:r>
            <w:r w:rsidRPr="001C5DBC">
              <w:rPr>
                <w:rFonts w:ascii="Times New Roman" w:hAnsi="Times New Roman" w:cs="Times New Roman"/>
                <w:sz w:val="24"/>
                <w:szCs w:val="24"/>
              </w:rPr>
              <w:t>7</w:t>
            </w:r>
          </w:p>
        </w:tc>
        <w:tc>
          <w:tcPr>
            <w:tcW w:w="579" w:type="pct"/>
            <w:tcBorders>
              <w:top w:val="nil"/>
              <w:left w:val="nil"/>
              <w:bottom w:val="nil"/>
              <w:right w:val="nil"/>
            </w:tcBorders>
          </w:tcPr>
          <w:p w:rsidR="003A1DEE" w:rsidRPr="001C5DBC" w:rsidRDefault="003A1DEE" w:rsidP="00C15294">
            <w:pPr>
              <w:widowControl w:val="0"/>
              <w:autoSpaceDE w:val="0"/>
              <w:autoSpaceDN w:val="0"/>
              <w:adjustRightInd w:val="0"/>
              <w:spacing w:before="9" w:after="0" w:line="240" w:lineRule="auto"/>
              <w:ind w:left="109"/>
              <w:jc w:val="both"/>
              <w:rPr>
                <w:rFonts w:ascii="Times New Roman" w:hAnsi="Times New Roman" w:cs="Times New Roman"/>
                <w:sz w:val="24"/>
                <w:szCs w:val="24"/>
              </w:rPr>
            </w:pPr>
            <w:r w:rsidRPr="001C5DBC">
              <w:rPr>
                <w:rFonts w:ascii="Times New Roman" w:hAnsi="Times New Roman" w:cs="Times New Roman"/>
                <w:spacing w:val="1"/>
                <w:sz w:val="24"/>
                <w:szCs w:val="24"/>
              </w:rPr>
              <w:t>2</w:t>
            </w:r>
            <w:r w:rsidRPr="001C5DBC">
              <w:rPr>
                <w:rFonts w:ascii="Times New Roman" w:hAnsi="Times New Roman" w:cs="Times New Roman"/>
                <w:spacing w:val="-1"/>
                <w:sz w:val="24"/>
                <w:szCs w:val="24"/>
              </w:rPr>
              <w:t>0</w:t>
            </w:r>
            <w:r w:rsidRPr="001C5DBC">
              <w:rPr>
                <w:rFonts w:ascii="Times New Roman" w:hAnsi="Times New Roman" w:cs="Times New Roman"/>
                <w:spacing w:val="1"/>
                <w:sz w:val="24"/>
                <w:szCs w:val="24"/>
              </w:rPr>
              <w:t>6</w:t>
            </w:r>
            <w:r w:rsidRPr="001C5DBC">
              <w:rPr>
                <w:rFonts w:ascii="Times New Roman" w:hAnsi="Times New Roman" w:cs="Times New Roman"/>
                <w:spacing w:val="-2"/>
                <w:sz w:val="24"/>
                <w:szCs w:val="24"/>
              </w:rPr>
              <w:t>-</w:t>
            </w:r>
            <w:r w:rsidRPr="001C5DBC">
              <w:rPr>
                <w:rFonts w:ascii="Times New Roman" w:hAnsi="Times New Roman" w:cs="Times New Roman"/>
                <w:spacing w:val="-1"/>
                <w:sz w:val="24"/>
                <w:szCs w:val="24"/>
              </w:rPr>
              <w:t>27</w:t>
            </w:r>
            <w:r w:rsidRPr="001C5DBC">
              <w:rPr>
                <w:rFonts w:ascii="Times New Roman" w:hAnsi="Times New Roman" w:cs="Times New Roman"/>
                <w:sz w:val="24"/>
                <w:szCs w:val="24"/>
              </w:rPr>
              <w:t>0</w:t>
            </w:r>
          </w:p>
        </w:tc>
        <w:tc>
          <w:tcPr>
            <w:tcW w:w="436" w:type="pct"/>
            <w:tcBorders>
              <w:top w:val="nil"/>
              <w:left w:val="nil"/>
              <w:bottom w:val="nil"/>
              <w:right w:val="nil"/>
            </w:tcBorders>
          </w:tcPr>
          <w:p w:rsidR="003A1DEE" w:rsidRPr="001C5DBC" w:rsidRDefault="003A1DEE" w:rsidP="00C15294">
            <w:pPr>
              <w:widowControl w:val="0"/>
              <w:autoSpaceDE w:val="0"/>
              <w:autoSpaceDN w:val="0"/>
              <w:adjustRightInd w:val="0"/>
              <w:spacing w:before="9" w:after="0" w:line="240" w:lineRule="auto"/>
              <w:ind w:left="224" w:right="345"/>
              <w:jc w:val="both"/>
              <w:rPr>
                <w:rFonts w:ascii="Times New Roman" w:hAnsi="Times New Roman" w:cs="Times New Roman"/>
                <w:sz w:val="24"/>
                <w:szCs w:val="24"/>
              </w:rPr>
            </w:pPr>
            <w:r w:rsidRPr="001C5DBC">
              <w:rPr>
                <w:rFonts w:ascii="Times New Roman" w:hAnsi="Times New Roman" w:cs="Times New Roman"/>
                <w:sz w:val="24"/>
                <w:szCs w:val="24"/>
              </w:rPr>
              <w:t>4</w:t>
            </w:r>
          </w:p>
        </w:tc>
        <w:tc>
          <w:tcPr>
            <w:tcW w:w="672" w:type="pct"/>
            <w:tcBorders>
              <w:top w:val="nil"/>
              <w:left w:val="nil"/>
              <w:bottom w:val="nil"/>
              <w:right w:val="nil"/>
            </w:tcBorders>
          </w:tcPr>
          <w:p w:rsidR="003A1DEE" w:rsidRPr="001C5DBC" w:rsidRDefault="003A1DEE" w:rsidP="00C15294">
            <w:pPr>
              <w:widowControl w:val="0"/>
              <w:autoSpaceDE w:val="0"/>
              <w:autoSpaceDN w:val="0"/>
              <w:adjustRightInd w:val="0"/>
              <w:spacing w:before="9" w:after="0" w:line="240" w:lineRule="auto"/>
              <w:ind w:left="108"/>
              <w:jc w:val="both"/>
              <w:rPr>
                <w:rFonts w:ascii="Times New Roman" w:hAnsi="Times New Roman" w:cs="Times New Roman"/>
                <w:sz w:val="24"/>
                <w:szCs w:val="24"/>
              </w:rPr>
            </w:pPr>
            <w:r w:rsidRPr="001C5DBC">
              <w:rPr>
                <w:rFonts w:ascii="Times New Roman" w:hAnsi="Times New Roman" w:cs="Times New Roman"/>
                <w:sz w:val="24"/>
                <w:szCs w:val="24"/>
              </w:rPr>
              <w:t>4</w:t>
            </w:r>
          </w:p>
        </w:tc>
        <w:tc>
          <w:tcPr>
            <w:tcW w:w="376" w:type="pct"/>
            <w:tcBorders>
              <w:top w:val="nil"/>
              <w:left w:val="nil"/>
              <w:bottom w:val="nil"/>
              <w:right w:val="nil"/>
            </w:tcBorders>
          </w:tcPr>
          <w:p w:rsidR="003A1DEE" w:rsidRPr="001C5DBC" w:rsidRDefault="003A1DEE" w:rsidP="00C15294">
            <w:pPr>
              <w:widowControl w:val="0"/>
              <w:autoSpaceDE w:val="0"/>
              <w:autoSpaceDN w:val="0"/>
              <w:adjustRightInd w:val="0"/>
              <w:spacing w:before="9" w:after="0" w:line="240" w:lineRule="auto"/>
              <w:ind w:left="106"/>
              <w:jc w:val="both"/>
              <w:rPr>
                <w:rFonts w:ascii="Times New Roman" w:hAnsi="Times New Roman" w:cs="Times New Roman"/>
                <w:sz w:val="24"/>
                <w:szCs w:val="24"/>
              </w:rPr>
            </w:pPr>
            <w:r w:rsidRPr="001C5DBC">
              <w:rPr>
                <w:rFonts w:ascii="Times New Roman" w:hAnsi="Times New Roman" w:cs="Times New Roman"/>
                <w:sz w:val="24"/>
                <w:szCs w:val="24"/>
              </w:rPr>
              <w:t>2</w:t>
            </w:r>
          </w:p>
        </w:tc>
        <w:tc>
          <w:tcPr>
            <w:tcW w:w="767" w:type="pct"/>
            <w:tcBorders>
              <w:top w:val="nil"/>
              <w:left w:val="nil"/>
              <w:bottom w:val="nil"/>
              <w:right w:val="nil"/>
            </w:tcBorders>
          </w:tcPr>
          <w:p w:rsidR="003A1DEE" w:rsidRPr="001C5DBC" w:rsidRDefault="003A1DEE" w:rsidP="00C15294">
            <w:pPr>
              <w:widowControl w:val="0"/>
              <w:autoSpaceDE w:val="0"/>
              <w:autoSpaceDN w:val="0"/>
              <w:adjustRightInd w:val="0"/>
              <w:spacing w:before="9" w:after="0" w:line="240" w:lineRule="auto"/>
              <w:ind w:left="163"/>
              <w:jc w:val="both"/>
              <w:rPr>
                <w:rFonts w:ascii="Times New Roman" w:hAnsi="Times New Roman" w:cs="Times New Roman"/>
                <w:sz w:val="24"/>
                <w:szCs w:val="24"/>
              </w:rPr>
            </w:pPr>
            <w:r w:rsidRPr="001C5DBC">
              <w:rPr>
                <w:rFonts w:ascii="Times New Roman" w:hAnsi="Times New Roman" w:cs="Times New Roman"/>
                <w:sz w:val="24"/>
                <w:szCs w:val="24"/>
              </w:rPr>
              <w:t>2</w:t>
            </w:r>
          </w:p>
        </w:tc>
        <w:tc>
          <w:tcPr>
            <w:tcW w:w="435" w:type="pct"/>
            <w:tcBorders>
              <w:top w:val="nil"/>
              <w:left w:val="nil"/>
              <w:bottom w:val="nil"/>
              <w:right w:val="nil"/>
            </w:tcBorders>
          </w:tcPr>
          <w:p w:rsidR="003A1DEE" w:rsidRPr="001C5DBC" w:rsidRDefault="003A1DEE" w:rsidP="00C15294">
            <w:pPr>
              <w:widowControl w:val="0"/>
              <w:autoSpaceDE w:val="0"/>
              <w:autoSpaceDN w:val="0"/>
              <w:adjustRightInd w:val="0"/>
              <w:spacing w:before="9" w:after="0" w:line="240" w:lineRule="auto"/>
              <w:ind w:left="200"/>
              <w:jc w:val="both"/>
              <w:rPr>
                <w:rFonts w:ascii="Times New Roman" w:hAnsi="Times New Roman" w:cs="Times New Roman"/>
                <w:sz w:val="24"/>
                <w:szCs w:val="24"/>
              </w:rPr>
            </w:pPr>
            <w:r w:rsidRPr="001C5DBC">
              <w:rPr>
                <w:rFonts w:ascii="Times New Roman" w:hAnsi="Times New Roman" w:cs="Times New Roman"/>
                <w:sz w:val="24"/>
                <w:szCs w:val="24"/>
              </w:rPr>
              <w:t>4</w:t>
            </w:r>
          </w:p>
        </w:tc>
        <w:tc>
          <w:tcPr>
            <w:tcW w:w="717" w:type="pct"/>
            <w:tcBorders>
              <w:top w:val="nil"/>
              <w:left w:val="nil"/>
              <w:bottom w:val="nil"/>
              <w:right w:val="nil"/>
            </w:tcBorders>
          </w:tcPr>
          <w:p w:rsidR="003A1DEE" w:rsidRPr="001C5DBC" w:rsidRDefault="003A1DEE" w:rsidP="00C15294">
            <w:pPr>
              <w:widowControl w:val="0"/>
              <w:autoSpaceDE w:val="0"/>
              <w:autoSpaceDN w:val="0"/>
              <w:adjustRightInd w:val="0"/>
              <w:spacing w:before="9" w:after="0" w:line="240" w:lineRule="auto"/>
              <w:ind w:left="162"/>
              <w:jc w:val="both"/>
              <w:rPr>
                <w:rFonts w:ascii="Times New Roman" w:hAnsi="Times New Roman" w:cs="Times New Roman"/>
                <w:sz w:val="24"/>
                <w:szCs w:val="24"/>
              </w:rPr>
            </w:pPr>
            <w:r w:rsidRPr="001C5DBC">
              <w:rPr>
                <w:rFonts w:ascii="Times New Roman" w:hAnsi="Times New Roman" w:cs="Times New Roman"/>
                <w:sz w:val="24"/>
                <w:szCs w:val="24"/>
              </w:rPr>
              <w:t>4</w:t>
            </w:r>
          </w:p>
        </w:tc>
      </w:tr>
      <w:tr w:rsidR="003A1DEE" w:rsidRPr="001C5DBC" w:rsidTr="00C15294">
        <w:trPr>
          <w:trHeight w:val="20"/>
        </w:trPr>
        <w:tc>
          <w:tcPr>
            <w:tcW w:w="348" w:type="pct"/>
            <w:tcBorders>
              <w:top w:val="nil"/>
              <w:left w:val="nil"/>
              <w:bottom w:val="nil"/>
              <w:right w:val="nil"/>
            </w:tcBorders>
          </w:tcPr>
          <w:p w:rsidR="003A1DEE" w:rsidRPr="001C5DBC" w:rsidRDefault="003A1DEE" w:rsidP="00C15294">
            <w:pPr>
              <w:widowControl w:val="0"/>
              <w:autoSpaceDE w:val="0"/>
              <w:autoSpaceDN w:val="0"/>
              <w:adjustRightInd w:val="0"/>
              <w:spacing w:before="17" w:after="0" w:line="240" w:lineRule="auto"/>
              <w:ind w:left="122"/>
              <w:jc w:val="both"/>
              <w:rPr>
                <w:rFonts w:ascii="Times New Roman" w:hAnsi="Times New Roman" w:cs="Times New Roman"/>
                <w:sz w:val="24"/>
                <w:szCs w:val="24"/>
              </w:rPr>
            </w:pPr>
            <w:r w:rsidRPr="001C5DBC">
              <w:rPr>
                <w:rFonts w:ascii="Times New Roman" w:hAnsi="Times New Roman" w:cs="Times New Roman"/>
                <w:sz w:val="24"/>
                <w:szCs w:val="24"/>
              </w:rPr>
              <w:t>9</w:t>
            </w:r>
          </w:p>
        </w:tc>
        <w:tc>
          <w:tcPr>
            <w:tcW w:w="669" w:type="pct"/>
            <w:tcBorders>
              <w:top w:val="nil"/>
              <w:left w:val="nil"/>
              <w:bottom w:val="nil"/>
              <w:right w:val="nil"/>
            </w:tcBorders>
          </w:tcPr>
          <w:p w:rsidR="003A1DEE" w:rsidRPr="001C5DBC" w:rsidRDefault="003A1DEE" w:rsidP="00C15294">
            <w:pPr>
              <w:widowControl w:val="0"/>
              <w:autoSpaceDE w:val="0"/>
              <w:autoSpaceDN w:val="0"/>
              <w:adjustRightInd w:val="0"/>
              <w:spacing w:before="17" w:after="0" w:line="240" w:lineRule="auto"/>
              <w:ind w:left="39"/>
              <w:jc w:val="both"/>
              <w:rPr>
                <w:rFonts w:ascii="Times New Roman" w:hAnsi="Times New Roman" w:cs="Times New Roman"/>
                <w:sz w:val="24"/>
                <w:szCs w:val="24"/>
              </w:rPr>
            </w:pPr>
            <w:r w:rsidRPr="001C5DBC">
              <w:rPr>
                <w:rFonts w:ascii="Times New Roman" w:hAnsi="Times New Roman" w:cs="Times New Roman"/>
                <w:spacing w:val="1"/>
                <w:sz w:val="24"/>
                <w:szCs w:val="24"/>
              </w:rPr>
              <w:t>ss</w:t>
            </w:r>
            <w:r w:rsidRPr="001C5DBC">
              <w:rPr>
                <w:rFonts w:ascii="Times New Roman" w:hAnsi="Times New Roman" w:cs="Times New Roman"/>
                <w:spacing w:val="-2"/>
                <w:sz w:val="24"/>
                <w:szCs w:val="24"/>
              </w:rPr>
              <w:t>rC</w:t>
            </w:r>
            <w:r w:rsidRPr="001C5DBC">
              <w:rPr>
                <w:rFonts w:ascii="Times New Roman" w:hAnsi="Times New Roman" w:cs="Times New Roman"/>
                <w:spacing w:val="1"/>
                <w:sz w:val="24"/>
                <w:szCs w:val="24"/>
              </w:rPr>
              <w:t>M</w:t>
            </w:r>
            <w:r w:rsidRPr="001C5DBC">
              <w:rPr>
                <w:rFonts w:ascii="Times New Roman" w:hAnsi="Times New Roman" w:cs="Times New Roman"/>
                <w:spacing w:val="-2"/>
                <w:sz w:val="24"/>
                <w:szCs w:val="24"/>
              </w:rPr>
              <w:t>A</w:t>
            </w:r>
            <w:r w:rsidRPr="001C5DBC">
              <w:rPr>
                <w:rFonts w:ascii="Times New Roman" w:hAnsi="Times New Roman" w:cs="Times New Roman"/>
                <w:spacing w:val="-1"/>
                <w:sz w:val="24"/>
                <w:szCs w:val="24"/>
              </w:rPr>
              <w:t>00</w:t>
            </w:r>
            <w:r w:rsidRPr="001C5DBC">
              <w:rPr>
                <w:rFonts w:ascii="Times New Roman" w:hAnsi="Times New Roman" w:cs="Times New Roman"/>
                <w:sz w:val="24"/>
                <w:szCs w:val="24"/>
              </w:rPr>
              <w:t>8</w:t>
            </w:r>
          </w:p>
        </w:tc>
        <w:tc>
          <w:tcPr>
            <w:tcW w:w="579" w:type="pct"/>
            <w:tcBorders>
              <w:top w:val="nil"/>
              <w:left w:val="nil"/>
              <w:bottom w:val="nil"/>
              <w:right w:val="nil"/>
            </w:tcBorders>
          </w:tcPr>
          <w:p w:rsidR="003A1DEE" w:rsidRPr="001C5DBC" w:rsidRDefault="003A1DEE" w:rsidP="00C15294">
            <w:pPr>
              <w:widowControl w:val="0"/>
              <w:autoSpaceDE w:val="0"/>
              <w:autoSpaceDN w:val="0"/>
              <w:adjustRightInd w:val="0"/>
              <w:spacing w:before="17" w:after="0" w:line="240" w:lineRule="auto"/>
              <w:ind w:left="109"/>
              <w:jc w:val="both"/>
              <w:rPr>
                <w:rFonts w:ascii="Times New Roman" w:hAnsi="Times New Roman" w:cs="Times New Roman"/>
                <w:sz w:val="24"/>
                <w:szCs w:val="24"/>
              </w:rPr>
            </w:pPr>
            <w:r w:rsidRPr="001C5DBC">
              <w:rPr>
                <w:rFonts w:ascii="Times New Roman" w:hAnsi="Times New Roman" w:cs="Times New Roman"/>
                <w:spacing w:val="1"/>
                <w:sz w:val="24"/>
                <w:szCs w:val="24"/>
              </w:rPr>
              <w:t>1</w:t>
            </w:r>
            <w:r w:rsidRPr="001C5DBC">
              <w:rPr>
                <w:rFonts w:ascii="Times New Roman" w:hAnsi="Times New Roman" w:cs="Times New Roman"/>
                <w:spacing w:val="-1"/>
                <w:sz w:val="24"/>
                <w:szCs w:val="24"/>
              </w:rPr>
              <w:t>0</w:t>
            </w:r>
            <w:r w:rsidRPr="001C5DBC">
              <w:rPr>
                <w:rFonts w:ascii="Times New Roman" w:hAnsi="Times New Roman" w:cs="Times New Roman"/>
                <w:spacing w:val="1"/>
                <w:sz w:val="24"/>
                <w:szCs w:val="24"/>
              </w:rPr>
              <w:t>6</w:t>
            </w:r>
            <w:r w:rsidRPr="001C5DBC">
              <w:rPr>
                <w:rFonts w:ascii="Times New Roman" w:hAnsi="Times New Roman" w:cs="Times New Roman"/>
                <w:spacing w:val="-2"/>
                <w:sz w:val="24"/>
                <w:szCs w:val="24"/>
              </w:rPr>
              <w:t>-</w:t>
            </w:r>
            <w:r w:rsidRPr="001C5DBC">
              <w:rPr>
                <w:rFonts w:ascii="Times New Roman" w:hAnsi="Times New Roman" w:cs="Times New Roman"/>
                <w:spacing w:val="-1"/>
                <w:sz w:val="24"/>
                <w:szCs w:val="24"/>
              </w:rPr>
              <w:t>12</w:t>
            </w:r>
            <w:r w:rsidRPr="001C5DBC">
              <w:rPr>
                <w:rFonts w:ascii="Times New Roman" w:hAnsi="Times New Roman" w:cs="Times New Roman"/>
                <w:sz w:val="24"/>
                <w:szCs w:val="24"/>
              </w:rPr>
              <w:t>8</w:t>
            </w:r>
          </w:p>
        </w:tc>
        <w:tc>
          <w:tcPr>
            <w:tcW w:w="436" w:type="pct"/>
            <w:tcBorders>
              <w:top w:val="nil"/>
              <w:left w:val="nil"/>
              <w:bottom w:val="nil"/>
              <w:right w:val="nil"/>
            </w:tcBorders>
          </w:tcPr>
          <w:p w:rsidR="003A1DEE" w:rsidRPr="001C5DBC" w:rsidRDefault="003A1DEE" w:rsidP="00C15294">
            <w:pPr>
              <w:widowControl w:val="0"/>
              <w:autoSpaceDE w:val="0"/>
              <w:autoSpaceDN w:val="0"/>
              <w:adjustRightInd w:val="0"/>
              <w:spacing w:before="17" w:after="0" w:line="240" w:lineRule="auto"/>
              <w:ind w:left="224" w:right="345"/>
              <w:jc w:val="both"/>
              <w:rPr>
                <w:rFonts w:ascii="Times New Roman" w:hAnsi="Times New Roman" w:cs="Times New Roman"/>
                <w:sz w:val="24"/>
                <w:szCs w:val="24"/>
              </w:rPr>
            </w:pPr>
            <w:r w:rsidRPr="001C5DBC">
              <w:rPr>
                <w:rFonts w:ascii="Times New Roman" w:hAnsi="Times New Roman" w:cs="Times New Roman"/>
                <w:sz w:val="24"/>
                <w:szCs w:val="24"/>
              </w:rPr>
              <w:t>4</w:t>
            </w:r>
          </w:p>
        </w:tc>
        <w:tc>
          <w:tcPr>
            <w:tcW w:w="672" w:type="pct"/>
            <w:tcBorders>
              <w:top w:val="nil"/>
              <w:left w:val="nil"/>
              <w:bottom w:val="nil"/>
              <w:right w:val="nil"/>
            </w:tcBorders>
          </w:tcPr>
          <w:p w:rsidR="003A1DEE" w:rsidRPr="001C5DBC" w:rsidRDefault="003A1DEE" w:rsidP="00C15294">
            <w:pPr>
              <w:widowControl w:val="0"/>
              <w:autoSpaceDE w:val="0"/>
              <w:autoSpaceDN w:val="0"/>
              <w:adjustRightInd w:val="0"/>
              <w:spacing w:before="17" w:after="0" w:line="240" w:lineRule="auto"/>
              <w:ind w:left="108"/>
              <w:jc w:val="both"/>
              <w:rPr>
                <w:rFonts w:ascii="Times New Roman" w:hAnsi="Times New Roman" w:cs="Times New Roman"/>
                <w:sz w:val="24"/>
                <w:szCs w:val="24"/>
              </w:rPr>
            </w:pPr>
            <w:r w:rsidRPr="001C5DBC">
              <w:rPr>
                <w:rFonts w:ascii="Times New Roman" w:hAnsi="Times New Roman" w:cs="Times New Roman"/>
                <w:sz w:val="24"/>
                <w:szCs w:val="24"/>
              </w:rPr>
              <w:t>4</w:t>
            </w:r>
          </w:p>
        </w:tc>
        <w:tc>
          <w:tcPr>
            <w:tcW w:w="376" w:type="pct"/>
            <w:tcBorders>
              <w:top w:val="nil"/>
              <w:left w:val="nil"/>
              <w:bottom w:val="nil"/>
              <w:right w:val="nil"/>
            </w:tcBorders>
          </w:tcPr>
          <w:p w:rsidR="003A1DEE" w:rsidRPr="001C5DBC" w:rsidRDefault="003A1DEE" w:rsidP="00C15294">
            <w:pPr>
              <w:widowControl w:val="0"/>
              <w:autoSpaceDE w:val="0"/>
              <w:autoSpaceDN w:val="0"/>
              <w:adjustRightInd w:val="0"/>
              <w:spacing w:before="17" w:after="0" w:line="240" w:lineRule="auto"/>
              <w:ind w:left="106"/>
              <w:jc w:val="both"/>
              <w:rPr>
                <w:rFonts w:ascii="Times New Roman" w:hAnsi="Times New Roman" w:cs="Times New Roman"/>
                <w:sz w:val="24"/>
                <w:szCs w:val="24"/>
              </w:rPr>
            </w:pPr>
            <w:r w:rsidRPr="001C5DBC">
              <w:rPr>
                <w:rFonts w:ascii="Times New Roman" w:hAnsi="Times New Roman" w:cs="Times New Roman"/>
                <w:sz w:val="24"/>
                <w:szCs w:val="24"/>
              </w:rPr>
              <w:t>5</w:t>
            </w:r>
          </w:p>
        </w:tc>
        <w:tc>
          <w:tcPr>
            <w:tcW w:w="767" w:type="pct"/>
            <w:tcBorders>
              <w:top w:val="nil"/>
              <w:left w:val="nil"/>
              <w:bottom w:val="nil"/>
              <w:right w:val="nil"/>
            </w:tcBorders>
          </w:tcPr>
          <w:p w:rsidR="003A1DEE" w:rsidRPr="001C5DBC" w:rsidRDefault="003A1DEE" w:rsidP="00C15294">
            <w:pPr>
              <w:widowControl w:val="0"/>
              <w:autoSpaceDE w:val="0"/>
              <w:autoSpaceDN w:val="0"/>
              <w:adjustRightInd w:val="0"/>
              <w:spacing w:before="17" w:after="0" w:line="240" w:lineRule="auto"/>
              <w:ind w:left="163"/>
              <w:jc w:val="both"/>
              <w:rPr>
                <w:rFonts w:ascii="Times New Roman" w:hAnsi="Times New Roman" w:cs="Times New Roman"/>
                <w:sz w:val="24"/>
                <w:szCs w:val="24"/>
              </w:rPr>
            </w:pPr>
            <w:r w:rsidRPr="001C5DBC">
              <w:rPr>
                <w:rFonts w:ascii="Times New Roman" w:hAnsi="Times New Roman" w:cs="Times New Roman"/>
                <w:sz w:val="24"/>
                <w:szCs w:val="24"/>
              </w:rPr>
              <w:t>4</w:t>
            </w:r>
          </w:p>
        </w:tc>
        <w:tc>
          <w:tcPr>
            <w:tcW w:w="435" w:type="pct"/>
            <w:tcBorders>
              <w:top w:val="nil"/>
              <w:left w:val="nil"/>
              <w:bottom w:val="nil"/>
              <w:right w:val="nil"/>
            </w:tcBorders>
          </w:tcPr>
          <w:p w:rsidR="003A1DEE" w:rsidRPr="001C5DBC" w:rsidRDefault="003A1DEE" w:rsidP="00C15294">
            <w:pPr>
              <w:widowControl w:val="0"/>
              <w:autoSpaceDE w:val="0"/>
              <w:autoSpaceDN w:val="0"/>
              <w:adjustRightInd w:val="0"/>
              <w:spacing w:before="17" w:after="0" w:line="240" w:lineRule="auto"/>
              <w:ind w:left="201"/>
              <w:jc w:val="both"/>
              <w:rPr>
                <w:rFonts w:ascii="Times New Roman" w:hAnsi="Times New Roman" w:cs="Times New Roman"/>
                <w:sz w:val="24"/>
                <w:szCs w:val="24"/>
              </w:rPr>
            </w:pPr>
            <w:r w:rsidRPr="001C5DBC">
              <w:rPr>
                <w:rFonts w:ascii="Times New Roman" w:hAnsi="Times New Roman" w:cs="Times New Roman"/>
                <w:sz w:val="24"/>
                <w:szCs w:val="24"/>
              </w:rPr>
              <w:t>6</w:t>
            </w:r>
          </w:p>
        </w:tc>
        <w:tc>
          <w:tcPr>
            <w:tcW w:w="717" w:type="pct"/>
            <w:tcBorders>
              <w:top w:val="nil"/>
              <w:left w:val="nil"/>
              <w:bottom w:val="nil"/>
              <w:right w:val="nil"/>
            </w:tcBorders>
          </w:tcPr>
          <w:p w:rsidR="003A1DEE" w:rsidRPr="001C5DBC" w:rsidRDefault="003A1DEE" w:rsidP="00C15294">
            <w:pPr>
              <w:widowControl w:val="0"/>
              <w:autoSpaceDE w:val="0"/>
              <w:autoSpaceDN w:val="0"/>
              <w:adjustRightInd w:val="0"/>
              <w:spacing w:before="17" w:after="0" w:line="240" w:lineRule="auto"/>
              <w:ind w:left="162"/>
              <w:jc w:val="both"/>
              <w:rPr>
                <w:rFonts w:ascii="Times New Roman" w:hAnsi="Times New Roman" w:cs="Times New Roman"/>
                <w:sz w:val="24"/>
                <w:szCs w:val="24"/>
              </w:rPr>
            </w:pPr>
            <w:r w:rsidRPr="001C5DBC">
              <w:rPr>
                <w:rFonts w:ascii="Times New Roman" w:hAnsi="Times New Roman" w:cs="Times New Roman"/>
                <w:sz w:val="24"/>
                <w:szCs w:val="24"/>
              </w:rPr>
              <w:t>6</w:t>
            </w:r>
          </w:p>
        </w:tc>
      </w:tr>
      <w:tr w:rsidR="003A1DEE" w:rsidRPr="001C5DBC" w:rsidTr="00C15294">
        <w:trPr>
          <w:trHeight w:val="20"/>
        </w:trPr>
        <w:tc>
          <w:tcPr>
            <w:tcW w:w="348" w:type="pct"/>
            <w:tcBorders>
              <w:top w:val="nil"/>
              <w:left w:val="nil"/>
              <w:bottom w:val="nil"/>
              <w:right w:val="nil"/>
            </w:tcBorders>
          </w:tcPr>
          <w:p w:rsidR="003A1DEE" w:rsidRPr="001C5DBC" w:rsidRDefault="003A1DEE" w:rsidP="00C15294">
            <w:pPr>
              <w:widowControl w:val="0"/>
              <w:autoSpaceDE w:val="0"/>
              <w:autoSpaceDN w:val="0"/>
              <w:adjustRightInd w:val="0"/>
              <w:spacing w:before="17" w:after="0" w:line="240" w:lineRule="auto"/>
              <w:ind w:left="122"/>
              <w:jc w:val="both"/>
              <w:rPr>
                <w:rFonts w:ascii="Times New Roman" w:hAnsi="Times New Roman" w:cs="Times New Roman"/>
                <w:sz w:val="24"/>
                <w:szCs w:val="24"/>
              </w:rPr>
            </w:pPr>
            <w:r w:rsidRPr="001C5DBC">
              <w:rPr>
                <w:rFonts w:ascii="Times New Roman" w:hAnsi="Times New Roman" w:cs="Times New Roman"/>
                <w:spacing w:val="1"/>
                <w:sz w:val="24"/>
                <w:szCs w:val="24"/>
              </w:rPr>
              <w:t>1</w:t>
            </w:r>
            <w:r w:rsidRPr="001C5DBC">
              <w:rPr>
                <w:rFonts w:ascii="Times New Roman" w:hAnsi="Times New Roman" w:cs="Times New Roman"/>
                <w:sz w:val="24"/>
                <w:szCs w:val="24"/>
              </w:rPr>
              <w:t>0</w:t>
            </w:r>
          </w:p>
        </w:tc>
        <w:tc>
          <w:tcPr>
            <w:tcW w:w="669" w:type="pct"/>
            <w:tcBorders>
              <w:top w:val="nil"/>
              <w:left w:val="nil"/>
              <w:bottom w:val="nil"/>
              <w:right w:val="nil"/>
            </w:tcBorders>
          </w:tcPr>
          <w:p w:rsidR="003A1DEE" w:rsidRPr="001C5DBC" w:rsidRDefault="003A1DEE" w:rsidP="00C15294">
            <w:pPr>
              <w:widowControl w:val="0"/>
              <w:autoSpaceDE w:val="0"/>
              <w:autoSpaceDN w:val="0"/>
              <w:adjustRightInd w:val="0"/>
              <w:spacing w:before="17" w:after="0" w:line="240" w:lineRule="auto"/>
              <w:ind w:left="39"/>
              <w:jc w:val="both"/>
              <w:rPr>
                <w:rFonts w:ascii="Times New Roman" w:hAnsi="Times New Roman" w:cs="Times New Roman"/>
                <w:sz w:val="24"/>
                <w:szCs w:val="24"/>
              </w:rPr>
            </w:pPr>
            <w:r w:rsidRPr="001C5DBC">
              <w:rPr>
                <w:rFonts w:ascii="Times New Roman" w:hAnsi="Times New Roman" w:cs="Times New Roman"/>
                <w:spacing w:val="1"/>
                <w:sz w:val="24"/>
                <w:szCs w:val="24"/>
              </w:rPr>
              <w:t>ss</w:t>
            </w:r>
            <w:r w:rsidRPr="001C5DBC">
              <w:rPr>
                <w:rFonts w:ascii="Times New Roman" w:hAnsi="Times New Roman" w:cs="Times New Roman"/>
                <w:spacing w:val="-2"/>
                <w:sz w:val="24"/>
                <w:szCs w:val="24"/>
              </w:rPr>
              <w:t>rC</w:t>
            </w:r>
            <w:r w:rsidRPr="001C5DBC">
              <w:rPr>
                <w:rFonts w:ascii="Times New Roman" w:hAnsi="Times New Roman" w:cs="Times New Roman"/>
                <w:spacing w:val="1"/>
                <w:sz w:val="24"/>
                <w:szCs w:val="24"/>
              </w:rPr>
              <w:t>M</w:t>
            </w:r>
            <w:r w:rsidRPr="001C5DBC">
              <w:rPr>
                <w:rFonts w:ascii="Times New Roman" w:hAnsi="Times New Roman" w:cs="Times New Roman"/>
                <w:spacing w:val="-2"/>
                <w:sz w:val="24"/>
                <w:szCs w:val="24"/>
              </w:rPr>
              <w:t>A</w:t>
            </w:r>
            <w:r w:rsidRPr="001C5DBC">
              <w:rPr>
                <w:rFonts w:ascii="Times New Roman" w:hAnsi="Times New Roman" w:cs="Times New Roman"/>
                <w:spacing w:val="-1"/>
                <w:sz w:val="24"/>
                <w:szCs w:val="24"/>
              </w:rPr>
              <w:t>05</w:t>
            </w:r>
            <w:r w:rsidRPr="001C5DBC">
              <w:rPr>
                <w:rFonts w:ascii="Times New Roman" w:hAnsi="Times New Roman" w:cs="Times New Roman"/>
                <w:sz w:val="24"/>
                <w:szCs w:val="24"/>
              </w:rPr>
              <w:t>5</w:t>
            </w:r>
          </w:p>
        </w:tc>
        <w:tc>
          <w:tcPr>
            <w:tcW w:w="579" w:type="pct"/>
            <w:tcBorders>
              <w:top w:val="nil"/>
              <w:left w:val="nil"/>
              <w:bottom w:val="nil"/>
              <w:right w:val="nil"/>
            </w:tcBorders>
          </w:tcPr>
          <w:p w:rsidR="003A1DEE" w:rsidRPr="001C5DBC" w:rsidRDefault="003A1DEE" w:rsidP="00C15294">
            <w:pPr>
              <w:widowControl w:val="0"/>
              <w:autoSpaceDE w:val="0"/>
              <w:autoSpaceDN w:val="0"/>
              <w:adjustRightInd w:val="0"/>
              <w:spacing w:before="17" w:after="0" w:line="240" w:lineRule="auto"/>
              <w:ind w:left="109"/>
              <w:jc w:val="both"/>
              <w:rPr>
                <w:rFonts w:ascii="Times New Roman" w:hAnsi="Times New Roman" w:cs="Times New Roman"/>
                <w:sz w:val="24"/>
                <w:szCs w:val="24"/>
              </w:rPr>
            </w:pPr>
            <w:r w:rsidRPr="001C5DBC">
              <w:rPr>
                <w:rFonts w:ascii="Times New Roman" w:hAnsi="Times New Roman" w:cs="Times New Roman"/>
                <w:spacing w:val="1"/>
                <w:sz w:val="24"/>
                <w:szCs w:val="24"/>
              </w:rPr>
              <w:t>8</w:t>
            </w:r>
            <w:r w:rsidRPr="001C5DBC">
              <w:rPr>
                <w:rFonts w:ascii="Times New Roman" w:hAnsi="Times New Roman" w:cs="Times New Roman"/>
                <w:spacing w:val="-1"/>
                <w:sz w:val="24"/>
                <w:szCs w:val="24"/>
              </w:rPr>
              <w:t>2</w:t>
            </w:r>
            <w:r w:rsidRPr="001C5DBC">
              <w:rPr>
                <w:rFonts w:ascii="Times New Roman" w:hAnsi="Times New Roman" w:cs="Times New Roman"/>
                <w:sz w:val="24"/>
                <w:szCs w:val="24"/>
              </w:rPr>
              <w:t>-</w:t>
            </w:r>
            <w:r w:rsidRPr="001C5DBC">
              <w:rPr>
                <w:rFonts w:ascii="Times New Roman" w:hAnsi="Times New Roman" w:cs="Times New Roman"/>
                <w:spacing w:val="-1"/>
                <w:sz w:val="24"/>
                <w:szCs w:val="24"/>
              </w:rPr>
              <w:t>9</w:t>
            </w:r>
            <w:r w:rsidRPr="001C5DBC">
              <w:rPr>
                <w:rFonts w:ascii="Times New Roman" w:hAnsi="Times New Roman" w:cs="Times New Roman"/>
                <w:sz w:val="24"/>
                <w:szCs w:val="24"/>
              </w:rPr>
              <w:t>7</w:t>
            </w:r>
          </w:p>
        </w:tc>
        <w:tc>
          <w:tcPr>
            <w:tcW w:w="436" w:type="pct"/>
            <w:tcBorders>
              <w:top w:val="nil"/>
              <w:left w:val="nil"/>
              <w:bottom w:val="nil"/>
              <w:right w:val="nil"/>
            </w:tcBorders>
          </w:tcPr>
          <w:p w:rsidR="003A1DEE" w:rsidRPr="001C5DBC" w:rsidRDefault="003A1DEE" w:rsidP="00C15294">
            <w:pPr>
              <w:widowControl w:val="0"/>
              <w:autoSpaceDE w:val="0"/>
              <w:autoSpaceDN w:val="0"/>
              <w:adjustRightInd w:val="0"/>
              <w:spacing w:before="17" w:after="0" w:line="240" w:lineRule="auto"/>
              <w:ind w:left="224" w:right="345"/>
              <w:jc w:val="both"/>
              <w:rPr>
                <w:rFonts w:ascii="Times New Roman" w:hAnsi="Times New Roman" w:cs="Times New Roman"/>
                <w:sz w:val="24"/>
                <w:szCs w:val="24"/>
              </w:rPr>
            </w:pPr>
            <w:r w:rsidRPr="001C5DBC">
              <w:rPr>
                <w:rFonts w:ascii="Times New Roman" w:hAnsi="Times New Roman" w:cs="Times New Roman"/>
                <w:sz w:val="24"/>
                <w:szCs w:val="24"/>
              </w:rPr>
              <w:t>6</w:t>
            </w:r>
          </w:p>
        </w:tc>
        <w:tc>
          <w:tcPr>
            <w:tcW w:w="672" w:type="pct"/>
            <w:tcBorders>
              <w:top w:val="nil"/>
              <w:left w:val="nil"/>
              <w:bottom w:val="nil"/>
              <w:right w:val="nil"/>
            </w:tcBorders>
          </w:tcPr>
          <w:p w:rsidR="003A1DEE" w:rsidRPr="001C5DBC" w:rsidRDefault="003A1DEE" w:rsidP="00C15294">
            <w:pPr>
              <w:widowControl w:val="0"/>
              <w:autoSpaceDE w:val="0"/>
              <w:autoSpaceDN w:val="0"/>
              <w:adjustRightInd w:val="0"/>
              <w:spacing w:before="17" w:after="0" w:line="240" w:lineRule="auto"/>
              <w:ind w:left="108"/>
              <w:jc w:val="both"/>
              <w:rPr>
                <w:rFonts w:ascii="Times New Roman" w:hAnsi="Times New Roman" w:cs="Times New Roman"/>
                <w:sz w:val="24"/>
                <w:szCs w:val="24"/>
              </w:rPr>
            </w:pPr>
            <w:r w:rsidRPr="001C5DBC">
              <w:rPr>
                <w:rFonts w:ascii="Times New Roman" w:hAnsi="Times New Roman" w:cs="Times New Roman"/>
                <w:sz w:val="24"/>
                <w:szCs w:val="24"/>
              </w:rPr>
              <w:t>6</w:t>
            </w:r>
          </w:p>
        </w:tc>
        <w:tc>
          <w:tcPr>
            <w:tcW w:w="376" w:type="pct"/>
            <w:tcBorders>
              <w:top w:val="nil"/>
              <w:left w:val="nil"/>
              <w:bottom w:val="nil"/>
              <w:right w:val="nil"/>
            </w:tcBorders>
          </w:tcPr>
          <w:p w:rsidR="003A1DEE" w:rsidRPr="001C5DBC" w:rsidRDefault="003A1DEE" w:rsidP="00C15294">
            <w:pPr>
              <w:widowControl w:val="0"/>
              <w:autoSpaceDE w:val="0"/>
              <w:autoSpaceDN w:val="0"/>
              <w:adjustRightInd w:val="0"/>
              <w:spacing w:before="17" w:after="0" w:line="240" w:lineRule="auto"/>
              <w:ind w:left="106"/>
              <w:jc w:val="both"/>
              <w:rPr>
                <w:rFonts w:ascii="Times New Roman" w:hAnsi="Times New Roman" w:cs="Times New Roman"/>
                <w:sz w:val="24"/>
                <w:szCs w:val="24"/>
              </w:rPr>
            </w:pPr>
            <w:r w:rsidRPr="001C5DBC">
              <w:rPr>
                <w:rFonts w:ascii="Times New Roman" w:hAnsi="Times New Roman" w:cs="Times New Roman"/>
                <w:sz w:val="24"/>
                <w:szCs w:val="24"/>
              </w:rPr>
              <w:t>4</w:t>
            </w:r>
          </w:p>
        </w:tc>
        <w:tc>
          <w:tcPr>
            <w:tcW w:w="767" w:type="pct"/>
            <w:tcBorders>
              <w:top w:val="nil"/>
              <w:left w:val="nil"/>
              <w:bottom w:val="nil"/>
              <w:right w:val="nil"/>
            </w:tcBorders>
          </w:tcPr>
          <w:p w:rsidR="003A1DEE" w:rsidRPr="001C5DBC" w:rsidRDefault="003A1DEE" w:rsidP="00C15294">
            <w:pPr>
              <w:widowControl w:val="0"/>
              <w:autoSpaceDE w:val="0"/>
              <w:autoSpaceDN w:val="0"/>
              <w:adjustRightInd w:val="0"/>
              <w:spacing w:before="17" w:after="0" w:line="240" w:lineRule="auto"/>
              <w:ind w:left="163"/>
              <w:jc w:val="both"/>
              <w:rPr>
                <w:rFonts w:ascii="Times New Roman" w:hAnsi="Times New Roman" w:cs="Times New Roman"/>
                <w:sz w:val="24"/>
                <w:szCs w:val="24"/>
              </w:rPr>
            </w:pPr>
            <w:r w:rsidRPr="001C5DBC">
              <w:rPr>
                <w:rFonts w:ascii="Times New Roman" w:hAnsi="Times New Roman" w:cs="Times New Roman"/>
                <w:sz w:val="24"/>
                <w:szCs w:val="24"/>
              </w:rPr>
              <w:t>4</w:t>
            </w:r>
          </w:p>
        </w:tc>
        <w:tc>
          <w:tcPr>
            <w:tcW w:w="435" w:type="pct"/>
            <w:tcBorders>
              <w:top w:val="nil"/>
              <w:left w:val="nil"/>
              <w:bottom w:val="nil"/>
              <w:right w:val="nil"/>
            </w:tcBorders>
          </w:tcPr>
          <w:p w:rsidR="003A1DEE" w:rsidRPr="001C5DBC" w:rsidRDefault="003A1DEE" w:rsidP="00C15294">
            <w:pPr>
              <w:widowControl w:val="0"/>
              <w:autoSpaceDE w:val="0"/>
              <w:autoSpaceDN w:val="0"/>
              <w:adjustRightInd w:val="0"/>
              <w:spacing w:before="17" w:after="0" w:line="240" w:lineRule="auto"/>
              <w:ind w:left="201"/>
              <w:jc w:val="both"/>
              <w:rPr>
                <w:rFonts w:ascii="Times New Roman" w:hAnsi="Times New Roman" w:cs="Times New Roman"/>
                <w:sz w:val="24"/>
                <w:szCs w:val="24"/>
              </w:rPr>
            </w:pPr>
            <w:r w:rsidRPr="001C5DBC">
              <w:rPr>
                <w:rFonts w:ascii="Times New Roman" w:hAnsi="Times New Roman" w:cs="Times New Roman"/>
                <w:sz w:val="24"/>
                <w:szCs w:val="24"/>
              </w:rPr>
              <w:t>7</w:t>
            </w:r>
          </w:p>
        </w:tc>
        <w:tc>
          <w:tcPr>
            <w:tcW w:w="717" w:type="pct"/>
            <w:tcBorders>
              <w:top w:val="nil"/>
              <w:left w:val="nil"/>
              <w:bottom w:val="nil"/>
              <w:right w:val="nil"/>
            </w:tcBorders>
          </w:tcPr>
          <w:p w:rsidR="003A1DEE" w:rsidRPr="001C5DBC" w:rsidRDefault="003A1DEE" w:rsidP="00C15294">
            <w:pPr>
              <w:widowControl w:val="0"/>
              <w:autoSpaceDE w:val="0"/>
              <w:autoSpaceDN w:val="0"/>
              <w:adjustRightInd w:val="0"/>
              <w:spacing w:before="17" w:after="0" w:line="240" w:lineRule="auto"/>
              <w:ind w:left="162"/>
              <w:jc w:val="both"/>
              <w:rPr>
                <w:rFonts w:ascii="Times New Roman" w:hAnsi="Times New Roman" w:cs="Times New Roman"/>
                <w:sz w:val="24"/>
                <w:szCs w:val="24"/>
              </w:rPr>
            </w:pPr>
            <w:r w:rsidRPr="001C5DBC">
              <w:rPr>
                <w:rFonts w:ascii="Times New Roman" w:hAnsi="Times New Roman" w:cs="Times New Roman"/>
                <w:sz w:val="24"/>
                <w:szCs w:val="24"/>
              </w:rPr>
              <w:t>7</w:t>
            </w:r>
          </w:p>
        </w:tc>
      </w:tr>
      <w:tr w:rsidR="003A1DEE" w:rsidRPr="001C5DBC" w:rsidTr="00C15294">
        <w:trPr>
          <w:trHeight w:val="20"/>
        </w:trPr>
        <w:tc>
          <w:tcPr>
            <w:tcW w:w="348" w:type="pct"/>
            <w:tcBorders>
              <w:top w:val="nil"/>
              <w:left w:val="nil"/>
              <w:bottom w:val="nil"/>
              <w:right w:val="nil"/>
            </w:tcBorders>
          </w:tcPr>
          <w:p w:rsidR="003A1DEE" w:rsidRPr="001C5DBC" w:rsidRDefault="003A1DEE" w:rsidP="00C15294">
            <w:pPr>
              <w:widowControl w:val="0"/>
              <w:autoSpaceDE w:val="0"/>
              <w:autoSpaceDN w:val="0"/>
              <w:adjustRightInd w:val="0"/>
              <w:spacing w:before="24" w:after="0" w:line="240" w:lineRule="auto"/>
              <w:ind w:left="122"/>
              <w:jc w:val="both"/>
              <w:rPr>
                <w:rFonts w:ascii="Times New Roman" w:hAnsi="Times New Roman" w:cs="Times New Roman"/>
                <w:sz w:val="24"/>
                <w:szCs w:val="24"/>
              </w:rPr>
            </w:pPr>
            <w:r w:rsidRPr="001C5DBC">
              <w:rPr>
                <w:rFonts w:ascii="Times New Roman" w:hAnsi="Times New Roman" w:cs="Times New Roman"/>
                <w:spacing w:val="1"/>
                <w:sz w:val="24"/>
                <w:szCs w:val="24"/>
              </w:rPr>
              <w:t>1</w:t>
            </w:r>
            <w:r w:rsidRPr="001C5DBC">
              <w:rPr>
                <w:rFonts w:ascii="Times New Roman" w:hAnsi="Times New Roman" w:cs="Times New Roman"/>
                <w:sz w:val="24"/>
                <w:szCs w:val="24"/>
              </w:rPr>
              <w:t>1</w:t>
            </w:r>
          </w:p>
        </w:tc>
        <w:tc>
          <w:tcPr>
            <w:tcW w:w="669" w:type="pct"/>
            <w:tcBorders>
              <w:top w:val="nil"/>
              <w:left w:val="nil"/>
              <w:bottom w:val="nil"/>
              <w:right w:val="nil"/>
            </w:tcBorders>
          </w:tcPr>
          <w:p w:rsidR="003A1DEE" w:rsidRPr="001C5DBC" w:rsidRDefault="003A1DEE" w:rsidP="00C15294">
            <w:pPr>
              <w:widowControl w:val="0"/>
              <w:autoSpaceDE w:val="0"/>
              <w:autoSpaceDN w:val="0"/>
              <w:adjustRightInd w:val="0"/>
              <w:spacing w:before="24" w:after="0" w:line="240" w:lineRule="auto"/>
              <w:ind w:left="39"/>
              <w:jc w:val="both"/>
              <w:rPr>
                <w:rFonts w:ascii="Times New Roman" w:hAnsi="Times New Roman" w:cs="Times New Roman"/>
                <w:sz w:val="24"/>
                <w:szCs w:val="24"/>
              </w:rPr>
            </w:pPr>
            <w:r w:rsidRPr="001C5DBC">
              <w:rPr>
                <w:rFonts w:ascii="Times New Roman" w:hAnsi="Times New Roman" w:cs="Times New Roman"/>
                <w:spacing w:val="1"/>
                <w:sz w:val="24"/>
                <w:szCs w:val="24"/>
              </w:rPr>
              <w:t>ss</w:t>
            </w:r>
            <w:r w:rsidRPr="001C5DBC">
              <w:rPr>
                <w:rFonts w:ascii="Times New Roman" w:hAnsi="Times New Roman" w:cs="Times New Roman"/>
                <w:spacing w:val="-2"/>
                <w:sz w:val="24"/>
                <w:szCs w:val="24"/>
              </w:rPr>
              <w:t>rC</w:t>
            </w:r>
            <w:r w:rsidRPr="001C5DBC">
              <w:rPr>
                <w:rFonts w:ascii="Times New Roman" w:hAnsi="Times New Roman" w:cs="Times New Roman"/>
                <w:spacing w:val="1"/>
                <w:sz w:val="24"/>
                <w:szCs w:val="24"/>
              </w:rPr>
              <w:t>M</w:t>
            </w:r>
            <w:r w:rsidRPr="001C5DBC">
              <w:rPr>
                <w:rFonts w:ascii="Times New Roman" w:hAnsi="Times New Roman" w:cs="Times New Roman"/>
                <w:spacing w:val="-2"/>
                <w:sz w:val="24"/>
                <w:szCs w:val="24"/>
              </w:rPr>
              <w:t>A</w:t>
            </w:r>
            <w:r w:rsidRPr="001C5DBC">
              <w:rPr>
                <w:rFonts w:ascii="Times New Roman" w:hAnsi="Times New Roman" w:cs="Times New Roman"/>
                <w:spacing w:val="-1"/>
                <w:sz w:val="24"/>
                <w:szCs w:val="24"/>
              </w:rPr>
              <w:t>05</w:t>
            </w:r>
            <w:r w:rsidRPr="001C5DBC">
              <w:rPr>
                <w:rFonts w:ascii="Times New Roman" w:hAnsi="Times New Roman" w:cs="Times New Roman"/>
                <w:sz w:val="24"/>
                <w:szCs w:val="24"/>
              </w:rPr>
              <w:t>9</w:t>
            </w:r>
          </w:p>
        </w:tc>
        <w:tc>
          <w:tcPr>
            <w:tcW w:w="579" w:type="pct"/>
            <w:tcBorders>
              <w:top w:val="nil"/>
              <w:left w:val="nil"/>
              <w:bottom w:val="nil"/>
              <w:right w:val="nil"/>
            </w:tcBorders>
          </w:tcPr>
          <w:p w:rsidR="003A1DEE" w:rsidRPr="001C5DBC" w:rsidRDefault="003A1DEE" w:rsidP="00C15294">
            <w:pPr>
              <w:widowControl w:val="0"/>
              <w:autoSpaceDE w:val="0"/>
              <w:autoSpaceDN w:val="0"/>
              <w:adjustRightInd w:val="0"/>
              <w:spacing w:before="24" w:after="0" w:line="240" w:lineRule="auto"/>
              <w:ind w:left="109"/>
              <w:jc w:val="both"/>
              <w:rPr>
                <w:rFonts w:ascii="Times New Roman" w:hAnsi="Times New Roman" w:cs="Times New Roman"/>
                <w:sz w:val="24"/>
                <w:szCs w:val="24"/>
              </w:rPr>
            </w:pPr>
            <w:r w:rsidRPr="001C5DBC">
              <w:rPr>
                <w:rFonts w:ascii="Times New Roman" w:hAnsi="Times New Roman" w:cs="Times New Roman"/>
                <w:spacing w:val="1"/>
                <w:sz w:val="24"/>
                <w:szCs w:val="24"/>
              </w:rPr>
              <w:t>1</w:t>
            </w:r>
            <w:r w:rsidRPr="001C5DBC">
              <w:rPr>
                <w:rFonts w:ascii="Times New Roman" w:hAnsi="Times New Roman" w:cs="Times New Roman"/>
                <w:spacing w:val="-1"/>
                <w:sz w:val="24"/>
                <w:szCs w:val="24"/>
              </w:rPr>
              <w:t>2</w:t>
            </w:r>
            <w:r w:rsidRPr="001C5DBC">
              <w:rPr>
                <w:rFonts w:ascii="Times New Roman" w:hAnsi="Times New Roman" w:cs="Times New Roman"/>
                <w:spacing w:val="1"/>
                <w:sz w:val="24"/>
                <w:szCs w:val="24"/>
              </w:rPr>
              <w:t>9</w:t>
            </w:r>
            <w:r w:rsidRPr="001C5DBC">
              <w:rPr>
                <w:rFonts w:ascii="Times New Roman" w:hAnsi="Times New Roman" w:cs="Times New Roman"/>
                <w:spacing w:val="-2"/>
                <w:sz w:val="24"/>
                <w:szCs w:val="24"/>
              </w:rPr>
              <w:t>-</w:t>
            </w:r>
            <w:r w:rsidRPr="001C5DBC">
              <w:rPr>
                <w:rFonts w:ascii="Times New Roman" w:hAnsi="Times New Roman" w:cs="Times New Roman"/>
                <w:spacing w:val="-1"/>
                <w:sz w:val="24"/>
                <w:szCs w:val="24"/>
              </w:rPr>
              <w:t>16</w:t>
            </w:r>
            <w:r w:rsidRPr="001C5DBC">
              <w:rPr>
                <w:rFonts w:ascii="Times New Roman" w:hAnsi="Times New Roman" w:cs="Times New Roman"/>
                <w:sz w:val="24"/>
                <w:szCs w:val="24"/>
              </w:rPr>
              <w:t>5</w:t>
            </w:r>
          </w:p>
        </w:tc>
        <w:tc>
          <w:tcPr>
            <w:tcW w:w="436" w:type="pct"/>
            <w:tcBorders>
              <w:top w:val="nil"/>
              <w:left w:val="nil"/>
              <w:bottom w:val="nil"/>
              <w:right w:val="nil"/>
            </w:tcBorders>
          </w:tcPr>
          <w:p w:rsidR="003A1DEE" w:rsidRPr="001C5DBC" w:rsidRDefault="003A1DEE" w:rsidP="00C15294">
            <w:pPr>
              <w:widowControl w:val="0"/>
              <w:autoSpaceDE w:val="0"/>
              <w:autoSpaceDN w:val="0"/>
              <w:adjustRightInd w:val="0"/>
              <w:spacing w:before="24" w:after="0" w:line="240" w:lineRule="auto"/>
              <w:ind w:left="224" w:right="268"/>
              <w:jc w:val="both"/>
              <w:rPr>
                <w:rFonts w:ascii="Times New Roman" w:hAnsi="Times New Roman" w:cs="Times New Roman"/>
                <w:sz w:val="24"/>
                <w:szCs w:val="24"/>
              </w:rPr>
            </w:pPr>
            <w:r w:rsidRPr="001C5DBC">
              <w:rPr>
                <w:rFonts w:ascii="Times New Roman" w:hAnsi="Times New Roman" w:cs="Times New Roman"/>
                <w:spacing w:val="1"/>
                <w:sz w:val="24"/>
                <w:szCs w:val="24"/>
              </w:rPr>
              <w:t>1</w:t>
            </w:r>
            <w:r w:rsidRPr="001C5DBC">
              <w:rPr>
                <w:rFonts w:ascii="Times New Roman" w:hAnsi="Times New Roman" w:cs="Times New Roman"/>
                <w:sz w:val="24"/>
                <w:szCs w:val="24"/>
              </w:rPr>
              <w:t>0</w:t>
            </w:r>
          </w:p>
        </w:tc>
        <w:tc>
          <w:tcPr>
            <w:tcW w:w="672" w:type="pct"/>
            <w:tcBorders>
              <w:top w:val="nil"/>
              <w:left w:val="nil"/>
              <w:bottom w:val="nil"/>
              <w:right w:val="nil"/>
            </w:tcBorders>
          </w:tcPr>
          <w:p w:rsidR="003A1DEE" w:rsidRPr="001C5DBC" w:rsidRDefault="003A1DEE" w:rsidP="00C15294">
            <w:pPr>
              <w:widowControl w:val="0"/>
              <w:autoSpaceDE w:val="0"/>
              <w:autoSpaceDN w:val="0"/>
              <w:adjustRightInd w:val="0"/>
              <w:spacing w:before="24" w:after="0" w:line="240" w:lineRule="auto"/>
              <w:ind w:left="108"/>
              <w:jc w:val="both"/>
              <w:rPr>
                <w:rFonts w:ascii="Times New Roman" w:hAnsi="Times New Roman" w:cs="Times New Roman"/>
                <w:sz w:val="24"/>
                <w:szCs w:val="24"/>
              </w:rPr>
            </w:pPr>
            <w:r w:rsidRPr="001C5DBC">
              <w:rPr>
                <w:rFonts w:ascii="Times New Roman" w:hAnsi="Times New Roman" w:cs="Times New Roman"/>
                <w:spacing w:val="1"/>
                <w:sz w:val="24"/>
                <w:szCs w:val="24"/>
              </w:rPr>
              <w:t>1</w:t>
            </w:r>
            <w:r w:rsidRPr="001C5DBC">
              <w:rPr>
                <w:rFonts w:ascii="Times New Roman" w:hAnsi="Times New Roman" w:cs="Times New Roman"/>
                <w:sz w:val="24"/>
                <w:szCs w:val="24"/>
              </w:rPr>
              <w:t>0</w:t>
            </w:r>
          </w:p>
        </w:tc>
        <w:tc>
          <w:tcPr>
            <w:tcW w:w="376" w:type="pct"/>
            <w:tcBorders>
              <w:top w:val="nil"/>
              <w:left w:val="nil"/>
              <w:bottom w:val="nil"/>
              <w:right w:val="nil"/>
            </w:tcBorders>
          </w:tcPr>
          <w:p w:rsidR="003A1DEE" w:rsidRPr="001C5DBC" w:rsidRDefault="003A1DEE" w:rsidP="00C15294">
            <w:pPr>
              <w:widowControl w:val="0"/>
              <w:autoSpaceDE w:val="0"/>
              <w:autoSpaceDN w:val="0"/>
              <w:adjustRightInd w:val="0"/>
              <w:spacing w:before="24" w:after="0" w:line="240" w:lineRule="auto"/>
              <w:ind w:left="106"/>
              <w:jc w:val="both"/>
              <w:rPr>
                <w:rFonts w:ascii="Times New Roman" w:hAnsi="Times New Roman" w:cs="Times New Roman"/>
                <w:sz w:val="24"/>
                <w:szCs w:val="24"/>
              </w:rPr>
            </w:pPr>
            <w:r w:rsidRPr="001C5DBC">
              <w:rPr>
                <w:rFonts w:ascii="Times New Roman" w:hAnsi="Times New Roman" w:cs="Times New Roman"/>
                <w:sz w:val="24"/>
                <w:szCs w:val="24"/>
              </w:rPr>
              <w:t>3</w:t>
            </w:r>
          </w:p>
        </w:tc>
        <w:tc>
          <w:tcPr>
            <w:tcW w:w="767" w:type="pct"/>
            <w:tcBorders>
              <w:top w:val="nil"/>
              <w:left w:val="nil"/>
              <w:bottom w:val="nil"/>
              <w:right w:val="nil"/>
            </w:tcBorders>
          </w:tcPr>
          <w:p w:rsidR="003A1DEE" w:rsidRPr="001C5DBC" w:rsidRDefault="003A1DEE" w:rsidP="00C15294">
            <w:pPr>
              <w:widowControl w:val="0"/>
              <w:autoSpaceDE w:val="0"/>
              <w:autoSpaceDN w:val="0"/>
              <w:adjustRightInd w:val="0"/>
              <w:spacing w:before="24" w:after="0" w:line="240" w:lineRule="auto"/>
              <w:ind w:left="163"/>
              <w:jc w:val="both"/>
              <w:rPr>
                <w:rFonts w:ascii="Times New Roman" w:hAnsi="Times New Roman" w:cs="Times New Roman"/>
                <w:sz w:val="24"/>
                <w:szCs w:val="24"/>
              </w:rPr>
            </w:pPr>
            <w:r w:rsidRPr="001C5DBC">
              <w:rPr>
                <w:rFonts w:ascii="Times New Roman" w:hAnsi="Times New Roman" w:cs="Times New Roman"/>
                <w:sz w:val="24"/>
                <w:szCs w:val="24"/>
              </w:rPr>
              <w:t>2</w:t>
            </w:r>
          </w:p>
        </w:tc>
        <w:tc>
          <w:tcPr>
            <w:tcW w:w="435" w:type="pct"/>
            <w:tcBorders>
              <w:top w:val="nil"/>
              <w:left w:val="nil"/>
              <w:bottom w:val="nil"/>
              <w:right w:val="nil"/>
            </w:tcBorders>
          </w:tcPr>
          <w:p w:rsidR="003A1DEE" w:rsidRPr="001C5DBC" w:rsidRDefault="003A1DEE" w:rsidP="00C15294">
            <w:pPr>
              <w:widowControl w:val="0"/>
              <w:autoSpaceDE w:val="0"/>
              <w:autoSpaceDN w:val="0"/>
              <w:adjustRightInd w:val="0"/>
              <w:spacing w:before="24" w:after="0" w:line="240" w:lineRule="auto"/>
              <w:ind w:left="201"/>
              <w:jc w:val="both"/>
              <w:rPr>
                <w:rFonts w:ascii="Times New Roman" w:hAnsi="Times New Roman" w:cs="Times New Roman"/>
                <w:sz w:val="24"/>
                <w:szCs w:val="24"/>
              </w:rPr>
            </w:pPr>
            <w:r w:rsidRPr="001C5DBC">
              <w:rPr>
                <w:rFonts w:ascii="Times New Roman" w:hAnsi="Times New Roman" w:cs="Times New Roman"/>
                <w:spacing w:val="1"/>
                <w:sz w:val="24"/>
                <w:szCs w:val="24"/>
              </w:rPr>
              <w:t>1</w:t>
            </w:r>
            <w:r w:rsidRPr="001C5DBC">
              <w:rPr>
                <w:rFonts w:ascii="Times New Roman" w:hAnsi="Times New Roman" w:cs="Times New Roman"/>
                <w:sz w:val="24"/>
                <w:szCs w:val="24"/>
              </w:rPr>
              <w:t>0</w:t>
            </w:r>
          </w:p>
        </w:tc>
        <w:tc>
          <w:tcPr>
            <w:tcW w:w="717" w:type="pct"/>
            <w:tcBorders>
              <w:top w:val="nil"/>
              <w:left w:val="nil"/>
              <w:bottom w:val="nil"/>
              <w:right w:val="nil"/>
            </w:tcBorders>
          </w:tcPr>
          <w:p w:rsidR="003A1DEE" w:rsidRPr="001C5DBC" w:rsidRDefault="003A1DEE" w:rsidP="00C15294">
            <w:pPr>
              <w:widowControl w:val="0"/>
              <w:autoSpaceDE w:val="0"/>
              <w:autoSpaceDN w:val="0"/>
              <w:adjustRightInd w:val="0"/>
              <w:spacing w:before="24" w:after="0" w:line="240" w:lineRule="auto"/>
              <w:ind w:left="162"/>
              <w:jc w:val="both"/>
              <w:rPr>
                <w:rFonts w:ascii="Times New Roman" w:hAnsi="Times New Roman" w:cs="Times New Roman"/>
                <w:sz w:val="24"/>
                <w:szCs w:val="24"/>
              </w:rPr>
            </w:pPr>
            <w:r w:rsidRPr="001C5DBC">
              <w:rPr>
                <w:rFonts w:ascii="Times New Roman" w:hAnsi="Times New Roman" w:cs="Times New Roman"/>
                <w:spacing w:val="1"/>
                <w:sz w:val="24"/>
                <w:szCs w:val="24"/>
              </w:rPr>
              <w:t>1</w:t>
            </w:r>
            <w:r w:rsidRPr="001C5DBC">
              <w:rPr>
                <w:rFonts w:ascii="Times New Roman" w:hAnsi="Times New Roman" w:cs="Times New Roman"/>
                <w:sz w:val="24"/>
                <w:szCs w:val="24"/>
              </w:rPr>
              <w:t>0</w:t>
            </w:r>
          </w:p>
        </w:tc>
      </w:tr>
      <w:tr w:rsidR="003A1DEE" w:rsidRPr="001C5DBC" w:rsidTr="00C15294">
        <w:trPr>
          <w:trHeight w:val="20"/>
        </w:trPr>
        <w:tc>
          <w:tcPr>
            <w:tcW w:w="348" w:type="pct"/>
            <w:tcBorders>
              <w:top w:val="nil"/>
              <w:left w:val="nil"/>
              <w:bottom w:val="nil"/>
              <w:right w:val="nil"/>
            </w:tcBorders>
          </w:tcPr>
          <w:p w:rsidR="003A1DEE" w:rsidRPr="001C5DBC" w:rsidRDefault="003A1DEE" w:rsidP="00C15294">
            <w:pPr>
              <w:widowControl w:val="0"/>
              <w:autoSpaceDE w:val="0"/>
              <w:autoSpaceDN w:val="0"/>
              <w:adjustRightInd w:val="0"/>
              <w:spacing w:before="1" w:after="0" w:line="240" w:lineRule="auto"/>
              <w:ind w:left="122"/>
              <w:jc w:val="both"/>
              <w:rPr>
                <w:rFonts w:ascii="Times New Roman" w:hAnsi="Times New Roman" w:cs="Times New Roman"/>
                <w:sz w:val="24"/>
                <w:szCs w:val="24"/>
              </w:rPr>
            </w:pPr>
            <w:r w:rsidRPr="001C5DBC">
              <w:rPr>
                <w:rFonts w:ascii="Times New Roman" w:hAnsi="Times New Roman" w:cs="Times New Roman"/>
                <w:spacing w:val="1"/>
                <w:sz w:val="24"/>
                <w:szCs w:val="24"/>
              </w:rPr>
              <w:t>1</w:t>
            </w:r>
            <w:r w:rsidRPr="001C5DBC">
              <w:rPr>
                <w:rFonts w:ascii="Times New Roman" w:hAnsi="Times New Roman" w:cs="Times New Roman"/>
                <w:sz w:val="24"/>
                <w:szCs w:val="24"/>
              </w:rPr>
              <w:t>2</w:t>
            </w:r>
          </w:p>
        </w:tc>
        <w:tc>
          <w:tcPr>
            <w:tcW w:w="669" w:type="pct"/>
            <w:tcBorders>
              <w:top w:val="nil"/>
              <w:left w:val="nil"/>
              <w:bottom w:val="nil"/>
              <w:right w:val="nil"/>
            </w:tcBorders>
          </w:tcPr>
          <w:p w:rsidR="003A1DEE" w:rsidRPr="001C5DBC" w:rsidRDefault="003A1DEE" w:rsidP="00C15294">
            <w:pPr>
              <w:widowControl w:val="0"/>
              <w:autoSpaceDE w:val="0"/>
              <w:autoSpaceDN w:val="0"/>
              <w:adjustRightInd w:val="0"/>
              <w:spacing w:before="1" w:after="0" w:line="240" w:lineRule="auto"/>
              <w:ind w:left="39"/>
              <w:jc w:val="both"/>
              <w:rPr>
                <w:rFonts w:ascii="Times New Roman" w:hAnsi="Times New Roman" w:cs="Times New Roman"/>
                <w:sz w:val="24"/>
                <w:szCs w:val="24"/>
              </w:rPr>
            </w:pPr>
            <w:r w:rsidRPr="001C5DBC">
              <w:rPr>
                <w:rFonts w:ascii="Times New Roman" w:hAnsi="Times New Roman" w:cs="Times New Roman"/>
                <w:spacing w:val="1"/>
                <w:sz w:val="24"/>
                <w:szCs w:val="24"/>
              </w:rPr>
              <w:t>ss</w:t>
            </w:r>
            <w:r w:rsidRPr="001C5DBC">
              <w:rPr>
                <w:rFonts w:ascii="Times New Roman" w:hAnsi="Times New Roman" w:cs="Times New Roman"/>
                <w:spacing w:val="-2"/>
                <w:sz w:val="24"/>
                <w:szCs w:val="24"/>
              </w:rPr>
              <w:t>rC</w:t>
            </w:r>
            <w:r w:rsidRPr="001C5DBC">
              <w:rPr>
                <w:rFonts w:ascii="Times New Roman" w:hAnsi="Times New Roman" w:cs="Times New Roman"/>
                <w:spacing w:val="1"/>
                <w:sz w:val="24"/>
                <w:szCs w:val="24"/>
              </w:rPr>
              <w:t>M</w:t>
            </w:r>
            <w:r w:rsidRPr="001C5DBC">
              <w:rPr>
                <w:rFonts w:ascii="Times New Roman" w:hAnsi="Times New Roman" w:cs="Times New Roman"/>
                <w:spacing w:val="-2"/>
                <w:sz w:val="24"/>
                <w:szCs w:val="24"/>
              </w:rPr>
              <w:t>A</w:t>
            </w:r>
            <w:r w:rsidRPr="001C5DBC">
              <w:rPr>
                <w:rFonts w:ascii="Times New Roman" w:hAnsi="Times New Roman" w:cs="Times New Roman"/>
                <w:spacing w:val="-1"/>
                <w:sz w:val="24"/>
                <w:szCs w:val="24"/>
              </w:rPr>
              <w:t>15</w:t>
            </w:r>
            <w:r w:rsidRPr="001C5DBC">
              <w:rPr>
                <w:rFonts w:ascii="Times New Roman" w:hAnsi="Times New Roman" w:cs="Times New Roman"/>
                <w:sz w:val="24"/>
                <w:szCs w:val="24"/>
              </w:rPr>
              <w:t>1</w:t>
            </w:r>
          </w:p>
        </w:tc>
        <w:tc>
          <w:tcPr>
            <w:tcW w:w="579" w:type="pct"/>
            <w:tcBorders>
              <w:top w:val="nil"/>
              <w:left w:val="nil"/>
              <w:bottom w:val="nil"/>
              <w:right w:val="nil"/>
            </w:tcBorders>
          </w:tcPr>
          <w:p w:rsidR="003A1DEE" w:rsidRPr="001C5DBC" w:rsidRDefault="003A1DEE" w:rsidP="00C15294">
            <w:pPr>
              <w:widowControl w:val="0"/>
              <w:autoSpaceDE w:val="0"/>
              <w:autoSpaceDN w:val="0"/>
              <w:adjustRightInd w:val="0"/>
              <w:spacing w:before="1" w:after="0" w:line="240" w:lineRule="auto"/>
              <w:ind w:left="109"/>
              <w:jc w:val="both"/>
              <w:rPr>
                <w:rFonts w:ascii="Times New Roman" w:hAnsi="Times New Roman" w:cs="Times New Roman"/>
                <w:sz w:val="24"/>
                <w:szCs w:val="24"/>
              </w:rPr>
            </w:pPr>
            <w:r w:rsidRPr="001C5DBC">
              <w:rPr>
                <w:rFonts w:ascii="Times New Roman" w:hAnsi="Times New Roman" w:cs="Times New Roman"/>
                <w:spacing w:val="1"/>
                <w:sz w:val="24"/>
                <w:szCs w:val="24"/>
              </w:rPr>
              <w:t>1</w:t>
            </w:r>
            <w:r w:rsidRPr="001C5DBC">
              <w:rPr>
                <w:rFonts w:ascii="Times New Roman" w:hAnsi="Times New Roman" w:cs="Times New Roman"/>
                <w:spacing w:val="-1"/>
                <w:sz w:val="24"/>
                <w:szCs w:val="24"/>
              </w:rPr>
              <w:t>6</w:t>
            </w:r>
            <w:r w:rsidRPr="001C5DBC">
              <w:rPr>
                <w:rFonts w:ascii="Times New Roman" w:hAnsi="Times New Roman" w:cs="Times New Roman"/>
                <w:spacing w:val="1"/>
                <w:sz w:val="24"/>
                <w:szCs w:val="24"/>
              </w:rPr>
              <w:t>8</w:t>
            </w:r>
            <w:r w:rsidRPr="001C5DBC">
              <w:rPr>
                <w:rFonts w:ascii="Times New Roman" w:hAnsi="Times New Roman" w:cs="Times New Roman"/>
                <w:spacing w:val="-2"/>
                <w:sz w:val="24"/>
                <w:szCs w:val="24"/>
              </w:rPr>
              <w:t>-</w:t>
            </w:r>
            <w:r w:rsidRPr="001C5DBC">
              <w:rPr>
                <w:rFonts w:ascii="Times New Roman" w:hAnsi="Times New Roman" w:cs="Times New Roman"/>
                <w:spacing w:val="-1"/>
                <w:sz w:val="24"/>
                <w:szCs w:val="24"/>
              </w:rPr>
              <w:t>17</w:t>
            </w:r>
            <w:r w:rsidRPr="001C5DBC">
              <w:rPr>
                <w:rFonts w:ascii="Times New Roman" w:hAnsi="Times New Roman" w:cs="Times New Roman"/>
                <w:sz w:val="24"/>
                <w:szCs w:val="24"/>
              </w:rPr>
              <w:t>7</w:t>
            </w:r>
          </w:p>
        </w:tc>
        <w:tc>
          <w:tcPr>
            <w:tcW w:w="436" w:type="pct"/>
            <w:tcBorders>
              <w:top w:val="nil"/>
              <w:left w:val="nil"/>
              <w:bottom w:val="nil"/>
              <w:right w:val="nil"/>
            </w:tcBorders>
          </w:tcPr>
          <w:p w:rsidR="003A1DEE" w:rsidRPr="001C5DBC" w:rsidRDefault="003A1DEE" w:rsidP="00C15294">
            <w:pPr>
              <w:widowControl w:val="0"/>
              <w:autoSpaceDE w:val="0"/>
              <w:autoSpaceDN w:val="0"/>
              <w:adjustRightInd w:val="0"/>
              <w:spacing w:before="1" w:after="0" w:line="240" w:lineRule="auto"/>
              <w:ind w:left="224" w:right="345"/>
              <w:jc w:val="both"/>
              <w:rPr>
                <w:rFonts w:ascii="Times New Roman" w:hAnsi="Times New Roman" w:cs="Times New Roman"/>
                <w:sz w:val="24"/>
                <w:szCs w:val="24"/>
              </w:rPr>
            </w:pPr>
            <w:r w:rsidRPr="001C5DBC">
              <w:rPr>
                <w:rFonts w:ascii="Times New Roman" w:hAnsi="Times New Roman" w:cs="Times New Roman"/>
                <w:sz w:val="24"/>
                <w:szCs w:val="24"/>
              </w:rPr>
              <w:t>4</w:t>
            </w:r>
          </w:p>
        </w:tc>
        <w:tc>
          <w:tcPr>
            <w:tcW w:w="672" w:type="pct"/>
            <w:tcBorders>
              <w:top w:val="nil"/>
              <w:left w:val="nil"/>
              <w:bottom w:val="nil"/>
              <w:right w:val="nil"/>
            </w:tcBorders>
          </w:tcPr>
          <w:p w:rsidR="003A1DEE" w:rsidRPr="001C5DBC" w:rsidRDefault="003A1DEE" w:rsidP="00C15294">
            <w:pPr>
              <w:widowControl w:val="0"/>
              <w:autoSpaceDE w:val="0"/>
              <w:autoSpaceDN w:val="0"/>
              <w:adjustRightInd w:val="0"/>
              <w:spacing w:before="1" w:after="0" w:line="240" w:lineRule="auto"/>
              <w:ind w:left="108"/>
              <w:jc w:val="both"/>
              <w:rPr>
                <w:rFonts w:ascii="Times New Roman" w:hAnsi="Times New Roman" w:cs="Times New Roman"/>
                <w:sz w:val="24"/>
                <w:szCs w:val="24"/>
              </w:rPr>
            </w:pPr>
            <w:r w:rsidRPr="001C5DBC">
              <w:rPr>
                <w:rFonts w:ascii="Times New Roman" w:hAnsi="Times New Roman" w:cs="Times New Roman"/>
                <w:sz w:val="24"/>
                <w:szCs w:val="24"/>
              </w:rPr>
              <w:t>4</w:t>
            </w:r>
          </w:p>
        </w:tc>
        <w:tc>
          <w:tcPr>
            <w:tcW w:w="376" w:type="pct"/>
            <w:tcBorders>
              <w:top w:val="nil"/>
              <w:left w:val="nil"/>
              <w:bottom w:val="nil"/>
              <w:right w:val="nil"/>
            </w:tcBorders>
          </w:tcPr>
          <w:p w:rsidR="003A1DEE" w:rsidRPr="001C5DBC" w:rsidRDefault="003A1DEE" w:rsidP="00C15294">
            <w:pPr>
              <w:widowControl w:val="0"/>
              <w:autoSpaceDE w:val="0"/>
              <w:autoSpaceDN w:val="0"/>
              <w:adjustRightInd w:val="0"/>
              <w:spacing w:before="1" w:after="0" w:line="240" w:lineRule="auto"/>
              <w:ind w:left="106"/>
              <w:jc w:val="both"/>
              <w:rPr>
                <w:rFonts w:ascii="Times New Roman" w:hAnsi="Times New Roman" w:cs="Times New Roman"/>
                <w:sz w:val="24"/>
                <w:szCs w:val="24"/>
              </w:rPr>
            </w:pPr>
            <w:r w:rsidRPr="001C5DBC">
              <w:rPr>
                <w:rFonts w:ascii="Times New Roman" w:hAnsi="Times New Roman" w:cs="Times New Roman"/>
                <w:sz w:val="24"/>
                <w:szCs w:val="24"/>
              </w:rPr>
              <w:t>3</w:t>
            </w:r>
          </w:p>
        </w:tc>
        <w:tc>
          <w:tcPr>
            <w:tcW w:w="767" w:type="pct"/>
            <w:tcBorders>
              <w:top w:val="nil"/>
              <w:left w:val="nil"/>
              <w:bottom w:val="nil"/>
              <w:right w:val="nil"/>
            </w:tcBorders>
          </w:tcPr>
          <w:p w:rsidR="003A1DEE" w:rsidRPr="001C5DBC" w:rsidRDefault="003A1DEE" w:rsidP="00C15294">
            <w:pPr>
              <w:widowControl w:val="0"/>
              <w:autoSpaceDE w:val="0"/>
              <w:autoSpaceDN w:val="0"/>
              <w:adjustRightInd w:val="0"/>
              <w:spacing w:before="1" w:after="0" w:line="240" w:lineRule="auto"/>
              <w:ind w:left="163"/>
              <w:jc w:val="both"/>
              <w:rPr>
                <w:rFonts w:ascii="Times New Roman" w:hAnsi="Times New Roman" w:cs="Times New Roman"/>
                <w:sz w:val="24"/>
                <w:szCs w:val="24"/>
              </w:rPr>
            </w:pPr>
            <w:r w:rsidRPr="001C5DBC">
              <w:rPr>
                <w:rFonts w:ascii="Times New Roman" w:hAnsi="Times New Roman" w:cs="Times New Roman"/>
                <w:sz w:val="24"/>
                <w:szCs w:val="24"/>
              </w:rPr>
              <w:t>2</w:t>
            </w:r>
          </w:p>
        </w:tc>
        <w:tc>
          <w:tcPr>
            <w:tcW w:w="435" w:type="pct"/>
            <w:tcBorders>
              <w:top w:val="nil"/>
              <w:left w:val="nil"/>
              <w:bottom w:val="nil"/>
              <w:right w:val="nil"/>
            </w:tcBorders>
          </w:tcPr>
          <w:p w:rsidR="003A1DEE" w:rsidRPr="001C5DBC" w:rsidRDefault="003A1DEE" w:rsidP="00C15294">
            <w:pPr>
              <w:widowControl w:val="0"/>
              <w:autoSpaceDE w:val="0"/>
              <w:autoSpaceDN w:val="0"/>
              <w:adjustRightInd w:val="0"/>
              <w:spacing w:before="1" w:after="0" w:line="240" w:lineRule="auto"/>
              <w:ind w:left="201"/>
              <w:jc w:val="both"/>
              <w:rPr>
                <w:rFonts w:ascii="Times New Roman" w:hAnsi="Times New Roman" w:cs="Times New Roman"/>
                <w:sz w:val="24"/>
                <w:szCs w:val="24"/>
              </w:rPr>
            </w:pPr>
            <w:r w:rsidRPr="001C5DBC">
              <w:rPr>
                <w:rFonts w:ascii="Times New Roman" w:hAnsi="Times New Roman" w:cs="Times New Roman"/>
                <w:sz w:val="24"/>
                <w:szCs w:val="24"/>
              </w:rPr>
              <w:t>4</w:t>
            </w:r>
          </w:p>
        </w:tc>
        <w:tc>
          <w:tcPr>
            <w:tcW w:w="717" w:type="pct"/>
            <w:tcBorders>
              <w:top w:val="nil"/>
              <w:left w:val="nil"/>
              <w:bottom w:val="nil"/>
              <w:right w:val="nil"/>
            </w:tcBorders>
          </w:tcPr>
          <w:p w:rsidR="003A1DEE" w:rsidRPr="001C5DBC" w:rsidRDefault="003A1DEE" w:rsidP="00C15294">
            <w:pPr>
              <w:widowControl w:val="0"/>
              <w:autoSpaceDE w:val="0"/>
              <w:autoSpaceDN w:val="0"/>
              <w:adjustRightInd w:val="0"/>
              <w:spacing w:before="1" w:after="0" w:line="240" w:lineRule="auto"/>
              <w:ind w:left="162"/>
              <w:jc w:val="both"/>
              <w:rPr>
                <w:rFonts w:ascii="Times New Roman" w:hAnsi="Times New Roman" w:cs="Times New Roman"/>
                <w:sz w:val="24"/>
                <w:szCs w:val="24"/>
              </w:rPr>
            </w:pPr>
            <w:r w:rsidRPr="001C5DBC">
              <w:rPr>
                <w:rFonts w:ascii="Times New Roman" w:hAnsi="Times New Roman" w:cs="Times New Roman"/>
                <w:sz w:val="24"/>
                <w:szCs w:val="24"/>
              </w:rPr>
              <w:t>4</w:t>
            </w:r>
          </w:p>
        </w:tc>
      </w:tr>
      <w:tr w:rsidR="003A1DEE" w:rsidRPr="001C5DBC" w:rsidTr="00C15294">
        <w:trPr>
          <w:trHeight w:val="20"/>
        </w:trPr>
        <w:tc>
          <w:tcPr>
            <w:tcW w:w="348" w:type="pct"/>
            <w:tcBorders>
              <w:top w:val="nil"/>
              <w:left w:val="nil"/>
              <w:bottom w:val="nil"/>
              <w:right w:val="nil"/>
            </w:tcBorders>
          </w:tcPr>
          <w:p w:rsidR="003A1DEE" w:rsidRPr="001C5DBC" w:rsidRDefault="003A1DEE" w:rsidP="00C15294">
            <w:pPr>
              <w:widowControl w:val="0"/>
              <w:autoSpaceDE w:val="0"/>
              <w:autoSpaceDN w:val="0"/>
              <w:adjustRightInd w:val="0"/>
              <w:spacing w:before="22" w:after="0" w:line="240" w:lineRule="auto"/>
              <w:ind w:left="122"/>
              <w:jc w:val="both"/>
              <w:rPr>
                <w:rFonts w:ascii="Times New Roman" w:hAnsi="Times New Roman" w:cs="Times New Roman"/>
                <w:sz w:val="24"/>
                <w:szCs w:val="24"/>
              </w:rPr>
            </w:pPr>
            <w:r w:rsidRPr="001C5DBC">
              <w:rPr>
                <w:rFonts w:ascii="Times New Roman" w:hAnsi="Times New Roman" w:cs="Times New Roman"/>
                <w:spacing w:val="1"/>
                <w:sz w:val="24"/>
                <w:szCs w:val="24"/>
              </w:rPr>
              <w:t>1</w:t>
            </w:r>
            <w:r w:rsidRPr="001C5DBC">
              <w:rPr>
                <w:rFonts w:ascii="Times New Roman" w:hAnsi="Times New Roman" w:cs="Times New Roman"/>
                <w:sz w:val="24"/>
                <w:szCs w:val="24"/>
              </w:rPr>
              <w:t>3</w:t>
            </w:r>
          </w:p>
        </w:tc>
        <w:tc>
          <w:tcPr>
            <w:tcW w:w="669" w:type="pct"/>
            <w:tcBorders>
              <w:top w:val="nil"/>
              <w:left w:val="nil"/>
              <w:bottom w:val="nil"/>
              <w:right w:val="nil"/>
            </w:tcBorders>
          </w:tcPr>
          <w:p w:rsidR="003A1DEE" w:rsidRPr="001C5DBC" w:rsidRDefault="003A1DEE" w:rsidP="00C15294">
            <w:pPr>
              <w:widowControl w:val="0"/>
              <w:autoSpaceDE w:val="0"/>
              <w:autoSpaceDN w:val="0"/>
              <w:adjustRightInd w:val="0"/>
              <w:spacing w:before="22" w:after="0" w:line="240" w:lineRule="auto"/>
              <w:ind w:left="39"/>
              <w:jc w:val="both"/>
              <w:rPr>
                <w:rFonts w:ascii="Times New Roman" w:hAnsi="Times New Roman" w:cs="Times New Roman"/>
                <w:sz w:val="24"/>
                <w:szCs w:val="24"/>
              </w:rPr>
            </w:pPr>
            <w:r w:rsidRPr="001C5DBC">
              <w:rPr>
                <w:rFonts w:ascii="Times New Roman" w:hAnsi="Times New Roman" w:cs="Times New Roman"/>
                <w:spacing w:val="1"/>
                <w:sz w:val="24"/>
                <w:szCs w:val="24"/>
              </w:rPr>
              <w:t>ss</w:t>
            </w:r>
            <w:r w:rsidRPr="001C5DBC">
              <w:rPr>
                <w:rFonts w:ascii="Times New Roman" w:hAnsi="Times New Roman" w:cs="Times New Roman"/>
                <w:spacing w:val="-2"/>
                <w:sz w:val="24"/>
                <w:szCs w:val="24"/>
              </w:rPr>
              <w:t>rC</w:t>
            </w:r>
            <w:r w:rsidRPr="001C5DBC">
              <w:rPr>
                <w:rFonts w:ascii="Times New Roman" w:hAnsi="Times New Roman" w:cs="Times New Roman"/>
                <w:spacing w:val="1"/>
                <w:sz w:val="24"/>
                <w:szCs w:val="24"/>
              </w:rPr>
              <w:t>M</w:t>
            </w:r>
            <w:r w:rsidRPr="001C5DBC">
              <w:rPr>
                <w:rFonts w:ascii="Times New Roman" w:hAnsi="Times New Roman" w:cs="Times New Roman"/>
                <w:spacing w:val="-2"/>
                <w:sz w:val="24"/>
                <w:szCs w:val="24"/>
              </w:rPr>
              <w:t>A</w:t>
            </w:r>
            <w:r w:rsidRPr="001C5DBC">
              <w:rPr>
                <w:rFonts w:ascii="Times New Roman" w:hAnsi="Times New Roman" w:cs="Times New Roman"/>
                <w:spacing w:val="-1"/>
                <w:sz w:val="24"/>
                <w:szCs w:val="24"/>
              </w:rPr>
              <w:t>15</w:t>
            </w:r>
            <w:r w:rsidRPr="001C5DBC">
              <w:rPr>
                <w:rFonts w:ascii="Times New Roman" w:hAnsi="Times New Roman" w:cs="Times New Roman"/>
                <w:sz w:val="24"/>
                <w:szCs w:val="24"/>
              </w:rPr>
              <w:t>9</w:t>
            </w:r>
          </w:p>
        </w:tc>
        <w:tc>
          <w:tcPr>
            <w:tcW w:w="579" w:type="pct"/>
            <w:tcBorders>
              <w:top w:val="nil"/>
              <w:left w:val="nil"/>
              <w:bottom w:val="nil"/>
              <w:right w:val="nil"/>
            </w:tcBorders>
          </w:tcPr>
          <w:p w:rsidR="003A1DEE" w:rsidRPr="001C5DBC" w:rsidRDefault="003A1DEE" w:rsidP="00C15294">
            <w:pPr>
              <w:widowControl w:val="0"/>
              <w:autoSpaceDE w:val="0"/>
              <w:autoSpaceDN w:val="0"/>
              <w:adjustRightInd w:val="0"/>
              <w:spacing w:before="22" w:after="0" w:line="240" w:lineRule="auto"/>
              <w:ind w:left="109"/>
              <w:jc w:val="both"/>
              <w:rPr>
                <w:rFonts w:ascii="Times New Roman" w:hAnsi="Times New Roman" w:cs="Times New Roman"/>
                <w:sz w:val="24"/>
                <w:szCs w:val="24"/>
              </w:rPr>
            </w:pPr>
            <w:r w:rsidRPr="001C5DBC">
              <w:rPr>
                <w:rFonts w:ascii="Times New Roman" w:hAnsi="Times New Roman" w:cs="Times New Roman"/>
                <w:spacing w:val="1"/>
                <w:sz w:val="24"/>
                <w:szCs w:val="24"/>
              </w:rPr>
              <w:t>1</w:t>
            </w:r>
            <w:r w:rsidRPr="001C5DBC">
              <w:rPr>
                <w:rFonts w:ascii="Times New Roman" w:hAnsi="Times New Roman" w:cs="Times New Roman"/>
                <w:spacing w:val="-1"/>
                <w:sz w:val="24"/>
                <w:szCs w:val="24"/>
              </w:rPr>
              <w:t>4</w:t>
            </w:r>
            <w:r w:rsidRPr="001C5DBC">
              <w:rPr>
                <w:rFonts w:ascii="Times New Roman" w:hAnsi="Times New Roman" w:cs="Times New Roman"/>
                <w:spacing w:val="1"/>
                <w:sz w:val="24"/>
                <w:szCs w:val="24"/>
              </w:rPr>
              <w:t>7</w:t>
            </w:r>
            <w:r w:rsidRPr="001C5DBC">
              <w:rPr>
                <w:rFonts w:ascii="Times New Roman" w:hAnsi="Times New Roman" w:cs="Times New Roman"/>
                <w:spacing w:val="-2"/>
                <w:sz w:val="24"/>
                <w:szCs w:val="24"/>
              </w:rPr>
              <w:t>-</w:t>
            </w:r>
            <w:r w:rsidRPr="001C5DBC">
              <w:rPr>
                <w:rFonts w:ascii="Times New Roman" w:hAnsi="Times New Roman" w:cs="Times New Roman"/>
                <w:spacing w:val="-1"/>
                <w:sz w:val="24"/>
                <w:szCs w:val="24"/>
              </w:rPr>
              <w:t>17</w:t>
            </w:r>
            <w:r w:rsidRPr="001C5DBC">
              <w:rPr>
                <w:rFonts w:ascii="Times New Roman" w:hAnsi="Times New Roman" w:cs="Times New Roman"/>
                <w:sz w:val="24"/>
                <w:szCs w:val="24"/>
              </w:rPr>
              <w:t>4</w:t>
            </w:r>
          </w:p>
        </w:tc>
        <w:tc>
          <w:tcPr>
            <w:tcW w:w="436" w:type="pct"/>
            <w:tcBorders>
              <w:top w:val="nil"/>
              <w:left w:val="nil"/>
              <w:bottom w:val="nil"/>
              <w:right w:val="nil"/>
            </w:tcBorders>
          </w:tcPr>
          <w:p w:rsidR="003A1DEE" w:rsidRPr="001C5DBC" w:rsidRDefault="003A1DEE" w:rsidP="00C15294">
            <w:pPr>
              <w:widowControl w:val="0"/>
              <w:autoSpaceDE w:val="0"/>
              <w:autoSpaceDN w:val="0"/>
              <w:adjustRightInd w:val="0"/>
              <w:spacing w:before="22" w:after="0" w:line="240" w:lineRule="auto"/>
              <w:ind w:left="224" w:right="268"/>
              <w:jc w:val="both"/>
              <w:rPr>
                <w:rFonts w:ascii="Times New Roman" w:hAnsi="Times New Roman" w:cs="Times New Roman"/>
                <w:sz w:val="24"/>
                <w:szCs w:val="24"/>
              </w:rPr>
            </w:pPr>
            <w:r w:rsidRPr="001C5DBC">
              <w:rPr>
                <w:rFonts w:ascii="Times New Roman" w:hAnsi="Times New Roman" w:cs="Times New Roman"/>
                <w:spacing w:val="1"/>
                <w:sz w:val="24"/>
                <w:szCs w:val="24"/>
              </w:rPr>
              <w:t>1</w:t>
            </w:r>
            <w:r w:rsidRPr="001C5DBC">
              <w:rPr>
                <w:rFonts w:ascii="Times New Roman" w:hAnsi="Times New Roman" w:cs="Times New Roman"/>
                <w:sz w:val="24"/>
                <w:szCs w:val="24"/>
              </w:rPr>
              <w:t>2</w:t>
            </w:r>
          </w:p>
        </w:tc>
        <w:tc>
          <w:tcPr>
            <w:tcW w:w="672" w:type="pct"/>
            <w:tcBorders>
              <w:top w:val="nil"/>
              <w:left w:val="nil"/>
              <w:bottom w:val="nil"/>
              <w:right w:val="nil"/>
            </w:tcBorders>
          </w:tcPr>
          <w:p w:rsidR="003A1DEE" w:rsidRPr="001C5DBC" w:rsidRDefault="003A1DEE" w:rsidP="00C15294">
            <w:pPr>
              <w:widowControl w:val="0"/>
              <w:autoSpaceDE w:val="0"/>
              <w:autoSpaceDN w:val="0"/>
              <w:adjustRightInd w:val="0"/>
              <w:spacing w:before="22" w:after="0" w:line="240" w:lineRule="auto"/>
              <w:ind w:left="108"/>
              <w:jc w:val="both"/>
              <w:rPr>
                <w:rFonts w:ascii="Times New Roman" w:hAnsi="Times New Roman" w:cs="Times New Roman"/>
                <w:sz w:val="24"/>
                <w:szCs w:val="24"/>
              </w:rPr>
            </w:pPr>
            <w:r w:rsidRPr="001C5DBC">
              <w:rPr>
                <w:rFonts w:ascii="Times New Roman" w:hAnsi="Times New Roman" w:cs="Times New Roman"/>
                <w:spacing w:val="1"/>
                <w:sz w:val="24"/>
                <w:szCs w:val="24"/>
              </w:rPr>
              <w:t>1</w:t>
            </w:r>
            <w:r w:rsidRPr="001C5DBC">
              <w:rPr>
                <w:rFonts w:ascii="Times New Roman" w:hAnsi="Times New Roman" w:cs="Times New Roman"/>
                <w:sz w:val="24"/>
                <w:szCs w:val="24"/>
              </w:rPr>
              <w:t>2</w:t>
            </w:r>
          </w:p>
        </w:tc>
        <w:tc>
          <w:tcPr>
            <w:tcW w:w="376" w:type="pct"/>
            <w:tcBorders>
              <w:top w:val="nil"/>
              <w:left w:val="nil"/>
              <w:bottom w:val="nil"/>
              <w:right w:val="nil"/>
            </w:tcBorders>
          </w:tcPr>
          <w:p w:rsidR="003A1DEE" w:rsidRPr="001C5DBC" w:rsidRDefault="003A1DEE" w:rsidP="00C15294">
            <w:pPr>
              <w:widowControl w:val="0"/>
              <w:autoSpaceDE w:val="0"/>
              <w:autoSpaceDN w:val="0"/>
              <w:adjustRightInd w:val="0"/>
              <w:spacing w:before="22" w:after="0" w:line="240" w:lineRule="auto"/>
              <w:ind w:left="106"/>
              <w:jc w:val="both"/>
              <w:rPr>
                <w:rFonts w:ascii="Times New Roman" w:hAnsi="Times New Roman" w:cs="Times New Roman"/>
                <w:sz w:val="24"/>
                <w:szCs w:val="24"/>
              </w:rPr>
            </w:pPr>
            <w:r w:rsidRPr="001C5DBC">
              <w:rPr>
                <w:rFonts w:ascii="Times New Roman" w:hAnsi="Times New Roman" w:cs="Times New Roman"/>
                <w:sz w:val="24"/>
                <w:szCs w:val="24"/>
              </w:rPr>
              <w:t>3</w:t>
            </w:r>
          </w:p>
        </w:tc>
        <w:tc>
          <w:tcPr>
            <w:tcW w:w="767" w:type="pct"/>
            <w:tcBorders>
              <w:top w:val="nil"/>
              <w:left w:val="nil"/>
              <w:bottom w:val="nil"/>
              <w:right w:val="nil"/>
            </w:tcBorders>
          </w:tcPr>
          <w:p w:rsidR="003A1DEE" w:rsidRPr="001C5DBC" w:rsidRDefault="003A1DEE" w:rsidP="00C15294">
            <w:pPr>
              <w:widowControl w:val="0"/>
              <w:autoSpaceDE w:val="0"/>
              <w:autoSpaceDN w:val="0"/>
              <w:adjustRightInd w:val="0"/>
              <w:spacing w:before="22" w:after="0" w:line="240" w:lineRule="auto"/>
              <w:ind w:left="163"/>
              <w:jc w:val="both"/>
              <w:rPr>
                <w:rFonts w:ascii="Times New Roman" w:hAnsi="Times New Roman" w:cs="Times New Roman"/>
                <w:sz w:val="24"/>
                <w:szCs w:val="24"/>
              </w:rPr>
            </w:pPr>
            <w:r w:rsidRPr="001C5DBC">
              <w:rPr>
                <w:rFonts w:ascii="Times New Roman" w:hAnsi="Times New Roman" w:cs="Times New Roman"/>
                <w:sz w:val="24"/>
                <w:szCs w:val="24"/>
              </w:rPr>
              <w:t>3</w:t>
            </w:r>
          </w:p>
        </w:tc>
        <w:tc>
          <w:tcPr>
            <w:tcW w:w="435" w:type="pct"/>
            <w:tcBorders>
              <w:top w:val="nil"/>
              <w:left w:val="nil"/>
              <w:bottom w:val="nil"/>
              <w:right w:val="nil"/>
            </w:tcBorders>
          </w:tcPr>
          <w:p w:rsidR="003A1DEE" w:rsidRPr="001C5DBC" w:rsidRDefault="003A1DEE" w:rsidP="00C15294">
            <w:pPr>
              <w:widowControl w:val="0"/>
              <w:autoSpaceDE w:val="0"/>
              <w:autoSpaceDN w:val="0"/>
              <w:adjustRightInd w:val="0"/>
              <w:spacing w:before="22" w:after="0" w:line="240" w:lineRule="auto"/>
              <w:ind w:left="201"/>
              <w:jc w:val="both"/>
              <w:rPr>
                <w:rFonts w:ascii="Times New Roman" w:hAnsi="Times New Roman" w:cs="Times New Roman"/>
                <w:sz w:val="24"/>
                <w:szCs w:val="24"/>
              </w:rPr>
            </w:pPr>
            <w:r w:rsidRPr="001C5DBC">
              <w:rPr>
                <w:rFonts w:ascii="Times New Roman" w:hAnsi="Times New Roman" w:cs="Times New Roman"/>
                <w:spacing w:val="1"/>
                <w:sz w:val="24"/>
                <w:szCs w:val="24"/>
              </w:rPr>
              <w:t>1</w:t>
            </w:r>
            <w:r w:rsidRPr="001C5DBC">
              <w:rPr>
                <w:rFonts w:ascii="Times New Roman" w:hAnsi="Times New Roman" w:cs="Times New Roman"/>
                <w:sz w:val="24"/>
                <w:szCs w:val="24"/>
              </w:rPr>
              <w:t>3</w:t>
            </w:r>
          </w:p>
        </w:tc>
        <w:tc>
          <w:tcPr>
            <w:tcW w:w="717" w:type="pct"/>
            <w:tcBorders>
              <w:top w:val="nil"/>
              <w:left w:val="nil"/>
              <w:bottom w:val="nil"/>
              <w:right w:val="nil"/>
            </w:tcBorders>
          </w:tcPr>
          <w:p w:rsidR="003A1DEE" w:rsidRPr="001C5DBC" w:rsidRDefault="003A1DEE" w:rsidP="00C15294">
            <w:pPr>
              <w:widowControl w:val="0"/>
              <w:autoSpaceDE w:val="0"/>
              <w:autoSpaceDN w:val="0"/>
              <w:adjustRightInd w:val="0"/>
              <w:spacing w:before="22" w:after="0" w:line="240" w:lineRule="auto"/>
              <w:ind w:left="162"/>
              <w:jc w:val="both"/>
              <w:rPr>
                <w:rFonts w:ascii="Times New Roman" w:hAnsi="Times New Roman" w:cs="Times New Roman"/>
                <w:sz w:val="24"/>
                <w:szCs w:val="24"/>
              </w:rPr>
            </w:pPr>
            <w:r w:rsidRPr="001C5DBC">
              <w:rPr>
                <w:rFonts w:ascii="Times New Roman" w:hAnsi="Times New Roman" w:cs="Times New Roman"/>
                <w:spacing w:val="1"/>
                <w:sz w:val="24"/>
                <w:szCs w:val="24"/>
              </w:rPr>
              <w:t>1</w:t>
            </w:r>
            <w:r w:rsidRPr="001C5DBC">
              <w:rPr>
                <w:rFonts w:ascii="Times New Roman" w:hAnsi="Times New Roman" w:cs="Times New Roman"/>
                <w:sz w:val="24"/>
                <w:szCs w:val="24"/>
              </w:rPr>
              <w:t>3</w:t>
            </w:r>
          </w:p>
        </w:tc>
      </w:tr>
      <w:tr w:rsidR="003A1DEE" w:rsidRPr="001C5DBC" w:rsidTr="00C15294">
        <w:trPr>
          <w:trHeight w:val="20"/>
        </w:trPr>
        <w:tc>
          <w:tcPr>
            <w:tcW w:w="348" w:type="pct"/>
            <w:tcBorders>
              <w:top w:val="nil"/>
              <w:left w:val="nil"/>
              <w:bottom w:val="nil"/>
              <w:right w:val="nil"/>
            </w:tcBorders>
          </w:tcPr>
          <w:p w:rsidR="003A1DEE" w:rsidRPr="001C5DBC" w:rsidRDefault="003A1DEE" w:rsidP="00C15294">
            <w:pPr>
              <w:widowControl w:val="0"/>
              <w:autoSpaceDE w:val="0"/>
              <w:autoSpaceDN w:val="0"/>
              <w:adjustRightInd w:val="0"/>
              <w:spacing w:before="4" w:after="0" w:line="240" w:lineRule="auto"/>
              <w:ind w:left="122"/>
              <w:jc w:val="both"/>
              <w:rPr>
                <w:rFonts w:ascii="Times New Roman" w:hAnsi="Times New Roman" w:cs="Times New Roman"/>
                <w:sz w:val="24"/>
                <w:szCs w:val="24"/>
              </w:rPr>
            </w:pPr>
            <w:r w:rsidRPr="001C5DBC">
              <w:rPr>
                <w:rFonts w:ascii="Times New Roman" w:hAnsi="Times New Roman" w:cs="Times New Roman"/>
                <w:spacing w:val="1"/>
                <w:sz w:val="24"/>
                <w:szCs w:val="24"/>
              </w:rPr>
              <w:t>1</w:t>
            </w:r>
            <w:r w:rsidRPr="001C5DBC">
              <w:rPr>
                <w:rFonts w:ascii="Times New Roman" w:hAnsi="Times New Roman" w:cs="Times New Roman"/>
                <w:sz w:val="24"/>
                <w:szCs w:val="24"/>
              </w:rPr>
              <w:t>4</w:t>
            </w:r>
          </w:p>
        </w:tc>
        <w:tc>
          <w:tcPr>
            <w:tcW w:w="669" w:type="pct"/>
            <w:tcBorders>
              <w:top w:val="nil"/>
              <w:left w:val="nil"/>
              <w:bottom w:val="nil"/>
              <w:right w:val="nil"/>
            </w:tcBorders>
          </w:tcPr>
          <w:p w:rsidR="003A1DEE" w:rsidRPr="001C5DBC" w:rsidRDefault="003A1DEE" w:rsidP="00C15294">
            <w:pPr>
              <w:widowControl w:val="0"/>
              <w:autoSpaceDE w:val="0"/>
              <w:autoSpaceDN w:val="0"/>
              <w:adjustRightInd w:val="0"/>
              <w:spacing w:before="4" w:after="0" w:line="240" w:lineRule="auto"/>
              <w:ind w:left="39"/>
              <w:jc w:val="both"/>
              <w:rPr>
                <w:rFonts w:ascii="Times New Roman" w:hAnsi="Times New Roman" w:cs="Times New Roman"/>
                <w:sz w:val="24"/>
                <w:szCs w:val="24"/>
              </w:rPr>
            </w:pPr>
            <w:r w:rsidRPr="001C5DBC">
              <w:rPr>
                <w:rFonts w:ascii="Times New Roman" w:hAnsi="Times New Roman" w:cs="Times New Roman"/>
                <w:spacing w:val="1"/>
                <w:sz w:val="24"/>
                <w:szCs w:val="24"/>
              </w:rPr>
              <w:t>ss</w:t>
            </w:r>
            <w:r w:rsidRPr="001C5DBC">
              <w:rPr>
                <w:rFonts w:ascii="Times New Roman" w:hAnsi="Times New Roman" w:cs="Times New Roman"/>
                <w:spacing w:val="-2"/>
                <w:sz w:val="24"/>
                <w:szCs w:val="24"/>
              </w:rPr>
              <w:t>rC</w:t>
            </w:r>
            <w:r w:rsidRPr="001C5DBC">
              <w:rPr>
                <w:rFonts w:ascii="Times New Roman" w:hAnsi="Times New Roman" w:cs="Times New Roman"/>
                <w:spacing w:val="1"/>
                <w:sz w:val="24"/>
                <w:szCs w:val="24"/>
              </w:rPr>
              <w:t>M</w:t>
            </w:r>
            <w:r w:rsidRPr="001C5DBC">
              <w:rPr>
                <w:rFonts w:ascii="Times New Roman" w:hAnsi="Times New Roman" w:cs="Times New Roman"/>
                <w:spacing w:val="-2"/>
                <w:sz w:val="24"/>
                <w:szCs w:val="24"/>
              </w:rPr>
              <w:t>A</w:t>
            </w:r>
            <w:r w:rsidRPr="001C5DBC">
              <w:rPr>
                <w:rFonts w:ascii="Times New Roman" w:hAnsi="Times New Roman" w:cs="Times New Roman"/>
                <w:spacing w:val="-1"/>
                <w:sz w:val="24"/>
                <w:szCs w:val="24"/>
              </w:rPr>
              <w:t>19</w:t>
            </w:r>
            <w:r w:rsidRPr="001C5DBC">
              <w:rPr>
                <w:rFonts w:ascii="Times New Roman" w:hAnsi="Times New Roman" w:cs="Times New Roman"/>
                <w:sz w:val="24"/>
                <w:szCs w:val="24"/>
              </w:rPr>
              <w:t>8</w:t>
            </w:r>
          </w:p>
        </w:tc>
        <w:tc>
          <w:tcPr>
            <w:tcW w:w="579" w:type="pct"/>
            <w:tcBorders>
              <w:top w:val="nil"/>
              <w:left w:val="nil"/>
              <w:bottom w:val="nil"/>
              <w:right w:val="nil"/>
            </w:tcBorders>
          </w:tcPr>
          <w:p w:rsidR="003A1DEE" w:rsidRPr="001C5DBC" w:rsidRDefault="003A1DEE" w:rsidP="00C15294">
            <w:pPr>
              <w:widowControl w:val="0"/>
              <w:autoSpaceDE w:val="0"/>
              <w:autoSpaceDN w:val="0"/>
              <w:adjustRightInd w:val="0"/>
              <w:spacing w:before="4" w:after="0" w:line="240" w:lineRule="auto"/>
              <w:ind w:left="109"/>
              <w:jc w:val="both"/>
              <w:rPr>
                <w:rFonts w:ascii="Times New Roman" w:hAnsi="Times New Roman" w:cs="Times New Roman"/>
                <w:sz w:val="24"/>
                <w:szCs w:val="24"/>
              </w:rPr>
            </w:pPr>
            <w:r w:rsidRPr="001C5DBC">
              <w:rPr>
                <w:rFonts w:ascii="Times New Roman" w:hAnsi="Times New Roman" w:cs="Times New Roman"/>
                <w:spacing w:val="1"/>
                <w:sz w:val="24"/>
                <w:szCs w:val="24"/>
              </w:rPr>
              <w:t>1</w:t>
            </w:r>
            <w:r w:rsidRPr="001C5DBC">
              <w:rPr>
                <w:rFonts w:ascii="Times New Roman" w:hAnsi="Times New Roman" w:cs="Times New Roman"/>
                <w:spacing w:val="-1"/>
                <w:sz w:val="24"/>
                <w:szCs w:val="24"/>
              </w:rPr>
              <w:t>9</w:t>
            </w:r>
            <w:r w:rsidRPr="001C5DBC">
              <w:rPr>
                <w:rFonts w:ascii="Times New Roman" w:hAnsi="Times New Roman" w:cs="Times New Roman"/>
                <w:spacing w:val="1"/>
                <w:sz w:val="24"/>
                <w:szCs w:val="24"/>
              </w:rPr>
              <w:t>5</w:t>
            </w:r>
            <w:r w:rsidRPr="001C5DBC">
              <w:rPr>
                <w:rFonts w:ascii="Times New Roman" w:hAnsi="Times New Roman" w:cs="Times New Roman"/>
                <w:spacing w:val="-2"/>
                <w:sz w:val="24"/>
                <w:szCs w:val="24"/>
              </w:rPr>
              <w:t>-</w:t>
            </w:r>
            <w:r w:rsidRPr="001C5DBC">
              <w:rPr>
                <w:rFonts w:ascii="Times New Roman" w:hAnsi="Times New Roman" w:cs="Times New Roman"/>
                <w:spacing w:val="-1"/>
                <w:sz w:val="24"/>
                <w:szCs w:val="24"/>
              </w:rPr>
              <w:t>23</w:t>
            </w:r>
            <w:r w:rsidRPr="001C5DBC">
              <w:rPr>
                <w:rFonts w:ascii="Times New Roman" w:hAnsi="Times New Roman" w:cs="Times New Roman"/>
                <w:sz w:val="24"/>
                <w:szCs w:val="24"/>
              </w:rPr>
              <w:t>6</w:t>
            </w:r>
          </w:p>
        </w:tc>
        <w:tc>
          <w:tcPr>
            <w:tcW w:w="436" w:type="pct"/>
            <w:tcBorders>
              <w:top w:val="nil"/>
              <w:left w:val="nil"/>
              <w:bottom w:val="nil"/>
              <w:right w:val="nil"/>
            </w:tcBorders>
          </w:tcPr>
          <w:p w:rsidR="003A1DEE" w:rsidRPr="001C5DBC" w:rsidRDefault="003A1DEE" w:rsidP="00C15294">
            <w:pPr>
              <w:widowControl w:val="0"/>
              <w:autoSpaceDE w:val="0"/>
              <w:autoSpaceDN w:val="0"/>
              <w:adjustRightInd w:val="0"/>
              <w:spacing w:before="4" w:after="0" w:line="240" w:lineRule="auto"/>
              <w:ind w:left="224" w:right="345"/>
              <w:jc w:val="both"/>
              <w:rPr>
                <w:rFonts w:ascii="Times New Roman" w:hAnsi="Times New Roman" w:cs="Times New Roman"/>
                <w:sz w:val="24"/>
                <w:szCs w:val="24"/>
              </w:rPr>
            </w:pPr>
            <w:r w:rsidRPr="001C5DBC">
              <w:rPr>
                <w:rFonts w:ascii="Times New Roman" w:hAnsi="Times New Roman" w:cs="Times New Roman"/>
                <w:sz w:val="24"/>
                <w:szCs w:val="24"/>
              </w:rPr>
              <w:t>7</w:t>
            </w:r>
          </w:p>
        </w:tc>
        <w:tc>
          <w:tcPr>
            <w:tcW w:w="672" w:type="pct"/>
            <w:tcBorders>
              <w:top w:val="nil"/>
              <w:left w:val="nil"/>
              <w:bottom w:val="nil"/>
              <w:right w:val="nil"/>
            </w:tcBorders>
          </w:tcPr>
          <w:p w:rsidR="003A1DEE" w:rsidRPr="001C5DBC" w:rsidRDefault="003A1DEE" w:rsidP="00C15294">
            <w:pPr>
              <w:widowControl w:val="0"/>
              <w:autoSpaceDE w:val="0"/>
              <w:autoSpaceDN w:val="0"/>
              <w:adjustRightInd w:val="0"/>
              <w:spacing w:before="4" w:after="0" w:line="240" w:lineRule="auto"/>
              <w:ind w:left="108"/>
              <w:jc w:val="both"/>
              <w:rPr>
                <w:rFonts w:ascii="Times New Roman" w:hAnsi="Times New Roman" w:cs="Times New Roman"/>
                <w:sz w:val="24"/>
                <w:szCs w:val="24"/>
              </w:rPr>
            </w:pPr>
            <w:r w:rsidRPr="001C5DBC">
              <w:rPr>
                <w:rFonts w:ascii="Times New Roman" w:hAnsi="Times New Roman" w:cs="Times New Roman"/>
                <w:sz w:val="24"/>
                <w:szCs w:val="24"/>
              </w:rPr>
              <w:t>6</w:t>
            </w:r>
          </w:p>
        </w:tc>
        <w:tc>
          <w:tcPr>
            <w:tcW w:w="376" w:type="pct"/>
            <w:tcBorders>
              <w:top w:val="nil"/>
              <w:left w:val="nil"/>
              <w:bottom w:val="nil"/>
              <w:right w:val="nil"/>
            </w:tcBorders>
          </w:tcPr>
          <w:p w:rsidR="003A1DEE" w:rsidRPr="001C5DBC" w:rsidRDefault="003A1DEE" w:rsidP="00C15294">
            <w:pPr>
              <w:widowControl w:val="0"/>
              <w:autoSpaceDE w:val="0"/>
              <w:autoSpaceDN w:val="0"/>
              <w:adjustRightInd w:val="0"/>
              <w:spacing w:before="4" w:after="0" w:line="240" w:lineRule="auto"/>
              <w:ind w:left="106"/>
              <w:jc w:val="both"/>
              <w:rPr>
                <w:rFonts w:ascii="Times New Roman" w:hAnsi="Times New Roman" w:cs="Times New Roman"/>
                <w:sz w:val="24"/>
                <w:szCs w:val="24"/>
              </w:rPr>
            </w:pPr>
            <w:r w:rsidRPr="001C5DBC">
              <w:rPr>
                <w:rFonts w:ascii="Times New Roman" w:hAnsi="Times New Roman" w:cs="Times New Roman"/>
                <w:sz w:val="24"/>
                <w:szCs w:val="24"/>
              </w:rPr>
              <w:t>5</w:t>
            </w:r>
          </w:p>
        </w:tc>
        <w:tc>
          <w:tcPr>
            <w:tcW w:w="767" w:type="pct"/>
            <w:tcBorders>
              <w:top w:val="nil"/>
              <w:left w:val="nil"/>
              <w:bottom w:val="nil"/>
              <w:right w:val="nil"/>
            </w:tcBorders>
          </w:tcPr>
          <w:p w:rsidR="003A1DEE" w:rsidRPr="001C5DBC" w:rsidRDefault="003A1DEE" w:rsidP="00C15294">
            <w:pPr>
              <w:widowControl w:val="0"/>
              <w:autoSpaceDE w:val="0"/>
              <w:autoSpaceDN w:val="0"/>
              <w:adjustRightInd w:val="0"/>
              <w:spacing w:before="4" w:after="0" w:line="240" w:lineRule="auto"/>
              <w:ind w:left="163"/>
              <w:jc w:val="both"/>
              <w:rPr>
                <w:rFonts w:ascii="Times New Roman" w:hAnsi="Times New Roman" w:cs="Times New Roman"/>
                <w:sz w:val="24"/>
                <w:szCs w:val="24"/>
              </w:rPr>
            </w:pPr>
            <w:r w:rsidRPr="001C5DBC">
              <w:rPr>
                <w:rFonts w:ascii="Times New Roman" w:hAnsi="Times New Roman" w:cs="Times New Roman"/>
                <w:sz w:val="24"/>
                <w:szCs w:val="24"/>
              </w:rPr>
              <w:t>4</w:t>
            </w:r>
          </w:p>
        </w:tc>
        <w:tc>
          <w:tcPr>
            <w:tcW w:w="435" w:type="pct"/>
            <w:tcBorders>
              <w:top w:val="nil"/>
              <w:left w:val="nil"/>
              <w:bottom w:val="nil"/>
              <w:right w:val="nil"/>
            </w:tcBorders>
          </w:tcPr>
          <w:p w:rsidR="003A1DEE" w:rsidRPr="001C5DBC" w:rsidRDefault="003A1DEE" w:rsidP="00C15294">
            <w:pPr>
              <w:widowControl w:val="0"/>
              <w:autoSpaceDE w:val="0"/>
              <w:autoSpaceDN w:val="0"/>
              <w:adjustRightInd w:val="0"/>
              <w:spacing w:before="4" w:after="0" w:line="240" w:lineRule="auto"/>
              <w:ind w:left="201"/>
              <w:jc w:val="both"/>
              <w:rPr>
                <w:rFonts w:ascii="Times New Roman" w:hAnsi="Times New Roman" w:cs="Times New Roman"/>
                <w:sz w:val="24"/>
                <w:szCs w:val="24"/>
              </w:rPr>
            </w:pPr>
            <w:r w:rsidRPr="001C5DBC">
              <w:rPr>
                <w:rFonts w:ascii="Times New Roman" w:hAnsi="Times New Roman" w:cs="Times New Roman"/>
                <w:sz w:val="24"/>
                <w:szCs w:val="24"/>
              </w:rPr>
              <w:t>9</w:t>
            </w:r>
          </w:p>
        </w:tc>
        <w:tc>
          <w:tcPr>
            <w:tcW w:w="717" w:type="pct"/>
            <w:tcBorders>
              <w:top w:val="nil"/>
              <w:left w:val="nil"/>
              <w:bottom w:val="nil"/>
              <w:right w:val="nil"/>
            </w:tcBorders>
          </w:tcPr>
          <w:p w:rsidR="003A1DEE" w:rsidRPr="001C5DBC" w:rsidRDefault="003A1DEE" w:rsidP="00C15294">
            <w:pPr>
              <w:widowControl w:val="0"/>
              <w:autoSpaceDE w:val="0"/>
              <w:autoSpaceDN w:val="0"/>
              <w:adjustRightInd w:val="0"/>
              <w:spacing w:before="4" w:after="0" w:line="240" w:lineRule="auto"/>
              <w:ind w:left="162"/>
              <w:jc w:val="both"/>
              <w:rPr>
                <w:rFonts w:ascii="Times New Roman" w:hAnsi="Times New Roman" w:cs="Times New Roman"/>
                <w:sz w:val="24"/>
                <w:szCs w:val="24"/>
              </w:rPr>
            </w:pPr>
            <w:r w:rsidRPr="001C5DBC">
              <w:rPr>
                <w:rFonts w:ascii="Times New Roman" w:hAnsi="Times New Roman" w:cs="Times New Roman"/>
                <w:sz w:val="24"/>
                <w:szCs w:val="24"/>
              </w:rPr>
              <w:t>8</w:t>
            </w:r>
          </w:p>
        </w:tc>
      </w:tr>
      <w:tr w:rsidR="003A1DEE" w:rsidRPr="001C5DBC" w:rsidTr="00C15294">
        <w:trPr>
          <w:trHeight w:val="20"/>
        </w:trPr>
        <w:tc>
          <w:tcPr>
            <w:tcW w:w="348" w:type="pct"/>
            <w:tcBorders>
              <w:top w:val="nil"/>
              <w:left w:val="nil"/>
              <w:bottom w:val="nil"/>
              <w:right w:val="nil"/>
            </w:tcBorders>
          </w:tcPr>
          <w:p w:rsidR="003A1DEE" w:rsidRPr="001C5DBC" w:rsidRDefault="003A1DEE" w:rsidP="00C15294">
            <w:pPr>
              <w:widowControl w:val="0"/>
              <w:autoSpaceDE w:val="0"/>
              <w:autoSpaceDN w:val="0"/>
              <w:adjustRightInd w:val="0"/>
              <w:spacing w:before="41" w:after="0" w:line="240" w:lineRule="auto"/>
              <w:ind w:left="122"/>
              <w:jc w:val="both"/>
              <w:rPr>
                <w:rFonts w:ascii="Times New Roman" w:hAnsi="Times New Roman" w:cs="Times New Roman"/>
                <w:sz w:val="24"/>
                <w:szCs w:val="24"/>
              </w:rPr>
            </w:pPr>
            <w:r w:rsidRPr="001C5DBC">
              <w:rPr>
                <w:rFonts w:ascii="Times New Roman" w:hAnsi="Times New Roman" w:cs="Times New Roman"/>
                <w:spacing w:val="1"/>
                <w:sz w:val="24"/>
                <w:szCs w:val="24"/>
              </w:rPr>
              <w:t>1</w:t>
            </w:r>
            <w:r w:rsidRPr="001C5DBC">
              <w:rPr>
                <w:rFonts w:ascii="Times New Roman" w:hAnsi="Times New Roman" w:cs="Times New Roman"/>
                <w:sz w:val="24"/>
                <w:szCs w:val="24"/>
              </w:rPr>
              <w:t>5</w:t>
            </w:r>
          </w:p>
        </w:tc>
        <w:tc>
          <w:tcPr>
            <w:tcW w:w="669" w:type="pct"/>
            <w:tcBorders>
              <w:top w:val="nil"/>
              <w:left w:val="nil"/>
              <w:bottom w:val="nil"/>
              <w:right w:val="nil"/>
            </w:tcBorders>
          </w:tcPr>
          <w:p w:rsidR="003A1DEE" w:rsidRPr="001C5DBC" w:rsidRDefault="003A1DEE" w:rsidP="00C15294">
            <w:pPr>
              <w:widowControl w:val="0"/>
              <w:autoSpaceDE w:val="0"/>
              <w:autoSpaceDN w:val="0"/>
              <w:adjustRightInd w:val="0"/>
              <w:spacing w:before="41" w:after="0" w:line="240" w:lineRule="auto"/>
              <w:ind w:left="39"/>
              <w:jc w:val="both"/>
              <w:rPr>
                <w:rFonts w:ascii="Times New Roman" w:hAnsi="Times New Roman" w:cs="Times New Roman"/>
                <w:sz w:val="24"/>
                <w:szCs w:val="24"/>
              </w:rPr>
            </w:pPr>
            <w:r w:rsidRPr="001C5DBC">
              <w:rPr>
                <w:rFonts w:ascii="Times New Roman" w:hAnsi="Times New Roman" w:cs="Times New Roman"/>
                <w:spacing w:val="1"/>
                <w:sz w:val="24"/>
                <w:szCs w:val="24"/>
              </w:rPr>
              <w:t>ss</w:t>
            </w:r>
            <w:r w:rsidRPr="001C5DBC">
              <w:rPr>
                <w:rFonts w:ascii="Times New Roman" w:hAnsi="Times New Roman" w:cs="Times New Roman"/>
                <w:spacing w:val="-2"/>
                <w:sz w:val="24"/>
                <w:szCs w:val="24"/>
              </w:rPr>
              <w:t>rC</w:t>
            </w:r>
            <w:r w:rsidRPr="001C5DBC">
              <w:rPr>
                <w:rFonts w:ascii="Times New Roman" w:hAnsi="Times New Roman" w:cs="Times New Roman"/>
                <w:spacing w:val="1"/>
                <w:sz w:val="24"/>
                <w:szCs w:val="24"/>
              </w:rPr>
              <w:t>M</w:t>
            </w:r>
            <w:r w:rsidRPr="001C5DBC">
              <w:rPr>
                <w:rFonts w:ascii="Times New Roman" w:hAnsi="Times New Roman" w:cs="Times New Roman"/>
                <w:spacing w:val="-2"/>
                <w:sz w:val="24"/>
                <w:szCs w:val="24"/>
              </w:rPr>
              <w:t>A</w:t>
            </w:r>
            <w:r w:rsidRPr="001C5DBC">
              <w:rPr>
                <w:rFonts w:ascii="Times New Roman" w:hAnsi="Times New Roman" w:cs="Times New Roman"/>
                <w:spacing w:val="-1"/>
                <w:sz w:val="24"/>
                <w:szCs w:val="24"/>
              </w:rPr>
              <w:t>19</w:t>
            </w:r>
            <w:r w:rsidRPr="001C5DBC">
              <w:rPr>
                <w:rFonts w:ascii="Times New Roman" w:hAnsi="Times New Roman" w:cs="Times New Roman"/>
                <w:sz w:val="24"/>
                <w:szCs w:val="24"/>
              </w:rPr>
              <w:t>9</w:t>
            </w:r>
          </w:p>
        </w:tc>
        <w:tc>
          <w:tcPr>
            <w:tcW w:w="579" w:type="pct"/>
            <w:tcBorders>
              <w:top w:val="nil"/>
              <w:left w:val="nil"/>
              <w:bottom w:val="nil"/>
              <w:right w:val="nil"/>
            </w:tcBorders>
          </w:tcPr>
          <w:p w:rsidR="003A1DEE" w:rsidRPr="001C5DBC" w:rsidRDefault="003A1DEE" w:rsidP="00C15294">
            <w:pPr>
              <w:widowControl w:val="0"/>
              <w:autoSpaceDE w:val="0"/>
              <w:autoSpaceDN w:val="0"/>
              <w:adjustRightInd w:val="0"/>
              <w:spacing w:before="41" w:after="0" w:line="240" w:lineRule="auto"/>
              <w:ind w:left="109"/>
              <w:jc w:val="both"/>
              <w:rPr>
                <w:rFonts w:ascii="Times New Roman" w:hAnsi="Times New Roman" w:cs="Times New Roman"/>
                <w:sz w:val="24"/>
                <w:szCs w:val="24"/>
              </w:rPr>
            </w:pPr>
            <w:r w:rsidRPr="001C5DBC">
              <w:rPr>
                <w:rFonts w:ascii="Times New Roman" w:hAnsi="Times New Roman" w:cs="Times New Roman"/>
                <w:spacing w:val="1"/>
                <w:sz w:val="24"/>
                <w:szCs w:val="24"/>
              </w:rPr>
              <w:t>1</w:t>
            </w:r>
            <w:r w:rsidRPr="001C5DBC">
              <w:rPr>
                <w:rFonts w:ascii="Times New Roman" w:hAnsi="Times New Roman" w:cs="Times New Roman"/>
                <w:spacing w:val="-1"/>
                <w:sz w:val="24"/>
                <w:szCs w:val="24"/>
              </w:rPr>
              <w:t>2</w:t>
            </w:r>
            <w:r w:rsidRPr="001C5DBC">
              <w:rPr>
                <w:rFonts w:ascii="Times New Roman" w:hAnsi="Times New Roman" w:cs="Times New Roman"/>
                <w:spacing w:val="1"/>
                <w:sz w:val="24"/>
                <w:szCs w:val="24"/>
              </w:rPr>
              <w:t>2</w:t>
            </w:r>
            <w:r w:rsidRPr="001C5DBC">
              <w:rPr>
                <w:rFonts w:ascii="Times New Roman" w:hAnsi="Times New Roman" w:cs="Times New Roman"/>
                <w:spacing w:val="-2"/>
                <w:sz w:val="24"/>
                <w:szCs w:val="24"/>
              </w:rPr>
              <w:t>-</w:t>
            </w:r>
            <w:r w:rsidRPr="001C5DBC">
              <w:rPr>
                <w:rFonts w:ascii="Times New Roman" w:hAnsi="Times New Roman" w:cs="Times New Roman"/>
                <w:spacing w:val="-1"/>
                <w:sz w:val="24"/>
                <w:szCs w:val="24"/>
              </w:rPr>
              <w:t>15</w:t>
            </w:r>
            <w:r w:rsidRPr="001C5DBC">
              <w:rPr>
                <w:rFonts w:ascii="Times New Roman" w:hAnsi="Times New Roman" w:cs="Times New Roman"/>
                <w:sz w:val="24"/>
                <w:szCs w:val="24"/>
              </w:rPr>
              <w:t>3</w:t>
            </w:r>
          </w:p>
        </w:tc>
        <w:tc>
          <w:tcPr>
            <w:tcW w:w="436" w:type="pct"/>
            <w:tcBorders>
              <w:top w:val="nil"/>
              <w:left w:val="nil"/>
              <w:bottom w:val="nil"/>
              <w:right w:val="nil"/>
            </w:tcBorders>
          </w:tcPr>
          <w:p w:rsidR="003A1DEE" w:rsidRPr="001C5DBC" w:rsidRDefault="003A1DEE" w:rsidP="00C15294">
            <w:pPr>
              <w:widowControl w:val="0"/>
              <w:autoSpaceDE w:val="0"/>
              <w:autoSpaceDN w:val="0"/>
              <w:adjustRightInd w:val="0"/>
              <w:spacing w:before="41" w:after="0" w:line="240" w:lineRule="auto"/>
              <w:ind w:left="224" w:right="268"/>
              <w:jc w:val="both"/>
              <w:rPr>
                <w:rFonts w:ascii="Times New Roman" w:hAnsi="Times New Roman" w:cs="Times New Roman"/>
                <w:sz w:val="24"/>
                <w:szCs w:val="24"/>
              </w:rPr>
            </w:pPr>
            <w:r w:rsidRPr="001C5DBC">
              <w:rPr>
                <w:rFonts w:ascii="Times New Roman" w:hAnsi="Times New Roman" w:cs="Times New Roman"/>
                <w:spacing w:val="1"/>
                <w:sz w:val="24"/>
                <w:szCs w:val="24"/>
              </w:rPr>
              <w:t>1</w:t>
            </w:r>
            <w:r w:rsidRPr="001C5DBC">
              <w:rPr>
                <w:rFonts w:ascii="Times New Roman" w:hAnsi="Times New Roman" w:cs="Times New Roman"/>
                <w:sz w:val="24"/>
                <w:szCs w:val="24"/>
              </w:rPr>
              <w:t>1</w:t>
            </w:r>
          </w:p>
        </w:tc>
        <w:tc>
          <w:tcPr>
            <w:tcW w:w="672" w:type="pct"/>
            <w:tcBorders>
              <w:top w:val="nil"/>
              <w:left w:val="nil"/>
              <w:bottom w:val="nil"/>
              <w:right w:val="nil"/>
            </w:tcBorders>
          </w:tcPr>
          <w:p w:rsidR="003A1DEE" w:rsidRPr="001C5DBC" w:rsidRDefault="003A1DEE" w:rsidP="00C15294">
            <w:pPr>
              <w:widowControl w:val="0"/>
              <w:autoSpaceDE w:val="0"/>
              <w:autoSpaceDN w:val="0"/>
              <w:adjustRightInd w:val="0"/>
              <w:spacing w:before="41" w:after="0" w:line="240" w:lineRule="auto"/>
              <w:ind w:left="108"/>
              <w:jc w:val="both"/>
              <w:rPr>
                <w:rFonts w:ascii="Times New Roman" w:hAnsi="Times New Roman" w:cs="Times New Roman"/>
                <w:sz w:val="24"/>
                <w:szCs w:val="24"/>
              </w:rPr>
            </w:pPr>
            <w:r w:rsidRPr="001C5DBC">
              <w:rPr>
                <w:rFonts w:ascii="Times New Roman" w:hAnsi="Times New Roman" w:cs="Times New Roman"/>
                <w:spacing w:val="1"/>
                <w:sz w:val="24"/>
                <w:szCs w:val="24"/>
              </w:rPr>
              <w:t>1</w:t>
            </w:r>
            <w:r w:rsidRPr="001C5DBC">
              <w:rPr>
                <w:rFonts w:ascii="Times New Roman" w:hAnsi="Times New Roman" w:cs="Times New Roman"/>
                <w:sz w:val="24"/>
                <w:szCs w:val="24"/>
              </w:rPr>
              <w:t>1</w:t>
            </w:r>
          </w:p>
        </w:tc>
        <w:tc>
          <w:tcPr>
            <w:tcW w:w="376" w:type="pct"/>
            <w:tcBorders>
              <w:top w:val="nil"/>
              <w:left w:val="nil"/>
              <w:bottom w:val="nil"/>
              <w:right w:val="nil"/>
            </w:tcBorders>
          </w:tcPr>
          <w:p w:rsidR="003A1DEE" w:rsidRPr="001C5DBC" w:rsidRDefault="003A1DEE" w:rsidP="00C15294">
            <w:pPr>
              <w:widowControl w:val="0"/>
              <w:autoSpaceDE w:val="0"/>
              <w:autoSpaceDN w:val="0"/>
              <w:adjustRightInd w:val="0"/>
              <w:spacing w:before="41" w:after="0" w:line="240" w:lineRule="auto"/>
              <w:ind w:left="106"/>
              <w:jc w:val="both"/>
              <w:rPr>
                <w:rFonts w:ascii="Times New Roman" w:hAnsi="Times New Roman" w:cs="Times New Roman"/>
                <w:sz w:val="24"/>
                <w:szCs w:val="24"/>
              </w:rPr>
            </w:pPr>
            <w:r w:rsidRPr="001C5DBC">
              <w:rPr>
                <w:rFonts w:ascii="Times New Roman" w:hAnsi="Times New Roman" w:cs="Times New Roman"/>
                <w:sz w:val="24"/>
                <w:szCs w:val="24"/>
              </w:rPr>
              <w:t>8</w:t>
            </w:r>
          </w:p>
        </w:tc>
        <w:tc>
          <w:tcPr>
            <w:tcW w:w="767" w:type="pct"/>
            <w:tcBorders>
              <w:top w:val="nil"/>
              <w:left w:val="nil"/>
              <w:bottom w:val="nil"/>
              <w:right w:val="nil"/>
            </w:tcBorders>
          </w:tcPr>
          <w:p w:rsidR="003A1DEE" w:rsidRPr="001C5DBC" w:rsidRDefault="003A1DEE" w:rsidP="00C15294">
            <w:pPr>
              <w:widowControl w:val="0"/>
              <w:autoSpaceDE w:val="0"/>
              <w:autoSpaceDN w:val="0"/>
              <w:adjustRightInd w:val="0"/>
              <w:spacing w:before="41" w:after="0" w:line="240" w:lineRule="auto"/>
              <w:ind w:left="163"/>
              <w:jc w:val="both"/>
              <w:rPr>
                <w:rFonts w:ascii="Times New Roman" w:hAnsi="Times New Roman" w:cs="Times New Roman"/>
                <w:sz w:val="24"/>
                <w:szCs w:val="24"/>
              </w:rPr>
            </w:pPr>
            <w:r w:rsidRPr="001C5DBC">
              <w:rPr>
                <w:rFonts w:ascii="Times New Roman" w:hAnsi="Times New Roman" w:cs="Times New Roman"/>
                <w:sz w:val="24"/>
                <w:szCs w:val="24"/>
              </w:rPr>
              <w:t>8</w:t>
            </w:r>
          </w:p>
        </w:tc>
        <w:tc>
          <w:tcPr>
            <w:tcW w:w="435" w:type="pct"/>
            <w:tcBorders>
              <w:top w:val="nil"/>
              <w:left w:val="nil"/>
              <w:bottom w:val="nil"/>
              <w:right w:val="nil"/>
            </w:tcBorders>
          </w:tcPr>
          <w:p w:rsidR="003A1DEE" w:rsidRPr="001C5DBC" w:rsidRDefault="003A1DEE" w:rsidP="00C15294">
            <w:pPr>
              <w:widowControl w:val="0"/>
              <w:autoSpaceDE w:val="0"/>
              <w:autoSpaceDN w:val="0"/>
              <w:adjustRightInd w:val="0"/>
              <w:spacing w:before="41" w:after="0" w:line="240" w:lineRule="auto"/>
              <w:ind w:left="201"/>
              <w:jc w:val="both"/>
              <w:rPr>
                <w:rFonts w:ascii="Times New Roman" w:hAnsi="Times New Roman" w:cs="Times New Roman"/>
                <w:sz w:val="24"/>
                <w:szCs w:val="24"/>
              </w:rPr>
            </w:pPr>
            <w:r w:rsidRPr="001C5DBC">
              <w:rPr>
                <w:rFonts w:ascii="Times New Roman" w:hAnsi="Times New Roman" w:cs="Times New Roman"/>
                <w:spacing w:val="1"/>
                <w:sz w:val="24"/>
                <w:szCs w:val="24"/>
              </w:rPr>
              <w:t>1</w:t>
            </w:r>
            <w:r w:rsidRPr="001C5DBC">
              <w:rPr>
                <w:rFonts w:ascii="Times New Roman" w:hAnsi="Times New Roman" w:cs="Times New Roman"/>
                <w:sz w:val="24"/>
                <w:szCs w:val="24"/>
              </w:rPr>
              <w:t>4</w:t>
            </w:r>
          </w:p>
        </w:tc>
        <w:tc>
          <w:tcPr>
            <w:tcW w:w="717" w:type="pct"/>
            <w:tcBorders>
              <w:top w:val="nil"/>
              <w:left w:val="nil"/>
              <w:bottom w:val="nil"/>
              <w:right w:val="nil"/>
            </w:tcBorders>
          </w:tcPr>
          <w:p w:rsidR="003A1DEE" w:rsidRPr="001C5DBC" w:rsidRDefault="003A1DEE" w:rsidP="00C15294">
            <w:pPr>
              <w:widowControl w:val="0"/>
              <w:autoSpaceDE w:val="0"/>
              <w:autoSpaceDN w:val="0"/>
              <w:adjustRightInd w:val="0"/>
              <w:spacing w:before="41" w:after="0" w:line="240" w:lineRule="auto"/>
              <w:ind w:left="162"/>
              <w:jc w:val="both"/>
              <w:rPr>
                <w:rFonts w:ascii="Times New Roman" w:hAnsi="Times New Roman" w:cs="Times New Roman"/>
                <w:sz w:val="24"/>
                <w:szCs w:val="24"/>
              </w:rPr>
            </w:pPr>
            <w:r w:rsidRPr="001C5DBC">
              <w:rPr>
                <w:rFonts w:ascii="Times New Roman" w:hAnsi="Times New Roman" w:cs="Times New Roman"/>
                <w:spacing w:val="1"/>
                <w:sz w:val="24"/>
                <w:szCs w:val="24"/>
              </w:rPr>
              <w:t>1</w:t>
            </w:r>
            <w:r w:rsidRPr="001C5DBC">
              <w:rPr>
                <w:rFonts w:ascii="Times New Roman" w:hAnsi="Times New Roman" w:cs="Times New Roman"/>
                <w:sz w:val="24"/>
                <w:szCs w:val="24"/>
              </w:rPr>
              <w:t>4</w:t>
            </w:r>
          </w:p>
        </w:tc>
      </w:tr>
      <w:tr w:rsidR="003A1DEE" w:rsidRPr="001C5DBC" w:rsidTr="00C15294">
        <w:trPr>
          <w:trHeight w:val="20"/>
        </w:trPr>
        <w:tc>
          <w:tcPr>
            <w:tcW w:w="348" w:type="pct"/>
            <w:tcBorders>
              <w:top w:val="nil"/>
              <w:left w:val="nil"/>
              <w:bottom w:val="nil"/>
              <w:right w:val="nil"/>
            </w:tcBorders>
          </w:tcPr>
          <w:p w:rsidR="003A1DEE" w:rsidRPr="001C5DBC" w:rsidRDefault="003A1DEE" w:rsidP="00C15294">
            <w:pPr>
              <w:widowControl w:val="0"/>
              <w:autoSpaceDE w:val="0"/>
              <w:autoSpaceDN w:val="0"/>
              <w:adjustRightInd w:val="0"/>
              <w:spacing w:before="16" w:after="0" w:line="240" w:lineRule="auto"/>
              <w:ind w:left="122"/>
              <w:jc w:val="both"/>
              <w:rPr>
                <w:rFonts w:ascii="Times New Roman" w:hAnsi="Times New Roman" w:cs="Times New Roman"/>
                <w:sz w:val="24"/>
                <w:szCs w:val="24"/>
              </w:rPr>
            </w:pPr>
            <w:r w:rsidRPr="001C5DBC">
              <w:rPr>
                <w:rFonts w:ascii="Times New Roman" w:hAnsi="Times New Roman" w:cs="Times New Roman"/>
                <w:spacing w:val="1"/>
                <w:sz w:val="24"/>
                <w:szCs w:val="24"/>
              </w:rPr>
              <w:t>1</w:t>
            </w:r>
            <w:r w:rsidRPr="001C5DBC">
              <w:rPr>
                <w:rFonts w:ascii="Times New Roman" w:hAnsi="Times New Roman" w:cs="Times New Roman"/>
                <w:sz w:val="24"/>
                <w:szCs w:val="24"/>
              </w:rPr>
              <w:t>6</w:t>
            </w:r>
          </w:p>
        </w:tc>
        <w:tc>
          <w:tcPr>
            <w:tcW w:w="669" w:type="pct"/>
            <w:tcBorders>
              <w:top w:val="nil"/>
              <w:left w:val="nil"/>
              <w:bottom w:val="nil"/>
              <w:right w:val="nil"/>
            </w:tcBorders>
          </w:tcPr>
          <w:p w:rsidR="003A1DEE" w:rsidRPr="001C5DBC" w:rsidRDefault="003A1DEE" w:rsidP="00C15294">
            <w:pPr>
              <w:widowControl w:val="0"/>
              <w:autoSpaceDE w:val="0"/>
              <w:autoSpaceDN w:val="0"/>
              <w:adjustRightInd w:val="0"/>
              <w:spacing w:before="16" w:after="0" w:line="240" w:lineRule="auto"/>
              <w:ind w:left="39"/>
              <w:jc w:val="both"/>
              <w:rPr>
                <w:rFonts w:ascii="Times New Roman" w:hAnsi="Times New Roman" w:cs="Times New Roman"/>
                <w:sz w:val="24"/>
                <w:szCs w:val="24"/>
              </w:rPr>
            </w:pPr>
            <w:r w:rsidRPr="001C5DBC">
              <w:rPr>
                <w:rFonts w:ascii="Times New Roman" w:hAnsi="Times New Roman" w:cs="Times New Roman"/>
                <w:spacing w:val="1"/>
                <w:sz w:val="24"/>
                <w:szCs w:val="24"/>
              </w:rPr>
              <w:t>ss</w:t>
            </w:r>
            <w:r w:rsidRPr="001C5DBC">
              <w:rPr>
                <w:rFonts w:ascii="Times New Roman" w:hAnsi="Times New Roman" w:cs="Times New Roman"/>
                <w:spacing w:val="-2"/>
                <w:sz w:val="24"/>
                <w:szCs w:val="24"/>
              </w:rPr>
              <w:t>rC</w:t>
            </w:r>
            <w:r w:rsidRPr="001C5DBC">
              <w:rPr>
                <w:rFonts w:ascii="Times New Roman" w:hAnsi="Times New Roman" w:cs="Times New Roman"/>
                <w:spacing w:val="1"/>
                <w:sz w:val="24"/>
                <w:szCs w:val="24"/>
              </w:rPr>
              <w:t>M</w:t>
            </w:r>
            <w:r w:rsidRPr="001C5DBC">
              <w:rPr>
                <w:rFonts w:ascii="Times New Roman" w:hAnsi="Times New Roman" w:cs="Times New Roman"/>
                <w:spacing w:val="-2"/>
                <w:sz w:val="24"/>
                <w:szCs w:val="24"/>
              </w:rPr>
              <w:t>A</w:t>
            </w:r>
            <w:r w:rsidRPr="001C5DBC">
              <w:rPr>
                <w:rFonts w:ascii="Times New Roman" w:hAnsi="Times New Roman" w:cs="Times New Roman"/>
                <w:spacing w:val="-1"/>
                <w:sz w:val="24"/>
                <w:szCs w:val="24"/>
              </w:rPr>
              <w:t>23</w:t>
            </w:r>
            <w:r w:rsidRPr="001C5DBC">
              <w:rPr>
                <w:rFonts w:ascii="Times New Roman" w:hAnsi="Times New Roman" w:cs="Times New Roman"/>
                <w:sz w:val="24"/>
                <w:szCs w:val="24"/>
              </w:rPr>
              <w:t>3</w:t>
            </w:r>
          </w:p>
        </w:tc>
        <w:tc>
          <w:tcPr>
            <w:tcW w:w="579" w:type="pct"/>
            <w:tcBorders>
              <w:top w:val="nil"/>
              <w:left w:val="nil"/>
              <w:bottom w:val="nil"/>
              <w:right w:val="nil"/>
            </w:tcBorders>
          </w:tcPr>
          <w:p w:rsidR="003A1DEE" w:rsidRPr="001C5DBC" w:rsidRDefault="003A1DEE" w:rsidP="00C15294">
            <w:pPr>
              <w:widowControl w:val="0"/>
              <w:autoSpaceDE w:val="0"/>
              <w:autoSpaceDN w:val="0"/>
              <w:adjustRightInd w:val="0"/>
              <w:spacing w:before="16" w:after="0" w:line="240" w:lineRule="auto"/>
              <w:ind w:left="109"/>
              <w:jc w:val="both"/>
              <w:rPr>
                <w:rFonts w:ascii="Times New Roman" w:hAnsi="Times New Roman" w:cs="Times New Roman"/>
                <w:sz w:val="24"/>
                <w:szCs w:val="24"/>
              </w:rPr>
            </w:pPr>
            <w:r w:rsidRPr="001C5DBC">
              <w:rPr>
                <w:rFonts w:ascii="Times New Roman" w:hAnsi="Times New Roman" w:cs="Times New Roman"/>
                <w:spacing w:val="1"/>
                <w:sz w:val="24"/>
                <w:szCs w:val="24"/>
              </w:rPr>
              <w:t>2</w:t>
            </w:r>
            <w:r w:rsidRPr="001C5DBC">
              <w:rPr>
                <w:rFonts w:ascii="Times New Roman" w:hAnsi="Times New Roman" w:cs="Times New Roman"/>
                <w:spacing w:val="-1"/>
                <w:sz w:val="24"/>
                <w:szCs w:val="24"/>
              </w:rPr>
              <w:t>5</w:t>
            </w:r>
            <w:r w:rsidRPr="001C5DBC">
              <w:rPr>
                <w:rFonts w:ascii="Times New Roman" w:hAnsi="Times New Roman" w:cs="Times New Roman"/>
                <w:spacing w:val="1"/>
                <w:sz w:val="24"/>
                <w:szCs w:val="24"/>
              </w:rPr>
              <w:t>5</w:t>
            </w:r>
            <w:r w:rsidRPr="001C5DBC">
              <w:rPr>
                <w:rFonts w:ascii="Times New Roman" w:hAnsi="Times New Roman" w:cs="Times New Roman"/>
                <w:spacing w:val="-2"/>
                <w:sz w:val="24"/>
                <w:szCs w:val="24"/>
              </w:rPr>
              <w:t>-</w:t>
            </w:r>
            <w:r w:rsidRPr="001C5DBC">
              <w:rPr>
                <w:rFonts w:ascii="Times New Roman" w:hAnsi="Times New Roman" w:cs="Times New Roman"/>
                <w:spacing w:val="-1"/>
                <w:sz w:val="24"/>
                <w:szCs w:val="24"/>
              </w:rPr>
              <w:t>27</w:t>
            </w:r>
            <w:r w:rsidRPr="001C5DBC">
              <w:rPr>
                <w:rFonts w:ascii="Times New Roman" w:hAnsi="Times New Roman" w:cs="Times New Roman"/>
                <w:sz w:val="24"/>
                <w:szCs w:val="24"/>
              </w:rPr>
              <w:t>0</w:t>
            </w:r>
          </w:p>
        </w:tc>
        <w:tc>
          <w:tcPr>
            <w:tcW w:w="436" w:type="pct"/>
            <w:tcBorders>
              <w:top w:val="nil"/>
              <w:left w:val="nil"/>
              <w:bottom w:val="nil"/>
              <w:right w:val="nil"/>
            </w:tcBorders>
          </w:tcPr>
          <w:p w:rsidR="003A1DEE" w:rsidRPr="001C5DBC" w:rsidRDefault="003A1DEE" w:rsidP="00C15294">
            <w:pPr>
              <w:widowControl w:val="0"/>
              <w:autoSpaceDE w:val="0"/>
              <w:autoSpaceDN w:val="0"/>
              <w:adjustRightInd w:val="0"/>
              <w:spacing w:before="16" w:after="0" w:line="240" w:lineRule="auto"/>
              <w:ind w:left="224" w:right="345"/>
              <w:jc w:val="both"/>
              <w:rPr>
                <w:rFonts w:ascii="Times New Roman" w:hAnsi="Times New Roman" w:cs="Times New Roman"/>
                <w:sz w:val="24"/>
                <w:szCs w:val="24"/>
              </w:rPr>
            </w:pPr>
            <w:r w:rsidRPr="001C5DBC">
              <w:rPr>
                <w:rFonts w:ascii="Times New Roman" w:hAnsi="Times New Roman" w:cs="Times New Roman"/>
                <w:sz w:val="24"/>
                <w:szCs w:val="24"/>
              </w:rPr>
              <w:t>5</w:t>
            </w:r>
          </w:p>
        </w:tc>
        <w:tc>
          <w:tcPr>
            <w:tcW w:w="672" w:type="pct"/>
            <w:tcBorders>
              <w:top w:val="nil"/>
              <w:left w:val="nil"/>
              <w:bottom w:val="nil"/>
              <w:right w:val="nil"/>
            </w:tcBorders>
          </w:tcPr>
          <w:p w:rsidR="003A1DEE" w:rsidRPr="001C5DBC" w:rsidRDefault="003A1DEE" w:rsidP="00C15294">
            <w:pPr>
              <w:widowControl w:val="0"/>
              <w:autoSpaceDE w:val="0"/>
              <w:autoSpaceDN w:val="0"/>
              <w:adjustRightInd w:val="0"/>
              <w:spacing w:before="16" w:after="0" w:line="240" w:lineRule="auto"/>
              <w:ind w:left="108"/>
              <w:jc w:val="both"/>
              <w:rPr>
                <w:rFonts w:ascii="Times New Roman" w:hAnsi="Times New Roman" w:cs="Times New Roman"/>
                <w:sz w:val="24"/>
                <w:szCs w:val="24"/>
              </w:rPr>
            </w:pPr>
            <w:r w:rsidRPr="001C5DBC">
              <w:rPr>
                <w:rFonts w:ascii="Times New Roman" w:hAnsi="Times New Roman" w:cs="Times New Roman"/>
                <w:sz w:val="24"/>
                <w:szCs w:val="24"/>
              </w:rPr>
              <w:t>4</w:t>
            </w:r>
          </w:p>
        </w:tc>
        <w:tc>
          <w:tcPr>
            <w:tcW w:w="376" w:type="pct"/>
            <w:tcBorders>
              <w:top w:val="nil"/>
              <w:left w:val="nil"/>
              <w:bottom w:val="nil"/>
              <w:right w:val="nil"/>
            </w:tcBorders>
          </w:tcPr>
          <w:p w:rsidR="003A1DEE" w:rsidRPr="001C5DBC" w:rsidRDefault="003A1DEE" w:rsidP="00C15294">
            <w:pPr>
              <w:widowControl w:val="0"/>
              <w:autoSpaceDE w:val="0"/>
              <w:autoSpaceDN w:val="0"/>
              <w:adjustRightInd w:val="0"/>
              <w:spacing w:before="16" w:after="0" w:line="240" w:lineRule="auto"/>
              <w:ind w:left="106"/>
              <w:jc w:val="both"/>
              <w:rPr>
                <w:rFonts w:ascii="Times New Roman" w:hAnsi="Times New Roman" w:cs="Times New Roman"/>
                <w:sz w:val="24"/>
                <w:szCs w:val="24"/>
              </w:rPr>
            </w:pPr>
            <w:r w:rsidRPr="001C5DBC">
              <w:rPr>
                <w:rFonts w:ascii="Times New Roman" w:hAnsi="Times New Roman" w:cs="Times New Roman"/>
                <w:sz w:val="24"/>
                <w:szCs w:val="24"/>
              </w:rPr>
              <w:t>4</w:t>
            </w:r>
          </w:p>
        </w:tc>
        <w:tc>
          <w:tcPr>
            <w:tcW w:w="767" w:type="pct"/>
            <w:tcBorders>
              <w:top w:val="nil"/>
              <w:left w:val="nil"/>
              <w:bottom w:val="nil"/>
              <w:right w:val="nil"/>
            </w:tcBorders>
          </w:tcPr>
          <w:p w:rsidR="003A1DEE" w:rsidRPr="001C5DBC" w:rsidRDefault="003A1DEE" w:rsidP="00C15294">
            <w:pPr>
              <w:widowControl w:val="0"/>
              <w:autoSpaceDE w:val="0"/>
              <w:autoSpaceDN w:val="0"/>
              <w:adjustRightInd w:val="0"/>
              <w:spacing w:before="16" w:after="0" w:line="240" w:lineRule="auto"/>
              <w:ind w:left="163"/>
              <w:jc w:val="both"/>
              <w:rPr>
                <w:rFonts w:ascii="Times New Roman" w:hAnsi="Times New Roman" w:cs="Times New Roman"/>
                <w:sz w:val="24"/>
                <w:szCs w:val="24"/>
              </w:rPr>
            </w:pPr>
            <w:r w:rsidRPr="001C5DBC">
              <w:rPr>
                <w:rFonts w:ascii="Times New Roman" w:hAnsi="Times New Roman" w:cs="Times New Roman"/>
                <w:sz w:val="24"/>
                <w:szCs w:val="24"/>
              </w:rPr>
              <w:t>3</w:t>
            </w:r>
          </w:p>
        </w:tc>
        <w:tc>
          <w:tcPr>
            <w:tcW w:w="435" w:type="pct"/>
            <w:tcBorders>
              <w:top w:val="nil"/>
              <w:left w:val="nil"/>
              <w:bottom w:val="nil"/>
              <w:right w:val="nil"/>
            </w:tcBorders>
          </w:tcPr>
          <w:p w:rsidR="003A1DEE" w:rsidRPr="001C5DBC" w:rsidRDefault="003A1DEE" w:rsidP="00C15294">
            <w:pPr>
              <w:widowControl w:val="0"/>
              <w:autoSpaceDE w:val="0"/>
              <w:autoSpaceDN w:val="0"/>
              <w:adjustRightInd w:val="0"/>
              <w:spacing w:before="16" w:after="0" w:line="240" w:lineRule="auto"/>
              <w:ind w:left="201"/>
              <w:jc w:val="both"/>
              <w:rPr>
                <w:rFonts w:ascii="Times New Roman" w:hAnsi="Times New Roman" w:cs="Times New Roman"/>
                <w:sz w:val="24"/>
                <w:szCs w:val="24"/>
              </w:rPr>
            </w:pPr>
            <w:r w:rsidRPr="001C5DBC">
              <w:rPr>
                <w:rFonts w:ascii="Times New Roman" w:hAnsi="Times New Roman" w:cs="Times New Roman"/>
                <w:sz w:val="24"/>
                <w:szCs w:val="24"/>
              </w:rPr>
              <w:t>6</w:t>
            </w:r>
          </w:p>
        </w:tc>
        <w:tc>
          <w:tcPr>
            <w:tcW w:w="717" w:type="pct"/>
            <w:tcBorders>
              <w:top w:val="nil"/>
              <w:left w:val="nil"/>
              <w:bottom w:val="nil"/>
              <w:right w:val="nil"/>
            </w:tcBorders>
          </w:tcPr>
          <w:p w:rsidR="003A1DEE" w:rsidRPr="001C5DBC" w:rsidRDefault="003A1DEE" w:rsidP="00C15294">
            <w:pPr>
              <w:widowControl w:val="0"/>
              <w:autoSpaceDE w:val="0"/>
              <w:autoSpaceDN w:val="0"/>
              <w:adjustRightInd w:val="0"/>
              <w:spacing w:before="16" w:after="0" w:line="240" w:lineRule="auto"/>
              <w:ind w:left="162"/>
              <w:jc w:val="both"/>
              <w:rPr>
                <w:rFonts w:ascii="Times New Roman" w:hAnsi="Times New Roman" w:cs="Times New Roman"/>
                <w:sz w:val="24"/>
                <w:szCs w:val="24"/>
              </w:rPr>
            </w:pPr>
            <w:r w:rsidRPr="001C5DBC">
              <w:rPr>
                <w:rFonts w:ascii="Times New Roman" w:hAnsi="Times New Roman" w:cs="Times New Roman"/>
                <w:sz w:val="24"/>
                <w:szCs w:val="24"/>
              </w:rPr>
              <w:t>5</w:t>
            </w:r>
          </w:p>
        </w:tc>
      </w:tr>
      <w:tr w:rsidR="003A1DEE" w:rsidRPr="001C5DBC" w:rsidTr="00C15294">
        <w:trPr>
          <w:trHeight w:val="20"/>
        </w:trPr>
        <w:tc>
          <w:tcPr>
            <w:tcW w:w="348" w:type="pct"/>
            <w:tcBorders>
              <w:top w:val="nil"/>
              <w:left w:val="nil"/>
              <w:bottom w:val="nil"/>
              <w:right w:val="nil"/>
            </w:tcBorders>
          </w:tcPr>
          <w:p w:rsidR="003A1DEE" w:rsidRPr="001C5DBC" w:rsidRDefault="003A1DEE" w:rsidP="00C15294">
            <w:pPr>
              <w:widowControl w:val="0"/>
              <w:autoSpaceDE w:val="0"/>
              <w:autoSpaceDN w:val="0"/>
              <w:adjustRightInd w:val="0"/>
              <w:spacing w:before="22" w:after="0" w:line="240" w:lineRule="auto"/>
              <w:ind w:left="122"/>
              <w:jc w:val="both"/>
              <w:rPr>
                <w:rFonts w:ascii="Times New Roman" w:hAnsi="Times New Roman" w:cs="Times New Roman"/>
                <w:sz w:val="24"/>
                <w:szCs w:val="24"/>
              </w:rPr>
            </w:pPr>
            <w:r w:rsidRPr="001C5DBC">
              <w:rPr>
                <w:rFonts w:ascii="Times New Roman" w:hAnsi="Times New Roman" w:cs="Times New Roman"/>
                <w:spacing w:val="1"/>
                <w:sz w:val="24"/>
                <w:szCs w:val="24"/>
              </w:rPr>
              <w:t>1</w:t>
            </w:r>
            <w:r w:rsidRPr="001C5DBC">
              <w:rPr>
                <w:rFonts w:ascii="Times New Roman" w:hAnsi="Times New Roman" w:cs="Times New Roman"/>
                <w:sz w:val="24"/>
                <w:szCs w:val="24"/>
              </w:rPr>
              <w:t>7</w:t>
            </w:r>
          </w:p>
        </w:tc>
        <w:tc>
          <w:tcPr>
            <w:tcW w:w="669" w:type="pct"/>
            <w:tcBorders>
              <w:top w:val="nil"/>
              <w:left w:val="nil"/>
              <w:bottom w:val="nil"/>
              <w:right w:val="nil"/>
            </w:tcBorders>
          </w:tcPr>
          <w:p w:rsidR="003A1DEE" w:rsidRPr="001C5DBC" w:rsidRDefault="003A1DEE" w:rsidP="00C15294">
            <w:pPr>
              <w:widowControl w:val="0"/>
              <w:autoSpaceDE w:val="0"/>
              <w:autoSpaceDN w:val="0"/>
              <w:adjustRightInd w:val="0"/>
              <w:spacing w:before="22" w:after="0" w:line="240" w:lineRule="auto"/>
              <w:ind w:left="39"/>
              <w:jc w:val="both"/>
              <w:rPr>
                <w:rFonts w:ascii="Times New Roman" w:hAnsi="Times New Roman" w:cs="Times New Roman"/>
                <w:sz w:val="24"/>
                <w:szCs w:val="24"/>
              </w:rPr>
            </w:pPr>
            <w:r w:rsidRPr="001C5DBC">
              <w:rPr>
                <w:rFonts w:ascii="Times New Roman" w:hAnsi="Times New Roman" w:cs="Times New Roman"/>
                <w:spacing w:val="1"/>
                <w:sz w:val="24"/>
                <w:szCs w:val="24"/>
              </w:rPr>
              <w:t>ss</w:t>
            </w:r>
            <w:r w:rsidRPr="001C5DBC">
              <w:rPr>
                <w:rFonts w:ascii="Times New Roman" w:hAnsi="Times New Roman" w:cs="Times New Roman"/>
                <w:spacing w:val="-2"/>
                <w:sz w:val="24"/>
                <w:szCs w:val="24"/>
              </w:rPr>
              <w:t>rC</w:t>
            </w:r>
            <w:r w:rsidRPr="001C5DBC">
              <w:rPr>
                <w:rFonts w:ascii="Times New Roman" w:hAnsi="Times New Roman" w:cs="Times New Roman"/>
                <w:spacing w:val="1"/>
                <w:sz w:val="24"/>
                <w:szCs w:val="24"/>
              </w:rPr>
              <w:t>M</w:t>
            </w:r>
            <w:r w:rsidRPr="001C5DBC">
              <w:rPr>
                <w:rFonts w:ascii="Times New Roman" w:hAnsi="Times New Roman" w:cs="Times New Roman"/>
                <w:spacing w:val="-2"/>
                <w:sz w:val="24"/>
                <w:szCs w:val="24"/>
              </w:rPr>
              <w:t>A</w:t>
            </w:r>
            <w:r w:rsidRPr="001C5DBC">
              <w:rPr>
                <w:rFonts w:ascii="Times New Roman" w:hAnsi="Times New Roman" w:cs="Times New Roman"/>
                <w:spacing w:val="-1"/>
                <w:sz w:val="24"/>
                <w:szCs w:val="24"/>
              </w:rPr>
              <w:t>26</w:t>
            </w:r>
            <w:r w:rsidRPr="001C5DBC">
              <w:rPr>
                <w:rFonts w:ascii="Times New Roman" w:hAnsi="Times New Roman" w:cs="Times New Roman"/>
                <w:sz w:val="24"/>
                <w:szCs w:val="24"/>
              </w:rPr>
              <w:t>3</w:t>
            </w:r>
          </w:p>
        </w:tc>
        <w:tc>
          <w:tcPr>
            <w:tcW w:w="579" w:type="pct"/>
            <w:tcBorders>
              <w:top w:val="nil"/>
              <w:left w:val="nil"/>
              <w:bottom w:val="nil"/>
              <w:right w:val="nil"/>
            </w:tcBorders>
          </w:tcPr>
          <w:p w:rsidR="003A1DEE" w:rsidRPr="001C5DBC" w:rsidRDefault="003A1DEE" w:rsidP="00C15294">
            <w:pPr>
              <w:widowControl w:val="0"/>
              <w:autoSpaceDE w:val="0"/>
              <w:autoSpaceDN w:val="0"/>
              <w:adjustRightInd w:val="0"/>
              <w:spacing w:before="22" w:after="0" w:line="240" w:lineRule="auto"/>
              <w:ind w:left="109"/>
              <w:jc w:val="both"/>
              <w:rPr>
                <w:rFonts w:ascii="Times New Roman" w:hAnsi="Times New Roman" w:cs="Times New Roman"/>
                <w:sz w:val="24"/>
                <w:szCs w:val="24"/>
              </w:rPr>
            </w:pPr>
            <w:r w:rsidRPr="001C5DBC">
              <w:rPr>
                <w:rFonts w:ascii="Times New Roman" w:hAnsi="Times New Roman" w:cs="Times New Roman"/>
                <w:spacing w:val="1"/>
                <w:sz w:val="24"/>
                <w:szCs w:val="24"/>
              </w:rPr>
              <w:t>1</w:t>
            </w:r>
            <w:r w:rsidRPr="001C5DBC">
              <w:rPr>
                <w:rFonts w:ascii="Times New Roman" w:hAnsi="Times New Roman" w:cs="Times New Roman"/>
                <w:spacing w:val="-1"/>
                <w:sz w:val="24"/>
                <w:szCs w:val="24"/>
              </w:rPr>
              <w:t>7</w:t>
            </w:r>
            <w:r w:rsidRPr="001C5DBC">
              <w:rPr>
                <w:rFonts w:ascii="Times New Roman" w:hAnsi="Times New Roman" w:cs="Times New Roman"/>
                <w:spacing w:val="1"/>
                <w:sz w:val="24"/>
                <w:szCs w:val="24"/>
              </w:rPr>
              <w:t>8</w:t>
            </w:r>
            <w:r w:rsidRPr="001C5DBC">
              <w:rPr>
                <w:rFonts w:ascii="Times New Roman" w:hAnsi="Times New Roman" w:cs="Times New Roman"/>
                <w:spacing w:val="-2"/>
                <w:sz w:val="24"/>
                <w:szCs w:val="24"/>
              </w:rPr>
              <w:t>-</w:t>
            </w:r>
            <w:r w:rsidRPr="001C5DBC">
              <w:rPr>
                <w:rFonts w:ascii="Times New Roman" w:hAnsi="Times New Roman" w:cs="Times New Roman"/>
                <w:spacing w:val="-1"/>
                <w:sz w:val="24"/>
                <w:szCs w:val="24"/>
              </w:rPr>
              <w:t>20</w:t>
            </w:r>
            <w:r w:rsidRPr="001C5DBC">
              <w:rPr>
                <w:rFonts w:ascii="Times New Roman" w:hAnsi="Times New Roman" w:cs="Times New Roman"/>
                <w:sz w:val="24"/>
                <w:szCs w:val="24"/>
              </w:rPr>
              <w:t>0</w:t>
            </w:r>
          </w:p>
        </w:tc>
        <w:tc>
          <w:tcPr>
            <w:tcW w:w="436" w:type="pct"/>
            <w:tcBorders>
              <w:top w:val="nil"/>
              <w:left w:val="nil"/>
              <w:bottom w:val="nil"/>
              <w:right w:val="nil"/>
            </w:tcBorders>
          </w:tcPr>
          <w:p w:rsidR="003A1DEE" w:rsidRPr="001C5DBC" w:rsidRDefault="003A1DEE" w:rsidP="00C15294">
            <w:pPr>
              <w:widowControl w:val="0"/>
              <w:autoSpaceDE w:val="0"/>
              <w:autoSpaceDN w:val="0"/>
              <w:adjustRightInd w:val="0"/>
              <w:spacing w:before="22" w:after="0" w:line="240" w:lineRule="auto"/>
              <w:ind w:left="224" w:right="345"/>
              <w:jc w:val="both"/>
              <w:rPr>
                <w:rFonts w:ascii="Times New Roman" w:hAnsi="Times New Roman" w:cs="Times New Roman"/>
                <w:sz w:val="24"/>
                <w:szCs w:val="24"/>
              </w:rPr>
            </w:pPr>
            <w:r w:rsidRPr="001C5DBC">
              <w:rPr>
                <w:rFonts w:ascii="Times New Roman" w:hAnsi="Times New Roman" w:cs="Times New Roman"/>
                <w:sz w:val="24"/>
                <w:szCs w:val="24"/>
              </w:rPr>
              <w:t>7</w:t>
            </w:r>
          </w:p>
        </w:tc>
        <w:tc>
          <w:tcPr>
            <w:tcW w:w="672" w:type="pct"/>
            <w:tcBorders>
              <w:top w:val="nil"/>
              <w:left w:val="nil"/>
              <w:bottom w:val="nil"/>
              <w:right w:val="nil"/>
            </w:tcBorders>
          </w:tcPr>
          <w:p w:rsidR="003A1DEE" w:rsidRPr="001C5DBC" w:rsidRDefault="003A1DEE" w:rsidP="00C15294">
            <w:pPr>
              <w:widowControl w:val="0"/>
              <w:autoSpaceDE w:val="0"/>
              <w:autoSpaceDN w:val="0"/>
              <w:adjustRightInd w:val="0"/>
              <w:spacing w:before="22" w:after="0" w:line="240" w:lineRule="auto"/>
              <w:ind w:left="108"/>
              <w:jc w:val="both"/>
              <w:rPr>
                <w:rFonts w:ascii="Times New Roman" w:hAnsi="Times New Roman" w:cs="Times New Roman"/>
                <w:sz w:val="24"/>
                <w:szCs w:val="24"/>
              </w:rPr>
            </w:pPr>
            <w:r w:rsidRPr="001C5DBC">
              <w:rPr>
                <w:rFonts w:ascii="Times New Roman" w:hAnsi="Times New Roman" w:cs="Times New Roman"/>
                <w:sz w:val="24"/>
                <w:szCs w:val="24"/>
              </w:rPr>
              <w:t>7</w:t>
            </w:r>
          </w:p>
        </w:tc>
        <w:tc>
          <w:tcPr>
            <w:tcW w:w="376" w:type="pct"/>
            <w:tcBorders>
              <w:top w:val="nil"/>
              <w:left w:val="nil"/>
              <w:bottom w:val="nil"/>
              <w:right w:val="nil"/>
            </w:tcBorders>
          </w:tcPr>
          <w:p w:rsidR="003A1DEE" w:rsidRPr="001C5DBC" w:rsidRDefault="003A1DEE" w:rsidP="00C15294">
            <w:pPr>
              <w:widowControl w:val="0"/>
              <w:autoSpaceDE w:val="0"/>
              <w:autoSpaceDN w:val="0"/>
              <w:adjustRightInd w:val="0"/>
              <w:spacing w:before="22" w:after="0" w:line="240" w:lineRule="auto"/>
              <w:ind w:left="106"/>
              <w:jc w:val="both"/>
              <w:rPr>
                <w:rFonts w:ascii="Times New Roman" w:hAnsi="Times New Roman" w:cs="Times New Roman"/>
                <w:sz w:val="24"/>
                <w:szCs w:val="24"/>
              </w:rPr>
            </w:pPr>
            <w:r w:rsidRPr="001C5DBC">
              <w:rPr>
                <w:rFonts w:ascii="Times New Roman" w:hAnsi="Times New Roman" w:cs="Times New Roman"/>
                <w:sz w:val="24"/>
                <w:szCs w:val="24"/>
              </w:rPr>
              <w:t>2</w:t>
            </w:r>
          </w:p>
        </w:tc>
        <w:tc>
          <w:tcPr>
            <w:tcW w:w="767" w:type="pct"/>
            <w:tcBorders>
              <w:top w:val="nil"/>
              <w:left w:val="nil"/>
              <w:bottom w:val="nil"/>
              <w:right w:val="nil"/>
            </w:tcBorders>
          </w:tcPr>
          <w:p w:rsidR="003A1DEE" w:rsidRPr="001C5DBC" w:rsidRDefault="003A1DEE" w:rsidP="00C15294">
            <w:pPr>
              <w:widowControl w:val="0"/>
              <w:autoSpaceDE w:val="0"/>
              <w:autoSpaceDN w:val="0"/>
              <w:adjustRightInd w:val="0"/>
              <w:spacing w:before="22" w:after="0" w:line="240" w:lineRule="auto"/>
              <w:ind w:left="163"/>
              <w:jc w:val="both"/>
              <w:rPr>
                <w:rFonts w:ascii="Times New Roman" w:hAnsi="Times New Roman" w:cs="Times New Roman"/>
                <w:sz w:val="24"/>
                <w:szCs w:val="24"/>
              </w:rPr>
            </w:pPr>
            <w:r w:rsidRPr="001C5DBC">
              <w:rPr>
                <w:rFonts w:ascii="Times New Roman" w:hAnsi="Times New Roman" w:cs="Times New Roman"/>
                <w:sz w:val="24"/>
                <w:szCs w:val="24"/>
              </w:rPr>
              <w:t>2</w:t>
            </w:r>
          </w:p>
        </w:tc>
        <w:tc>
          <w:tcPr>
            <w:tcW w:w="435" w:type="pct"/>
            <w:tcBorders>
              <w:top w:val="nil"/>
              <w:left w:val="nil"/>
              <w:bottom w:val="nil"/>
              <w:right w:val="nil"/>
            </w:tcBorders>
          </w:tcPr>
          <w:p w:rsidR="003A1DEE" w:rsidRPr="001C5DBC" w:rsidRDefault="003A1DEE" w:rsidP="00C15294">
            <w:pPr>
              <w:widowControl w:val="0"/>
              <w:autoSpaceDE w:val="0"/>
              <w:autoSpaceDN w:val="0"/>
              <w:adjustRightInd w:val="0"/>
              <w:spacing w:before="22" w:after="0" w:line="240" w:lineRule="auto"/>
              <w:ind w:left="201"/>
              <w:jc w:val="both"/>
              <w:rPr>
                <w:rFonts w:ascii="Times New Roman" w:hAnsi="Times New Roman" w:cs="Times New Roman"/>
                <w:sz w:val="24"/>
                <w:szCs w:val="24"/>
              </w:rPr>
            </w:pPr>
            <w:r w:rsidRPr="001C5DBC">
              <w:rPr>
                <w:rFonts w:ascii="Times New Roman" w:hAnsi="Times New Roman" w:cs="Times New Roman"/>
                <w:sz w:val="24"/>
                <w:szCs w:val="24"/>
              </w:rPr>
              <w:t>8</w:t>
            </w:r>
          </w:p>
        </w:tc>
        <w:tc>
          <w:tcPr>
            <w:tcW w:w="717" w:type="pct"/>
            <w:tcBorders>
              <w:top w:val="nil"/>
              <w:left w:val="nil"/>
              <w:bottom w:val="nil"/>
              <w:right w:val="nil"/>
            </w:tcBorders>
          </w:tcPr>
          <w:p w:rsidR="003A1DEE" w:rsidRPr="001C5DBC" w:rsidRDefault="003A1DEE" w:rsidP="00C15294">
            <w:pPr>
              <w:widowControl w:val="0"/>
              <w:autoSpaceDE w:val="0"/>
              <w:autoSpaceDN w:val="0"/>
              <w:adjustRightInd w:val="0"/>
              <w:spacing w:before="22" w:after="0" w:line="240" w:lineRule="auto"/>
              <w:ind w:left="162"/>
              <w:jc w:val="both"/>
              <w:rPr>
                <w:rFonts w:ascii="Times New Roman" w:hAnsi="Times New Roman" w:cs="Times New Roman"/>
                <w:sz w:val="24"/>
                <w:szCs w:val="24"/>
              </w:rPr>
            </w:pPr>
            <w:r w:rsidRPr="001C5DBC">
              <w:rPr>
                <w:rFonts w:ascii="Times New Roman" w:hAnsi="Times New Roman" w:cs="Times New Roman"/>
                <w:sz w:val="24"/>
                <w:szCs w:val="24"/>
              </w:rPr>
              <w:t>8</w:t>
            </w:r>
          </w:p>
        </w:tc>
      </w:tr>
      <w:tr w:rsidR="003A1DEE" w:rsidRPr="001C5DBC" w:rsidTr="00C15294">
        <w:trPr>
          <w:trHeight w:val="20"/>
        </w:trPr>
        <w:tc>
          <w:tcPr>
            <w:tcW w:w="348" w:type="pct"/>
            <w:tcBorders>
              <w:top w:val="nil"/>
              <w:left w:val="nil"/>
              <w:bottom w:val="nil"/>
              <w:right w:val="nil"/>
            </w:tcBorders>
          </w:tcPr>
          <w:p w:rsidR="003A1DEE" w:rsidRPr="001C5DBC" w:rsidRDefault="003A1DEE" w:rsidP="00C15294">
            <w:pPr>
              <w:widowControl w:val="0"/>
              <w:autoSpaceDE w:val="0"/>
              <w:autoSpaceDN w:val="0"/>
              <w:adjustRightInd w:val="0"/>
              <w:spacing w:before="25" w:after="0" w:line="240" w:lineRule="auto"/>
              <w:ind w:left="122"/>
              <w:jc w:val="both"/>
              <w:rPr>
                <w:rFonts w:ascii="Times New Roman" w:hAnsi="Times New Roman" w:cs="Times New Roman"/>
                <w:sz w:val="24"/>
                <w:szCs w:val="24"/>
              </w:rPr>
            </w:pPr>
            <w:r w:rsidRPr="001C5DBC">
              <w:rPr>
                <w:rFonts w:ascii="Times New Roman" w:hAnsi="Times New Roman" w:cs="Times New Roman"/>
                <w:spacing w:val="1"/>
                <w:sz w:val="24"/>
                <w:szCs w:val="24"/>
              </w:rPr>
              <w:t>1</w:t>
            </w:r>
            <w:r w:rsidRPr="001C5DBC">
              <w:rPr>
                <w:rFonts w:ascii="Times New Roman" w:hAnsi="Times New Roman" w:cs="Times New Roman"/>
                <w:sz w:val="24"/>
                <w:szCs w:val="24"/>
              </w:rPr>
              <w:t>8</w:t>
            </w:r>
          </w:p>
        </w:tc>
        <w:tc>
          <w:tcPr>
            <w:tcW w:w="669" w:type="pct"/>
            <w:tcBorders>
              <w:top w:val="nil"/>
              <w:left w:val="nil"/>
              <w:bottom w:val="nil"/>
              <w:right w:val="nil"/>
            </w:tcBorders>
          </w:tcPr>
          <w:p w:rsidR="003A1DEE" w:rsidRPr="001C5DBC" w:rsidRDefault="003A1DEE" w:rsidP="00C15294">
            <w:pPr>
              <w:widowControl w:val="0"/>
              <w:autoSpaceDE w:val="0"/>
              <w:autoSpaceDN w:val="0"/>
              <w:adjustRightInd w:val="0"/>
              <w:spacing w:before="25" w:after="0" w:line="240" w:lineRule="auto"/>
              <w:ind w:left="39"/>
              <w:jc w:val="both"/>
              <w:rPr>
                <w:rFonts w:ascii="Times New Roman" w:hAnsi="Times New Roman" w:cs="Times New Roman"/>
                <w:sz w:val="24"/>
                <w:szCs w:val="24"/>
              </w:rPr>
            </w:pPr>
            <w:r w:rsidRPr="001C5DBC">
              <w:rPr>
                <w:rFonts w:ascii="Times New Roman" w:hAnsi="Times New Roman" w:cs="Times New Roman"/>
                <w:spacing w:val="1"/>
                <w:sz w:val="24"/>
                <w:szCs w:val="24"/>
              </w:rPr>
              <w:t>ss</w:t>
            </w:r>
            <w:r w:rsidRPr="001C5DBC">
              <w:rPr>
                <w:rFonts w:ascii="Times New Roman" w:hAnsi="Times New Roman" w:cs="Times New Roman"/>
                <w:spacing w:val="-2"/>
                <w:sz w:val="24"/>
                <w:szCs w:val="24"/>
              </w:rPr>
              <w:t>r</w:t>
            </w:r>
            <w:r w:rsidRPr="001C5DBC">
              <w:rPr>
                <w:rFonts w:ascii="Times New Roman" w:hAnsi="Times New Roman" w:cs="Times New Roman"/>
                <w:sz w:val="24"/>
                <w:szCs w:val="24"/>
              </w:rPr>
              <w:t>A</w:t>
            </w:r>
            <w:r w:rsidRPr="001C5DBC">
              <w:rPr>
                <w:rFonts w:ascii="Times New Roman" w:hAnsi="Times New Roman" w:cs="Times New Roman"/>
                <w:spacing w:val="-2"/>
                <w:sz w:val="24"/>
                <w:szCs w:val="24"/>
              </w:rPr>
              <w:t>Y</w:t>
            </w:r>
            <w:r w:rsidRPr="001C5DBC">
              <w:rPr>
                <w:rFonts w:ascii="Times New Roman" w:hAnsi="Times New Roman" w:cs="Times New Roman"/>
                <w:spacing w:val="-1"/>
                <w:sz w:val="24"/>
                <w:szCs w:val="24"/>
              </w:rPr>
              <w:t>2</w:t>
            </w:r>
            <w:r w:rsidRPr="001C5DBC">
              <w:rPr>
                <w:rFonts w:ascii="Times New Roman" w:hAnsi="Times New Roman" w:cs="Times New Roman"/>
                <w:spacing w:val="1"/>
                <w:sz w:val="24"/>
                <w:szCs w:val="24"/>
              </w:rPr>
              <w:t>4</w:t>
            </w:r>
            <w:r w:rsidRPr="001C5DBC">
              <w:rPr>
                <w:rFonts w:ascii="Times New Roman" w:hAnsi="Times New Roman" w:cs="Times New Roman"/>
                <w:spacing w:val="-1"/>
                <w:sz w:val="24"/>
                <w:szCs w:val="24"/>
              </w:rPr>
              <w:t>3</w:t>
            </w:r>
            <w:r w:rsidRPr="001C5DBC">
              <w:rPr>
                <w:rFonts w:ascii="Times New Roman" w:hAnsi="Times New Roman" w:cs="Times New Roman"/>
                <w:sz w:val="24"/>
                <w:szCs w:val="24"/>
              </w:rPr>
              <w:t>4</w:t>
            </w:r>
          </w:p>
        </w:tc>
        <w:tc>
          <w:tcPr>
            <w:tcW w:w="579" w:type="pct"/>
            <w:tcBorders>
              <w:top w:val="nil"/>
              <w:left w:val="nil"/>
              <w:bottom w:val="nil"/>
              <w:right w:val="nil"/>
            </w:tcBorders>
          </w:tcPr>
          <w:p w:rsidR="003A1DEE" w:rsidRPr="001C5DBC" w:rsidRDefault="003A1DEE" w:rsidP="00C15294">
            <w:pPr>
              <w:widowControl w:val="0"/>
              <w:autoSpaceDE w:val="0"/>
              <w:autoSpaceDN w:val="0"/>
              <w:adjustRightInd w:val="0"/>
              <w:spacing w:before="25" w:after="0" w:line="240" w:lineRule="auto"/>
              <w:ind w:left="109"/>
              <w:jc w:val="both"/>
              <w:rPr>
                <w:rFonts w:ascii="Times New Roman" w:hAnsi="Times New Roman" w:cs="Times New Roman"/>
                <w:sz w:val="24"/>
                <w:szCs w:val="24"/>
              </w:rPr>
            </w:pPr>
            <w:r w:rsidRPr="001C5DBC">
              <w:rPr>
                <w:rFonts w:ascii="Times New Roman" w:hAnsi="Times New Roman" w:cs="Times New Roman"/>
                <w:spacing w:val="1"/>
                <w:sz w:val="24"/>
                <w:szCs w:val="24"/>
              </w:rPr>
              <w:t>1</w:t>
            </w:r>
            <w:r w:rsidRPr="001C5DBC">
              <w:rPr>
                <w:rFonts w:ascii="Times New Roman" w:hAnsi="Times New Roman" w:cs="Times New Roman"/>
                <w:spacing w:val="-1"/>
                <w:sz w:val="24"/>
                <w:szCs w:val="24"/>
              </w:rPr>
              <w:t>7</w:t>
            </w:r>
            <w:r w:rsidRPr="001C5DBC">
              <w:rPr>
                <w:rFonts w:ascii="Times New Roman" w:hAnsi="Times New Roman" w:cs="Times New Roman"/>
                <w:spacing w:val="1"/>
                <w:sz w:val="24"/>
                <w:szCs w:val="24"/>
              </w:rPr>
              <w:t>8</w:t>
            </w:r>
            <w:r w:rsidRPr="001C5DBC">
              <w:rPr>
                <w:rFonts w:ascii="Times New Roman" w:hAnsi="Times New Roman" w:cs="Times New Roman"/>
                <w:spacing w:val="-2"/>
                <w:sz w:val="24"/>
                <w:szCs w:val="24"/>
              </w:rPr>
              <w:t>-</w:t>
            </w:r>
            <w:r w:rsidRPr="001C5DBC">
              <w:rPr>
                <w:rFonts w:ascii="Times New Roman" w:hAnsi="Times New Roman" w:cs="Times New Roman"/>
                <w:spacing w:val="-1"/>
                <w:sz w:val="24"/>
                <w:szCs w:val="24"/>
              </w:rPr>
              <w:t>19</w:t>
            </w:r>
            <w:r w:rsidRPr="001C5DBC">
              <w:rPr>
                <w:rFonts w:ascii="Times New Roman" w:hAnsi="Times New Roman" w:cs="Times New Roman"/>
                <w:sz w:val="24"/>
                <w:szCs w:val="24"/>
              </w:rPr>
              <w:t>9</w:t>
            </w:r>
          </w:p>
        </w:tc>
        <w:tc>
          <w:tcPr>
            <w:tcW w:w="436" w:type="pct"/>
            <w:tcBorders>
              <w:top w:val="nil"/>
              <w:left w:val="nil"/>
              <w:bottom w:val="nil"/>
              <w:right w:val="nil"/>
            </w:tcBorders>
          </w:tcPr>
          <w:p w:rsidR="003A1DEE" w:rsidRPr="001C5DBC" w:rsidRDefault="003A1DEE" w:rsidP="00C15294">
            <w:pPr>
              <w:widowControl w:val="0"/>
              <w:autoSpaceDE w:val="0"/>
              <w:autoSpaceDN w:val="0"/>
              <w:adjustRightInd w:val="0"/>
              <w:spacing w:before="25" w:after="0" w:line="240" w:lineRule="auto"/>
              <w:ind w:left="224" w:right="345"/>
              <w:jc w:val="both"/>
              <w:rPr>
                <w:rFonts w:ascii="Times New Roman" w:hAnsi="Times New Roman" w:cs="Times New Roman"/>
                <w:sz w:val="24"/>
                <w:szCs w:val="24"/>
              </w:rPr>
            </w:pPr>
            <w:r w:rsidRPr="001C5DBC">
              <w:rPr>
                <w:rFonts w:ascii="Times New Roman" w:hAnsi="Times New Roman" w:cs="Times New Roman"/>
                <w:sz w:val="24"/>
                <w:szCs w:val="24"/>
              </w:rPr>
              <w:t>4</w:t>
            </w:r>
          </w:p>
        </w:tc>
        <w:tc>
          <w:tcPr>
            <w:tcW w:w="672" w:type="pct"/>
            <w:tcBorders>
              <w:top w:val="nil"/>
              <w:left w:val="nil"/>
              <w:bottom w:val="nil"/>
              <w:right w:val="nil"/>
            </w:tcBorders>
          </w:tcPr>
          <w:p w:rsidR="003A1DEE" w:rsidRPr="001C5DBC" w:rsidRDefault="003A1DEE" w:rsidP="00C15294">
            <w:pPr>
              <w:widowControl w:val="0"/>
              <w:autoSpaceDE w:val="0"/>
              <w:autoSpaceDN w:val="0"/>
              <w:adjustRightInd w:val="0"/>
              <w:spacing w:before="25" w:after="0" w:line="240" w:lineRule="auto"/>
              <w:ind w:left="108"/>
              <w:jc w:val="both"/>
              <w:rPr>
                <w:rFonts w:ascii="Times New Roman" w:hAnsi="Times New Roman" w:cs="Times New Roman"/>
                <w:sz w:val="24"/>
                <w:szCs w:val="24"/>
              </w:rPr>
            </w:pPr>
            <w:r w:rsidRPr="001C5DBC">
              <w:rPr>
                <w:rFonts w:ascii="Times New Roman" w:hAnsi="Times New Roman" w:cs="Times New Roman"/>
                <w:sz w:val="24"/>
                <w:szCs w:val="24"/>
              </w:rPr>
              <w:t>3</w:t>
            </w:r>
          </w:p>
        </w:tc>
        <w:tc>
          <w:tcPr>
            <w:tcW w:w="376" w:type="pct"/>
            <w:tcBorders>
              <w:top w:val="nil"/>
              <w:left w:val="nil"/>
              <w:bottom w:val="nil"/>
              <w:right w:val="nil"/>
            </w:tcBorders>
          </w:tcPr>
          <w:p w:rsidR="003A1DEE" w:rsidRPr="001C5DBC" w:rsidRDefault="003A1DEE" w:rsidP="00C15294">
            <w:pPr>
              <w:widowControl w:val="0"/>
              <w:autoSpaceDE w:val="0"/>
              <w:autoSpaceDN w:val="0"/>
              <w:adjustRightInd w:val="0"/>
              <w:spacing w:before="25" w:after="0" w:line="240" w:lineRule="auto"/>
              <w:ind w:left="106"/>
              <w:jc w:val="both"/>
              <w:rPr>
                <w:rFonts w:ascii="Times New Roman" w:hAnsi="Times New Roman" w:cs="Times New Roman"/>
                <w:sz w:val="24"/>
                <w:szCs w:val="24"/>
              </w:rPr>
            </w:pPr>
            <w:r w:rsidRPr="001C5DBC">
              <w:rPr>
                <w:rFonts w:ascii="Times New Roman" w:hAnsi="Times New Roman" w:cs="Times New Roman"/>
                <w:sz w:val="24"/>
                <w:szCs w:val="24"/>
              </w:rPr>
              <w:t>4</w:t>
            </w:r>
          </w:p>
        </w:tc>
        <w:tc>
          <w:tcPr>
            <w:tcW w:w="767" w:type="pct"/>
            <w:tcBorders>
              <w:top w:val="nil"/>
              <w:left w:val="nil"/>
              <w:bottom w:val="nil"/>
              <w:right w:val="nil"/>
            </w:tcBorders>
          </w:tcPr>
          <w:p w:rsidR="003A1DEE" w:rsidRPr="001C5DBC" w:rsidRDefault="003A1DEE" w:rsidP="00C15294">
            <w:pPr>
              <w:widowControl w:val="0"/>
              <w:autoSpaceDE w:val="0"/>
              <w:autoSpaceDN w:val="0"/>
              <w:adjustRightInd w:val="0"/>
              <w:spacing w:before="25" w:after="0" w:line="240" w:lineRule="auto"/>
              <w:ind w:left="163"/>
              <w:jc w:val="both"/>
              <w:rPr>
                <w:rFonts w:ascii="Times New Roman" w:hAnsi="Times New Roman" w:cs="Times New Roman"/>
                <w:sz w:val="24"/>
                <w:szCs w:val="24"/>
              </w:rPr>
            </w:pPr>
            <w:r w:rsidRPr="001C5DBC">
              <w:rPr>
                <w:rFonts w:ascii="Times New Roman" w:hAnsi="Times New Roman" w:cs="Times New Roman"/>
                <w:sz w:val="24"/>
                <w:szCs w:val="24"/>
              </w:rPr>
              <w:t>3</w:t>
            </w:r>
          </w:p>
        </w:tc>
        <w:tc>
          <w:tcPr>
            <w:tcW w:w="435" w:type="pct"/>
            <w:tcBorders>
              <w:top w:val="nil"/>
              <w:left w:val="nil"/>
              <w:bottom w:val="nil"/>
              <w:right w:val="nil"/>
            </w:tcBorders>
          </w:tcPr>
          <w:p w:rsidR="003A1DEE" w:rsidRPr="001C5DBC" w:rsidRDefault="003A1DEE" w:rsidP="00C15294">
            <w:pPr>
              <w:widowControl w:val="0"/>
              <w:autoSpaceDE w:val="0"/>
              <w:autoSpaceDN w:val="0"/>
              <w:adjustRightInd w:val="0"/>
              <w:spacing w:before="25" w:after="0" w:line="240" w:lineRule="auto"/>
              <w:ind w:left="200"/>
              <w:jc w:val="both"/>
              <w:rPr>
                <w:rFonts w:ascii="Times New Roman" w:hAnsi="Times New Roman" w:cs="Times New Roman"/>
                <w:sz w:val="24"/>
                <w:szCs w:val="24"/>
              </w:rPr>
            </w:pPr>
            <w:r w:rsidRPr="001C5DBC">
              <w:rPr>
                <w:rFonts w:ascii="Times New Roman" w:hAnsi="Times New Roman" w:cs="Times New Roman"/>
                <w:sz w:val="24"/>
                <w:szCs w:val="24"/>
              </w:rPr>
              <w:t>4</w:t>
            </w:r>
          </w:p>
        </w:tc>
        <w:tc>
          <w:tcPr>
            <w:tcW w:w="717" w:type="pct"/>
            <w:tcBorders>
              <w:top w:val="nil"/>
              <w:left w:val="nil"/>
              <w:bottom w:val="nil"/>
              <w:right w:val="nil"/>
            </w:tcBorders>
          </w:tcPr>
          <w:p w:rsidR="003A1DEE" w:rsidRPr="001C5DBC" w:rsidRDefault="003A1DEE" w:rsidP="00C15294">
            <w:pPr>
              <w:widowControl w:val="0"/>
              <w:autoSpaceDE w:val="0"/>
              <w:autoSpaceDN w:val="0"/>
              <w:adjustRightInd w:val="0"/>
              <w:spacing w:before="25" w:after="0" w:line="240" w:lineRule="auto"/>
              <w:ind w:left="162"/>
              <w:jc w:val="both"/>
              <w:rPr>
                <w:rFonts w:ascii="Times New Roman" w:hAnsi="Times New Roman" w:cs="Times New Roman"/>
                <w:sz w:val="24"/>
                <w:szCs w:val="24"/>
              </w:rPr>
            </w:pPr>
            <w:r w:rsidRPr="001C5DBC">
              <w:rPr>
                <w:rFonts w:ascii="Times New Roman" w:hAnsi="Times New Roman" w:cs="Times New Roman"/>
                <w:sz w:val="24"/>
                <w:szCs w:val="24"/>
              </w:rPr>
              <w:t>3</w:t>
            </w:r>
          </w:p>
        </w:tc>
      </w:tr>
      <w:tr w:rsidR="003A1DEE" w:rsidRPr="001C5DBC" w:rsidTr="00C15294">
        <w:trPr>
          <w:trHeight w:val="20"/>
        </w:trPr>
        <w:tc>
          <w:tcPr>
            <w:tcW w:w="348"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122"/>
              <w:jc w:val="both"/>
              <w:rPr>
                <w:rFonts w:ascii="Times New Roman" w:hAnsi="Times New Roman" w:cs="Times New Roman"/>
                <w:sz w:val="24"/>
                <w:szCs w:val="24"/>
              </w:rPr>
            </w:pPr>
            <w:r w:rsidRPr="001C5DBC">
              <w:rPr>
                <w:rFonts w:ascii="Times New Roman" w:hAnsi="Times New Roman" w:cs="Times New Roman"/>
                <w:spacing w:val="1"/>
                <w:position w:val="1"/>
                <w:sz w:val="24"/>
                <w:szCs w:val="24"/>
              </w:rPr>
              <w:t>1</w:t>
            </w:r>
            <w:r w:rsidRPr="001C5DBC">
              <w:rPr>
                <w:rFonts w:ascii="Times New Roman" w:hAnsi="Times New Roman" w:cs="Times New Roman"/>
                <w:position w:val="1"/>
                <w:sz w:val="24"/>
                <w:szCs w:val="24"/>
              </w:rPr>
              <w:t>9</w:t>
            </w:r>
          </w:p>
        </w:tc>
        <w:tc>
          <w:tcPr>
            <w:tcW w:w="669"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39"/>
              <w:jc w:val="both"/>
              <w:rPr>
                <w:rFonts w:ascii="Times New Roman" w:hAnsi="Times New Roman" w:cs="Times New Roman"/>
                <w:sz w:val="24"/>
                <w:szCs w:val="24"/>
              </w:rPr>
            </w:pPr>
            <w:r w:rsidRPr="001C5DBC">
              <w:rPr>
                <w:rFonts w:ascii="Times New Roman" w:hAnsi="Times New Roman" w:cs="Times New Roman"/>
                <w:spacing w:val="1"/>
                <w:position w:val="1"/>
                <w:sz w:val="24"/>
                <w:szCs w:val="24"/>
              </w:rPr>
              <w:t>ss</w:t>
            </w:r>
            <w:r w:rsidRPr="001C5DBC">
              <w:rPr>
                <w:rFonts w:ascii="Times New Roman" w:hAnsi="Times New Roman" w:cs="Times New Roman"/>
                <w:spacing w:val="-2"/>
                <w:position w:val="1"/>
                <w:sz w:val="24"/>
                <w:szCs w:val="24"/>
              </w:rPr>
              <w:t>r</w:t>
            </w:r>
            <w:r w:rsidRPr="001C5DBC">
              <w:rPr>
                <w:rFonts w:ascii="Times New Roman" w:hAnsi="Times New Roman" w:cs="Times New Roman"/>
                <w:position w:val="1"/>
                <w:sz w:val="24"/>
                <w:szCs w:val="24"/>
              </w:rPr>
              <w:t>A</w:t>
            </w:r>
            <w:r w:rsidRPr="001C5DBC">
              <w:rPr>
                <w:rFonts w:ascii="Times New Roman" w:hAnsi="Times New Roman" w:cs="Times New Roman"/>
                <w:spacing w:val="-2"/>
                <w:position w:val="1"/>
                <w:sz w:val="24"/>
                <w:szCs w:val="24"/>
              </w:rPr>
              <w:t>Y</w:t>
            </w:r>
            <w:r w:rsidRPr="001C5DBC">
              <w:rPr>
                <w:rFonts w:ascii="Times New Roman" w:hAnsi="Times New Roman" w:cs="Times New Roman"/>
                <w:spacing w:val="-1"/>
                <w:position w:val="1"/>
                <w:sz w:val="24"/>
                <w:szCs w:val="24"/>
              </w:rPr>
              <w:t>2</w:t>
            </w:r>
            <w:r w:rsidRPr="001C5DBC">
              <w:rPr>
                <w:rFonts w:ascii="Times New Roman" w:hAnsi="Times New Roman" w:cs="Times New Roman"/>
                <w:spacing w:val="1"/>
                <w:position w:val="1"/>
                <w:sz w:val="24"/>
                <w:szCs w:val="24"/>
              </w:rPr>
              <w:t>4</w:t>
            </w:r>
            <w:r w:rsidRPr="001C5DBC">
              <w:rPr>
                <w:rFonts w:ascii="Times New Roman" w:hAnsi="Times New Roman" w:cs="Times New Roman"/>
                <w:spacing w:val="-1"/>
                <w:position w:val="1"/>
                <w:sz w:val="24"/>
                <w:szCs w:val="24"/>
              </w:rPr>
              <w:t>4</w:t>
            </w:r>
            <w:r w:rsidRPr="001C5DBC">
              <w:rPr>
                <w:rFonts w:ascii="Times New Roman" w:hAnsi="Times New Roman" w:cs="Times New Roman"/>
                <w:position w:val="1"/>
                <w:sz w:val="24"/>
                <w:szCs w:val="24"/>
              </w:rPr>
              <w:t>9</w:t>
            </w:r>
          </w:p>
        </w:tc>
        <w:tc>
          <w:tcPr>
            <w:tcW w:w="579"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109"/>
              <w:jc w:val="both"/>
              <w:rPr>
                <w:rFonts w:ascii="Times New Roman" w:hAnsi="Times New Roman" w:cs="Times New Roman"/>
                <w:sz w:val="24"/>
                <w:szCs w:val="24"/>
              </w:rPr>
            </w:pPr>
            <w:r w:rsidRPr="001C5DBC">
              <w:rPr>
                <w:rFonts w:ascii="Times New Roman" w:hAnsi="Times New Roman" w:cs="Times New Roman"/>
                <w:spacing w:val="1"/>
                <w:position w:val="1"/>
                <w:sz w:val="24"/>
                <w:szCs w:val="24"/>
              </w:rPr>
              <w:t>2</w:t>
            </w:r>
            <w:r w:rsidRPr="001C5DBC">
              <w:rPr>
                <w:rFonts w:ascii="Times New Roman" w:hAnsi="Times New Roman" w:cs="Times New Roman"/>
                <w:spacing w:val="-1"/>
                <w:position w:val="1"/>
                <w:sz w:val="24"/>
                <w:szCs w:val="24"/>
              </w:rPr>
              <w:t>7</w:t>
            </w:r>
            <w:r w:rsidRPr="001C5DBC">
              <w:rPr>
                <w:rFonts w:ascii="Times New Roman" w:hAnsi="Times New Roman" w:cs="Times New Roman"/>
                <w:spacing w:val="1"/>
                <w:position w:val="1"/>
                <w:sz w:val="24"/>
                <w:szCs w:val="24"/>
              </w:rPr>
              <w:t>3</w:t>
            </w:r>
            <w:r w:rsidRPr="001C5DBC">
              <w:rPr>
                <w:rFonts w:ascii="Times New Roman" w:hAnsi="Times New Roman" w:cs="Times New Roman"/>
                <w:spacing w:val="-2"/>
                <w:position w:val="1"/>
                <w:sz w:val="24"/>
                <w:szCs w:val="24"/>
              </w:rPr>
              <w:t>-</w:t>
            </w:r>
            <w:r w:rsidRPr="001C5DBC">
              <w:rPr>
                <w:rFonts w:ascii="Times New Roman" w:hAnsi="Times New Roman" w:cs="Times New Roman"/>
                <w:spacing w:val="-1"/>
                <w:position w:val="1"/>
                <w:sz w:val="24"/>
                <w:szCs w:val="24"/>
              </w:rPr>
              <w:t>29</w:t>
            </w:r>
            <w:r w:rsidRPr="001C5DBC">
              <w:rPr>
                <w:rFonts w:ascii="Times New Roman" w:hAnsi="Times New Roman" w:cs="Times New Roman"/>
                <w:position w:val="1"/>
                <w:sz w:val="24"/>
                <w:szCs w:val="24"/>
              </w:rPr>
              <w:t>4</w:t>
            </w:r>
          </w:p>
        </w:tc>
        <w:tc>
          <w:tcPr>
            <w:tcW w:w="436"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224" w:right="345"/>
              <w:jc w:val="both"/>
              <w:rPr>
                <w:rFonts w:ascii="Times New Roman" w:hAnsi="Times New Roman" w:cs="Times New Roman"/>
                <w:sz w:val="24"/>
                <w:szCs w:val="24"/>
              </w:rPr>
            </w:pPr>
            <w:r w:rsidRPr="001C5DBC">
              <w:rPr>
                <w:rFonts w:ascii="Times New Roman" w:hAnsi="Times New Roman" w:cs="Times New Roman"/>
                <w:position w:val="1"/>
                <w:sz w:val="24"/>
                <w:szCs w:val="24"/>
              </w:rPr>
              <w:t>6</w:t>
            </w:r>
          </w:p>
        </w:tc>
        <w:tc>
          <w:tcPr>
            <w:tcW w:w="672"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108"/>
              <w:jc w:val="both"/>
              <w:rPr>
                <w:rFonts w:ascii="Times New Roman" w:hAnsi="Times New Roman" w:cs="Times New Roman"/>
                <w:sz w:val="24"/>
                <w:szCs w:val="24"/>
              </w:rPr>
            </w:pPr>
            <w:r w:rsidRPr="001C5DBC">
              <w:rPr>
                <w:rFonts w:ascii="Times New Roman" w:hAnsi="Times New Roman" w:cs="Times New Roman"/>
                <w:position w:val="1"/>
                <w:sz w:val="24"/>
                <w:szCs w:val="24"/>
              </w:rPr>
              <w:t>6</w:t>
            </w:r>
          </w:p>
        </w:tc>
        <w:tc>
          <w:tcPr>
            <w:tcW w:w="376"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106"/>
              <w:jc w:val="both"/>
              <w:rPr>
                <w:rFonts w:ascii="Times New Roman" w:hAnsi="Times New Roman" w:cs="Times New Roman"/>
                <w:sz w:val="24"/>
                <w:szCs w:val="24"/>
              </w:rPr>
            </w:pPr>
            <w:r w:rsidRPr="001C5DBC">
              <w:rPr>
                <w:rFonts w:ascii="Times New Roman" w:hAnsi="Times New Roman" w:cs="Times New Roman"/>
                <w:position w:val="1"/>
                <w:sz w:val="24"/>
                <w:szCs w:val="24"/>
              </w:rPr>
              <w:t>4</w:t>
            </w:r>
          </w:p>
        </w:tc>
        <w:tc>
          <w:tcPr>
            <w:tcW w:w="767"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163"/>
              <w:jc w:val="both"/>
              <w:rPr>
                <w:rFonts w:ascii="Times New Roman" w:hAnsi="Times New Roman" w:cs="Times New Roman"/>
                <w:sz w:val="24"/>
                <w:szCs w:val="24"/>
              </w:rPr>
            </w:pPr>
            <w:r w:rsidRPr="001C5DBC">
              <w:rPr>
                <w:rFonts w:ascii="Times New Roman" w:hAnsi="Times New Roman" w:cs="Times New Roman"/>
                <w:position w:val="1"/>
                <w:sz w:val="24"/>
                <w:szCs w:val="24"/>
              </w:rPr>
              <w:t>3</w:t>
            </w:r>
          </w:p>
        </w:tc>
        <w:tc>
          <w:tcPr>
            <w:tcW w:w="435"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200"/>
              <w:jc w:val="both"/>
              <w:rPr>
                <w:rFonts w:ascii="Times New Roman" w:hAnsi="Times New Roman" w:cs="Times New Roman"/>
                <w:sz w:val="24"/>
                <w:szCs w:val="24"/>
              </w:rPr>
            </w:pPr>
            <w:r w:rsidRPr="001C5DBC">
              <w:rPr>
                <w:rFonts w:ascii="Times New Roman" w:hAnsi="Times New Roman" w:cs="Times New Roman"/>
                <w:position w:val="1"/>
                <w:sz w:val="24"/>
                <w:szCs w:val="24"/>
              </w:rPr>
              <w:t>8</w:t>
            </w:r>
          </w:p>
        </w:tc>
        <w:tc>
          <w:tcPr>
            <w:tcW w:w="717"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162"/>
              <w:jc w:val="both"/>
              <w:rPr>
                <w:rFonts w:ascii="Times New Roman" w:hAnsi="Times New Roman" w:cs="Times New Roman"/>
                <w:sz w:val="24"/>
                <w:szCs w:val="24"/>
              </w:rPr>
            </w:pPr>
            <w:r w:rsidRPr="001C5DBC">
              <w:rPr>
                <w:rFonts w:ascii="Times New Roman" w:hAnsi="Times New Roman" w:cs="Times New Roman"/>
                <w:position w:val="1"/>
                <w:sz w:val="24"/>
                <w:szCs w:val="24"/>
              </w:rPr>
              <w:t>8</w:t>
            </w:r>
          </w:p>
        </w:tc>
      </w:tr>
      <w:tr w:rsidR="003A1DEE" w:rsidRPr="001C5DBC" w:rsidTr="00C15294">
        <w:trPr>
          <w:trHeight w:val="20"/>
        </w:trPr>
        <w:tc>
          <w:tcPr>
            <w:tcW w:w="348" w:type="pct"/>
            <w:tcBorders>
              <w:top w:val="nil"/>
              <w:left w:val="nil"/>
              <w:bottom w:val="nil"/>
              <w:right w:val="nil"/>
            </w:tcBorders>
          </w:tcPr>
          <w:p w:rsidR="003A1DEE" w:rsidRPr="001C5DBC" w:rsidRDefault="003A1DEE" w:rsidP="00C15294">
            <w:pPr>
              <w:widowControl w:val="0"/>
              <w:autoSpaceDE w:val="0"/>
              <w:autoSpaceDN w:val="0"/>
              <w:adjustRightInd w:val="0"/>
              <w:spacing w:before="9" w:after="0" w:line="240" w:lineRule="auto"/>
              <w:ind w:left="122"/>
              <w:jc w:val="both"/>
              <w:rPr>
                <w:rFonts w:ascii="Times New Roman" w:hAnsi="Times New Roman" w:cs="Times New Roman"/>
                <w:sz w:val="24"/>
                <w:szCs w:val="24"/>
              </w:rPr>
            </w:pPr>
            <w:r w:rsidRPr="001C5DBC">
              <w:rPr>
                <w:rFonts w:ascii="Times New Roman" w:hAnsi="Times New Roman" w:cs="Times New Roman"/>
                <w:spacing w:val="1"/>
                <w:sz w:val="24"/>
                <w:szCs w:val="24"/>
              </w:rPr>
              <w:t>2</w:t>
            </w:r>
            <w:r w:rsidRPr="001C5DBC">
              <w:rPr>
                <w:rFonts w:ascii="Times New Roman" w:hAnsi="Times New Roman" w:cs="Times New Roman"/>
                <w:sz w:val="24"/>
                <w:szCs w:val="24"/>
              </w:rPr>
              <w:t>0</w:t>
            </w:r>
          </w:p>
        </w:tc>
        <w:tc>
          <w:tcPr>
            <w:tcW w:w="669" w:type="pct"/>
            <w:tcBorders>
              <w:top w:val="nil"/>
              <w:left w:val="nil"/>
              <w:bottom w:val="nil"/>
              <w:right w:val="nil"/>
            </w:tcBorders>
          </w:tcPr>
          <w:p w:rsidR="003A1DEE" w:rsidRPr="001C5DBC" w:rsidRDefault="003A1DEE" w:rsidP="00C15294">
            <w:pPr>
              <w:widowControl w:val="0"/>
              <w:autoSpaceDE w:val="0"/>
              <w:autoSpaceDN w:val="0"/>
              <w:adjustRightInd w:val="0"/>
              <w:spacing w:before="9" w:after="0" w:line="240" w:lineRule="auto"/>
              <w:ind w:left="39"/>
              <w:jc w:val="both"/>
              <w:rPr>
                <w:rFonts w:ascii="Times New Roman" w:hAnsi="Times New Roman" w:cs="Times New Roman"/>
                <w:sz w:val="24"/>
                <w:szCs w:val="24"/>
              </w:rPr>
            </w:pPr>
            <w:r w:rsidRPr="001C5DBC">
              <w:rPr>
                <w:rFonts w:ascii="Times New Roman" w:hAnsi="Times New Roman" w:cs="Times New Roman"/>
                <w:spacing w:val="1"/>
                <w:sz w:val="24"/>
                <w:szCs w:val="24"/>
              </w:rPr>
              <w:t>ss</w:t>
            </w:r>
            <w:r w:rsidRPr="001C5DBC">
              <w:rPr>
                <w:rFonts w:ascii="Times New Roman" w:hAnsi="Times New Roman" w:cs="Times New Roman"/>
                <w:spacing w:val="-2"/>
                <w:sz w:val="24"/>
                <w:szCs w:val="24"/>
              </w:rPr>
              <w:t>r</w:t>
            </w:r>
            <w:r w:rsidRPr="001C5DBC">
              <w:rPr>
                <w:rFonts w:ascii="Times New Roman" w:hAnsi="Times New Roman" w:cs="Times New Roman"/>
                <w:sz w:val="24"/>
                <w:szCs w:val="24"/>
              </w:rPr>
              <w:t>A</w:t>
            </w:r>
            <w:r w:rsidRPr="001C5DBC">
              <w:rPr>
                <w:rFonts w:ascii="Times New Roman" w:hAnsi="Times New Roman" w:cs="Times New Roman"/>
                <w:spacing w:val="-1"/>
                <w:sz w:val="24"/>
                <w:szCs w:val="24"/>
              </w:rPr>
              <w:t>878</w:t>
            </w:r>
            <w:r w:rsidRPr="001C5DBC">
              <w:rPr>
                <w:rFonts w:ascii="Times New Roman" w:hAnsi="Times New Roman" w:cs="Times New Roman"/>
                <w:sz w:val="24"/>
                <w:szCs w:val="24"/>
              </w:rPr>
              <w:t>3</w:t>
            </w:r>
          </w:p>
        </w:tc>
        <w:tc>
          <w:tcPr>
            <w:tcW w:w="579" w:type="pct"/>
            <w:tcBorders>
              <w:top w:val="nil"/>
              <w:left w:val="nil"/>
              <w:bottom w:val="nil"/>
              <w:right w:val="nil"/>
            </w:tcBorders>
          </w:tcPr>
          <w:p w:rsidR="003A1DEE" w:rsidRPr="001C5DBC" w:rsidRDefault="003A1DEE" w:rsidP="00C15294">
            <w:pPr>
              <w:widowControl w:val="0"/>
              <w:autoSpaceDE w:val="0"/>
              <w:autoSpaceDN w:val="0"/>
              <w:adjustRightInd w:val="0"/>
              <w:spacing w:before="9" w:after="0" w:line="240" w:lineRule="auto"/>
              <w:ind w:left="109"/>
              <w:jc w:val="both"/>
              <w:rPr>
                <w:rFonts w:ascii="Times New Roman" w:hAnsi="Times New Roman" w:cs="Times New Roman"/>
                <w:sz w:val="24"/>
                <w:szCs w:val="24"/>
              </w:rPr>
            </w:pPr>
            <w:r w:rsidRPr="001C5DBC">
              <w:rPr>
                <w:rFonts w:ascii="Times New Roman" w:hAnsi="Times New Roman" w:cs="Times New Roman"/>
                <w:spacing w:val="1"/>
                <w:sz w:val="24"/>
                <w:szCs w:val="24"/>
              </w:rPr>
              <w:t>1</w:t>
            </w:r>
            <w:r w:rsidRPr="001C5DBC">
              <w:rPr>
                <w:rFonts w:ascii="Times New Roman" w:hAnsi="Times New Roman" w:cs="Times New Roman"/>
                <w:spacing w:val="-1"/>
                <w:sz w:val="24"/>
                <w:szCs w:val="24"/>
              </w:rPr>
              <w:t>0</w:t>
            </w:r>
            <w:r w:rsidRPr="001C5DBC">
              <w:rPr>
                <w:rFonts w:ascii="Times New Roman" w:hAnsi="Times New Roman" w:cs="Times New Roman"/>
                <w:spacing w:val="1"/>
                <w:sz w:val="24"/>
                <w:szCs w:val="24"/>
              </w:rPr>
              <w:t>6</w:t>
            </w:r>
            <w:r w:rsidRPr="001C5DBC">
              <w:rPr>
                <w:rFonts w:ascii="Times New Roman" w:hAnsi="Times New Roman" w:cs="Times New Roman"/>
                <w:spacing w:val="-2"/>
                <w:sz w:val="24"/>
                <w:szCs w:val="24"/>
              </w:rPr>
              <w:t>-</w:t>
            </w:r>
            <w:r w:rsidRPr="001C5DBC">
              <w:rPr>
                <w:rFonts w:ascii="Times New Roman" w:hAnsi="Times New Roman" w:cs="Times New Roman"/>
                <w:spacing w:val="-1"/>
                <w:sz w:val="24"/>
                <w:szCs w:val="24"/>
              </w:rPr>
              <w:t>12</w:t>
            </w:r>
            <w:r w:rsidRPr="001C5DBC">
              <w:rPr>
                <w:rFonts w:ascii="Times New Roman" w:hAnsi="Times New Roman" w:cs="Times New Roman"/>
                <w:sz w:val="24"/>
                <w:szCs w:val="24"/>
              </w:rPr>
              <w:t>6</w:t>
            </w:r>
          </w:p>
        </w:tc>
        <w:tc>
          <w:tcPr>
            <w:tcW w:w="436" w:type="pct"/>
            <w:tcBorders>
              <w:top w:val="nil"/>
              <w:left w:val="nil"/>
              <w:bottom w:val="nil"/>
              <w:right w:val="nil"/>
            </w:tcBorders>
          </w:tcPr>
          <w:p w:rsidR="003A1DEE" w:rsidRPr="001C5DBC" w:rsidRDefault="003A1DEE" w:rsidP="00C15294">
            <w:pPr>
              <w:widowControl w:val="0"/>
              <w:autoSpaceDE w:val="0"/>
              <w:autoSpaceDN w:val="0"/>
              <w:adjustRightInd w:val="0"/>
              <w:spacing w:before="9" w:after="0" w:line="240" w:lineRule="auto"/>
              <w:ind w:left="224" w:right="345"/>
              <w:jc w:val="both"/>
              <w:rPr>
                <w:rFonts w:ascii="Times New Roman" w:hAnsi="Times New Roman" w:cs="Times New Roman"/>
                <w:sz w:val="24"/>
                <w:szCs w:val="24"/>
              </w:rPr>
            </w:pPr>
            <w:r w:rsidRPr="001C5DBC">
              <w:rPr>
                <w:rFonts w:ascii="Times New Roman" w:hAnsi="Times New Roman" w:cs="Times New Roman"/>
                <w:sz w:val="24"/>
                <w:szCs w:val="24"/>
              </w:rPr>
              <w:t>8</w:t>
            </w:r>
          </w:p>
        </w:tc>
        <w:tc>
          <w:tcPr>
            <w:tcW w:w="672" w:type="pct"/>
            <w:tcBorders>
              <w:top w:val="nil"/>
              <w:left w:val="nil"/>
              <w:bottom w:val="nil"/>
              <w:right w:val="nil"/>
            </w:tcBorders>
          </w:tcPr>
          <w:p w:rsidR="003A1DEE" w:rsidRPr="001C5DBC" w:rsidRDefault="003A1DEE" w:rsidP="00C15294">
            <w:pPr>
              <w:widowControl w:val="0"/>
              <w:autoSpaceDE w:val="0"/>
              <w:autoSpaceDN w:val="0"/>
              <w:adjustRightInd w:val="0"/>
              <w:spacing w:before="9" w:after="0" w:line="240" w:lineRule="auto"/>
              <w:ind w:left="108"/>
              <w:jc w:val="both"/>
              <w:rPr>
                <w:rFonts w:ascii="Times New Roman" w:hAnsi="Times New Roman" w:cs="Times New Roman"/>
                <w:sz w:val="24"/>
                <w:szCs w:val="24"/>
              </w:rPr>
            </w:pPr>
            <w:r w:rsidRPr="001C5DBC">
              <w:rPr>
                <w:rFonts w:ascii="Times New Roman" w:hAnsi="Times New Roman" w:cs="Times New Roman"/>
                <w:sz w:val="24"/>
                <w:szCs w:val="24"/>
              </w:rPr>
              <w:t>8</w:t>
            </w:r>
          </w:p>
        </w:tc>
        <w:tc>
          <w:tcPr>
            <w:tcW w:w="376" w:type="pct"/>
            <w:tcBorders>
              <w:top w:val="nil"/>
              <w:left w:val="nil"/>
              <w:bottom w:val="nil"/>
              <w:right w:val="nil"/>
            </w:tcBorders>
          </w:tcPr>
          <w:p w:rsidR="003A1DEE" w:rsidRPr="001C5DBC" w:rsidRDefault="003A1DEE" w:rsidP="00C15294">
            <w:pPr>
              <w:widowControl w:val="0"/>
              <w:autoSpaceDE w:val="0"/>
              <w:autoSpaceDN w:val="0"/>
              <w:adjustRightInd w:val="0"/>
              <w:spacing w:before="9" w:after="0" w:line="240" w:lineRule="auto"/>
              <w:ind w:left="106"/>
              <w:jc w:val="both"/>
              <w:rPr>
                <w:rFonts w:ascii="Times New Roman" w:hAnsi="Times New Roman" w:cs="Times New Roman"/>
                <w:sz w:val="24"/>
                <w:szCs w:val="24"/>
              </w:rPr>
            </w:pPr>
            <w:r w:rsidRPr="001C5DBC">
              <w:rPr>
                <w:rFonts w:ascii="Times New Roman" w:hAnsi="Times New Roman" w:cs="Times New Roman"/>
                <w:sz w:val="24"/>
                <w:szCs w:val="24"/>
              </w:rPr>
              <w:t>5</w:t>
            </w:r>
          </w:p>
        </w:tc>
        <w:tc>
          <w:tcPr>
            <w:tcW w:w="767" w:type="pct"/>
            <w:tcBorders>
              <w:top w:val="nil"/>
              <w:left w:val="nil"/>
              <w:bottom w:val="nil"/>
              <w:right w:val="nil"/>
            </w:tcBorders>
          </w:tcPr>
          <w:p w:rsidR="003A1DEE" w:rsidRPr="001C5DBC" w:rsidRDefault="003A1DEE" w:rsidP="00C15294">
            <w:pPr>
              <w:widowControl w:val="0"/>
              <w:autoSpaceDE w:val="0"/>
              <w:autoSpaceDN w:val="0"/>
              <w:adjustRightInd w:val="0"/>
              <w:spacing w:before="9" w:after="0" w:line="240" w:lineRule="auto"/>
              <w:ind w:left="163"/>
              <w:jc w:val="both"/>
              <w:rPr>
                <w:rFonts w:ascii="Times New Roman" w:hAnsi="Times New Roman" w:cs="Times New Roman"/>
                <w:sz w:val="24"/>
                <w:szCs w:val="24"/>
              </w:rPr>
            </w:pPr>
            <w:r w:rsidRPr="001C5DBC">
              <w:rPr>
                <w:rFonts w:ascii="Times New Roman" w:hAnsi="Times New Roman" w:cs="Times New Roman"/>
                <w:sz w:val="24"/>
                <w:szCs w:val="24"/>
              </w:rPr>
              <w:t>5</w:t>
            </w:r>
          </w:p>
        </w:tc>
        <w:tc>
          <w:tcPr>
            <w:tcW w:w="435" w:type="pct"/>
            <w:tcBorders>
              <w:top w:val="nil"/>
              <w:left w:val="nil"/>
              <w:bottom w:val="nil"/>
              <w:right w:val="nil"/>
            </w:tcBorders>
          </w:tcPr>
          <w:p w:rsidR="003A1DEE" w:rsidRPr="001C5DBC" w:rsidRDefault="003A1DEE" w:rsidP="00C15294">
            <w:pPr>
              <w:widowControl w:val="0"/>
              <w:autoSpaceDE w:val="0"/>
              <w:autoSpaceDN w:val="0"/>
              <w:adjustRightInd w:val="0"/>
              <w:spacing w:before="9" w:after="0" w:line="240" w:lineRule="auto"/>
              <w:ind w:left="200"/>
              <w:jc w:val="both"/>
              <w:rPr>
                <w:rFonts w:ascii="Times New Roman" w:hAnsi="Times New Roman" w:cs="Times New Roman"/>
                <w:sz w:val="24"/>
                <w:szCs w:val="24"/>
              </w:rPr>
            </w:pPr>
            <w:r w:rsidRPr="001C5DBC">
              <w:rPr>
                <w:rFonts w:ascii="Times New Roman" w:hAnsi="Times New Roman" w:cs="Times New Roman"/>
                <w:sz w:val="24"/>
                <w:szCs w:val="24"/>
              </w:rPr>
              <w:t>8</w:t>
            </w:r>
          </w:p>
        </w:tc>
        <w:tc>
          <w:tcPr>
            <w:tcW w:w="717" w:type="pct"/>
            <w:tcBorders>
              <w:top w:val="nil"/>
              <w:left w:val="nil"/>
              <w:bottom w:val="nil"/>
              <w:right w:val="nil"/>
            </w:tcBorders>
          </w:tcPr>
          <w:p w:rsidR="003A1DEE" w:rsidRPr="001C5DBC" w:rsidRDefault="003A1DEE" w:rsidP="00C15294">
            <w:pPr>
              <w:widowControl w:val="0"/>
              <w:autoSpaceDE w:val="0"/>
              <w:autoSpaceDN w:val="0"/>
              <w:adjustRightInd w:val="0"/>
              <w:spacing w:before="9" w:after="0" w:line="240" w:lineRule="auto"/>
              <w:ind w:left="162"/>
              <w:jc w:val="both"/>
              <w:rPr>
                <w:rFonts w:ascii="Times New Roman" w:hAnsi="Times New Roman" w:cs="Times New Roman"/>
                <w:sz w:val="24"/>
                <w:szCs w:val="24"/>
              </w:rPr>
            </w:pPr>
            <w:r w:rsidRPr="001C5DBC">
              <w:rPr>
                <w:rFonts w:ascii="Times New Roman" w:hAnsi="Times New Roman" w:cs="Times New Roman"/>
                <w:sz w:val="24"/>
                <w:szCs w:val="24"/>
              </w:rPr>
              <w:t>8</w:t>
            </w:r>
          </w:p>
        </w:tc>
      </w:tr>
      <w:tr w:rsidR="003A1DEE" w:rsidRPr="001C5DBC" w:rsidTr="00C15294">
        <w:trPr>
          <w:trHeight w:val="20"/>
        </w:trPr>
        <w:tc>
          <w:tcPr>
            <w:tcW w:w="348" w:type="pct"/>
            <w:tcBorders>
              <w:top w:val="nil"/>
              <w:left w:val="nil"/>
              <w:bottom w:val="nil"/>
              <w:right w:val="nil"/>
            </w:tcBorders>
          </w:tcPr>
          <w:p w:rsidR="003A1DEE" w:rsidRPr="001C5DBC" w:rsidRDefault="003A1DEE" w:rsidP="00C15294">
            <w:pPr>
              <w:widowControl w:val="0"/>
              <w:autoSpaceDE w:val="0"/>
              <w:autoSpaceDN w:val="0"/>
              <w:adjustRightInd w:val="0"/>
              <w:spacing w:before="17" w:after="0" w:line="240" w:lineRule="auto"/>
              <w:ind w:left="122"/>
              <w:jc w:val="both"/>
              <w:rPr>
                <w:rFonts w:ascii="Times New Roman" w:hAnsi="Times New Roman" w:cs="Times New Roman"/>
                <w:sz w:val="24"/>
                <w:szCs w:val="24"/>
              </w:rPr>
            </w:pPr>
            <w:r w:rsidRPr="001C5DBC">
              <w:rPr>
                <w:rFonts w:ascii="Times New Roman" w:hAnsi="Times New Roman" w:cs="Times New Roman"/>
                <w:spacing w:val="1"/>
                <w:sz w:val="24"/>
                <w:szCs w:val="24"/>
              </w:rPr>
              <w:t>2</w:t>
            </w:r>
            <w:r w:rsidRPr="001C5DBC">
              <w:rPr>
                <w:rFonts w:ascii="Times New Roman" w:hAnsi="Times New Roman" w:cs="Times New Roman"/>
                <w:sz w:val="24"/>
                <w:szCs w:val="24"/>
              </w:rPr>
              <w:t>1</w:t>
            </w:r>
          </w:p>
        </w:tc>
        <w:tc>
          <w:tcPr>
            <w:tcW w:w="669" w:type="pct"/>
            <w:tcBorders>
              <w:top w:val="nil"/>
              <w:left w:val="nil"/>
              <w:bottom w:val="nil"/>
              <w:right w:val="nil"/>
            </w:tcBorders>
          </w:tcPr>
          <w:p w:rsidR="003A1DEE" w:rsidRPr="001C5DBC" w:rsidRDefault="003A1DEE" w:rsidP="00C15294">
            <w:pPr>
              <w:widowControl w:val="0"/>
              <w:autoSpaceDE w:val="0"/>
              <w:autoSpaceDN w:val="0"/>
              <w:adjustRightInd w:val="0"/>
              <w:spacing w:before="17" w:after="0" w:line="240" w:lineRule="auto"/>
              <w:ind w:left="39"/>
              <w:jc w:val="both"/>
              <w:rPr>
                <w:rFonts w:ascii="Times New Roman" w:hAnsi="Times New Roman" w:cs="Times New Roman"/>
                <w:sz w:val="24"/>
                <w:szCs w:val="24"/>
              </w:rPr>
            </w:pPr>
            <w:r w:rsidRPr="001C5DBC">
              <w:rPr>
                <w:rFonts w:ascii="Times New Roman" w:hAnsi="Times New Roman" w:cs="Times New Roman"/>
                <w:spacing w:val="1"/>
                <w:sz w:val="24"/>
                <w:szCs w:val="24"/>
              </w:rPr>
              <w:t>ss</w:t>
            </w:r>
            <w:r w:rsidRPr="001C5DBC">
              <w:rPr>
                <w:rFonts w:ascii="Times New Roman" w:hAnsi="Times New Roman" w:cs="Times New Roman"/>
                <w:spacing w:val="-2"/>
                <w:sz w:val="24"/>
                <w:szCs w:val="24"/>
              </w:rPr>
              <w:t>r</w:t>
            </w:r>
            <w:r w:rsidRPr="001C5DBC">
              <w:rPr>
                <w:rFonts w:ascii="Times New Roman" w:hAnsi="Times New Roman" w:cs="Times New Roman"/>
                <w:sz w:val="24"/>
                <w:szCs w:val="24"/>
              </w:rPr>
              <w:t>A</w:t>
            </w:r>
            <w:r w:rsidRPr="001C5DBC">
              <w:rPr>
                <w:rFonts w:ascii="Times New Roman" w:hAnsi="Times New Roman" w:cs="Times New Roman"/>
                <w:spacing w:val="-1"/>
                <w:sz w:val="24"/>
                <w:szCs w:val="24"/>
              </w:rPr>
              <w:t>883</w:t>
            </w:r>
            <w:r w:rsidRPr="001C5DBC">
              <w:rPr>
                <w:rFonts w:ascii="Times New Roman" w:hAnsi="Times New Roman" w:cs="Times New Roman"/>
                <w:sz w:val="24"/>
                <w:szCs w:val="24"/>
              </w:rPr>
              <w:t>7</w:t>
            </w:r>
          </w:p>
        </w:tc>
        <w:tc>
          <w:tcPr>
            <w:tcW w:w="579" w:type="pct"/>
            <w:tcBorders>
              <w:top w:val="nil"/>
              <w:left w:val="nil"/>
              <w:bottom w:val="nil"/>
              <w:right w:val="nil"/>
            </w:tcBorders>
          </w:tcPr>
          <w:p w:rsidR="003A1DEE" w:rsidRPr="001C5DBC" w:rsidRDefault="003A1DEE" w:rsidP="00C15294">
            <w:pPr>
              <w:widowControl w:val="0"/>
              <w:autoSpaceDE w:val="0"/>
              <w:autoSpaceDN w:val="0"/>
              <w:adjustRightInd w:val="0"/>
              <w:spacing w:before="17" w:after="0" w:line="240" w:lineRule="auto"/>
              <w:ind w:left="109"/>
              <w:jc w:val="both"/>
              <w:rPr>
                <w:rFonts w:ascii="Times New Roman" w:hAnsi="Times New Roman" w:cs="Times New Roman"/>
                <w:sz w:val="24"/>
                <w:szCs w:val="24"/>
              </w:rPr>
            </w:pPr>
            <w:r w:rsidRPr="001C5DBC">
              <w:rPr>
                <w:rFonts w:ascii="Times New Roman" w:hAnsi="Times New Roman" w:cs="Times New Roman"/>
                <w:spacing w:val="1"/>
                <w:sz w:val="24"/>
                <w:szCs w:val="24"/>
              </w:rPr>
              <w:t>1</w:t>
            </w:r>
            <w:r w:rsidRPr="001C5DBC">
              <w:rPr>
                <w:rFonts w:ascii="Times New Roman" w:hAnsi="Times New Roman" w:cs="Times New Roman"/>
                <w:spacing w:val="-1"/>
                <w:sz w:val="24"/>
                <w:szCs w:val="24"/>
              </w:rPr>
              <w:t>4</w:t>
            </w:r>
            <w:r w:rsidRPr="001C5DBC">
              <w:rPr>
                <w:rFonts w:ascii="Times New Roman" w:hAnsi="Times New Roman" w:cs="Times New Roman"/>
                <w:spacing w:val="1"/>
                <w:sz w:val="24"/>
                <w:szCs w:val="24"/>
              </w:rPr>
              <w:t>8</w:t>
            </w:r>
            <w:r w:rsidRPr="001C5DBC">
              <w:rPr>
                <w:rFonts w:ascii="Times New Roman" w:hAnsi="Times New Roman" w:cs="Times New Roman"/>
                <w:spacing w:val="-2"/>
                <w:sz w:val="24"/>
                <w:szCs w:val="24"/>
              </w:rPr>
              <w:t>-</w:t>
            </w:r>
            <w:r w:rsidRPr="001C5DBC">
              <w:rPr>
                <w:rFonts w:ascii="Times New Roman" w:hAnsi="Times New Roman" w:cs="Times New Roman"/>
                <w:spacing w:val="-1"/>
                <w:sz w:val="24"/>
                <w:szCs w:val="24"/>
              </w:rPr>
              <w:t>16</w:t>
            </w:r>
            <w:r w:rsidRPr="001C5DBC">
              <w:rPr>
                <w:rFonts w:ascii="Times New Roman" w:hAnsi="Times New Roman" w:cs="Times New Roman"/>
                <w:sz w:val="24"/>
                <w:szCs w:val="24"/>
              </w:rPr>
              <w:t>5</w:t>
            </w:r>
          </w:p>
        </w:tc>
        <w:tc>
          <w:tcPr>
            <w:tcW w:w="436" w:type="pct"/>
            <w:tcBorders>
              <w:top w:val="nil"/>
              <w:left w:val="nil"/>
              <w:bottom w:val="nil"/>
              <w:right w:val="nil"/>
            </w:tcBorders>
          </w:tcPr>
          <w:p w:rsidR="003A1DEE" w:rsidRPr="001C5DBC" w:rsidRDefault="003A1DEE" w:rsidP="00C15294">
            <w:pPr>
              <w:widowControl w:val="0"/>
              <w:autoSpaceDE w:val="0"/>
              <w:autoSpaceDN w:val="0"/>
              <w:adjustRightInd w:val="0"/>
              <w:spacing w:before="17" w:after="0" w:line="240" w:lineRule="auto"/>
              <w:ind w:left="224" w:right="345"/>
              <w:jc w:val="both"/>
              <w:rPr>
                <w:rFonts w:ascii="Times New Roman" w:hAnsi="Times New Roman" w:cs="Times New Roman"/>
                <w:sz w:val="24"/>
                <w:szCs w:val="24"/>
              </w:rPr>
            </w:pPr>
            <w:r w:rsidRPr="001C5DBC">
              <w:rPr>
                <w:rFonts w:ascii="Times New Roman" w:hAnsi="Times New Roman" w:cs="Times New Roman"/>
                <w:sz w:val="24"/>
                <w:szCs w:val="24"/>
              </w:rPr>
              <w:t>5</w:t>
            </w:r>
          </w:p>
        </w:tc>
        <w:tc>
          <w:tcPr>
            <w:tcW w:w="672" w:type="pct"/>
            <w:tcBorders>
              <w:top w:val="nil"/>
              <w:left w:val="nil"/>
              <w:bottom w:val="nil"/>
              <w:right w:val="nil"/>
            </w:tcBorders>
          </w:tcPr>
          <w:p w:rsidR="003A1DEE" w:rsidRPr="001C5DBC" w:rsidRDefault="003A1DEE" w:rsidP="00C15294">
            <w:pPr>
              <w:widowControl w:val="0"/>
              <w:autoSpaceDE w:val="0"/>
              <w:autoSpaceDN w:val="0"/>
              <w:adjustRightInd w:val="0"/>
              <w:spacing w:before="17" w:after="0" w:line="240" w:lineRule="auto"/>
              <w:ind w:left="108"/>
              <w:jc w:val="both"/>
              <w:rPr>
                <w:rFonts w:ascii="Times New Roman" w:hAnsi="Times New Roman" w:cs="Times New Roman"/>
                <w:sz w:val="24"/>
                <w:szCs w:val="24"/>
              </w:rPr>
            </w:pPr>
            <w:r w:rsidRPr="001C5DBC">
              <w:rPr>
                <w:rFonts w:ascii="Times New Roman" w:hAnsi="Times New Roman" w:cs="Times New Roman"/>
                <w:sz w:val="24"/>
                <w:szCs w:val="24"/>
              </w:rPr>
              <w:t>5</w:t>
            </w:r>
          </w:p>
        </w:tc>
        <w:tc>
          <w:tcPr>
            <w:tcW w:w="376" w:type="pct"/>
            <w:tcBorders>
              <w:top w:val="nil"/>
              <w:left w:val="nil"/>
              <w:bottom w:val="nil"/>
              <w:right w:val="nil"/>
            </w:tcBorders>
          </w:tcPr>
          <w:p w:rsidR="003A1DEE" w:rsidRPr="001C5DBC" w:rsidRDefault="003A1DEE" w:rsidP="00C15294">
            <w:pPr>
              <w:widowControl w:val="0"/>
              <w:autoSpaceDE w:val="0"/>
              <w:autoSpaceDN w:val="0"/>
              <w:adjustRightInd w:val="0"/>
              <w:spacing w:before="17" w:after="0" w:line="240" w:lineRule="auto"/>
              <w:ind w:left="106"/>
              <w:jc w:val="both"/>
              <w:rPr>
                <w:rFonts w:ascii="Times New Roman" w:hAnsi="Times New Roman" w:cs="Times New Roman"/>
                <w:sz w:val="24"/>
                <w:szCs w:val="24"/>
              </w:rPr>
            </w:pPr>
            <w:r w:rsidRPr="001C5DBC">
              <w:rPr>
                <w:rFonts w:ascii="Times New Roman" w:hAnsi="Times New Roman" w:cs="Times New Roman"/>
                <w:sz w:val="24"/>
                <w:szCs w:val="24"/>
              </w:rPr>
              <w:t>3</w:t>
            </w:r>
          </w:p>
        </w:tc>
        <w:tc>
          <w:tcPr>
            <w:tcW w:w="767" w:type="pct"/>
            <w:tcBorders>
              <w:top w:val="nil"/>
              <w:left w:val="nil"/>
              <w:bottom w:val="nil"/>
              <w:right w:val="nil"/>
            </w:tcBorders>
          </w:tcPr>
          <w:p w:rsidR="003A1DEE" w:rsidRPr="001C5DBC" w:rsidRDefault="003A1DEE" w:rsidP="00C15294">
            <w:pPr>
              <w:widowControl w:val="0"/>
              <w:autoSpaceDE w:val="0"/>
              <w:autoSpaceDN w:val="0"/>
              <w:adjustRightInd w:val="0"/>
              <w:spacing w:before="17" w:after="0" w:line="240" w:lineRule="auto"/>
              <w:ind w:left="163"/>
              <w:jc w:val="both"/>
              <w:rPr>
                <w:rFonts w:ascii="Times New Roman" w:hAnsi="Times New Roman" w:cs="Times New Roman"/>
                <w:sz w:val="24"/>
                <w:szCs w:val="24"/>
              </w:rPr>
            </w:pPr>
            <w:r w:rsidRPr="001C5DBC">
              <w:rPr>
                <w:rFonts w:ascii="Times New Roman" w:hAnsi="Times New Roman" w:cs="Times New Roman"/>
                <w:sz w:val="24"/>
                <w:szCs w:val="24"/>
              </w:rPr>
              <w:t>3</w:t>
            </w:r>
          </w:p>
        </w:tc>
        <w:tc>
          <w:tcPr>
            <w:tcW w:w="435" w:type="pct"/>
            <w:tcBorders>
              <w:top w:val="nil"/>
              <w:left w:val="nil"/>
              <w:bottom w:val="nil"/>
              <w:right w:val="nil"/>
            </w:tcBorders>
          </w:tcPr>
          <w:p w:rsidR="003A1DEE" w:rsidRPr="001C5DBC" w:rsidRDefault="003A1DEE" w:rsidP="00C15294">
            <w:pPr>
              <w:widowControl w:val="0"/>
              <w:autoSpaceDE w:val="0"/>
              <w:autoSpaceDN w:val="0"/>
              <w:adjustRightInd w:val="0"/>
              <w:spacing w:before="17" w:after="0" w:line="240" w:lineRule="auto"/>
              <w:ind w:left="200"/>
              <w:jc w:val="both"/>
              <w:rPr>
                <w:rFonts w:ascii="Times New Roman" w:hAnsi="Times New Roman" w:cs="Times New Roman"/>
                <w:sz w:val="24"/>
                <w:szCs w:val="24"/>
              </w:rPr>
            </w:pPr>
            <w:r w:rsidRPr="001C5DBC">
              <w:rPr>
                <w:rFonts w:ascii="Times New Roman" w:hAnsi="Times New Roman" w:cs="Times New Roman"/>
                <w:sz w:val="24"/>
                <w:szCs w:val="24"/>
              </w:rPr>
              <w:t>5</w:t>
            </w:r>
          </w:p>
        </w:tc>
        <w:tc>
          <w:tcPr>
            <w:tcW w:w="717" w:type="pct"/>
            <w:tcBorders>
              <w:top w:val="nil"/>
              <w:left w:val="nil"/>
              <w:bottom w:val="nil"/>
              <w:right w:val="nil"/>
            </w:tcBorders>
          </w:tcPr>
          <w:p w:rsidR="003A1DEE" w:rsidRPr="001C5DBC" w:rsidRDefault="003A1DEE" w:rsidP="00C15294">
            <w:pPr>
              <w:widowControl w:val="0"/>
              <w:autoSpaceDE w:val="0"/>
              <w:autoSpaceDN w:val="0"/>
              <w:adjustRightInd w:val="0"/>
              <w:spacing w:before="17" w:after="0" w:line="240" w:lineRule="auto"/>
              <w:ind w:left="162"/>
              <w:jc w:val="both"/>
              <w:rPr>
                <w:rFonts w:ascii="Times New Roman" w:hAnsi="Times New Roman" w:cs="Times New Roman"/>
                <w:sz w:val="24"/>
                <w:szCs w:val="24"/>
              </w:rPr>
            </w:pPr>
            <w:r w:rsidRPr="001C5DBC">
              <w:rPr>
                <w:rFonts w:ascii="Times New Roman" w:hAnsi="Times New Roman" w:cs="Times New Roman"/>
                <w:sz w:val="24"/>
                <w:szCs w:val="24"/>
              </w:rPr>
              <w:t>5</w:t>
            </w:r>
          </w:p>
        </w:tc>
      </w:tr>
      <w:tr w:rsidR="003A1DEE" w:rsidRPr="001C5DBC" w:rsidTr="00C15294">
        <w:trPr>
          <w:trHeight w:val="20"/>
        </w:trPr>
        <w:tc>
          <w:tcPr>
            <w:tcW w:w="348" w:type="pct"/>
            <w:tcBorders>
              <w:top w:val="nil"/>
              <w:left w:val="nil"/>
              <w:bottom w:val="nil"/>
              <w:right w:val="nil"/>
            </w:tcBorders>
          </w:tcPr>
          <w:p w:rsidR="003A1DEE" w:rsidRPr="001C5DBC" w:rsidRDefault="003A1DEE" w:rsidP="00C15294">
            <w:pPr>
              <w:widowControl w:val="0"/>
              <w:autoSpaceDE w:val="0"/>
              <w:autoSpaceDN w:val="0"/>
              <w:adjustRightInd w:val="0"/>
              <w:spacing w:before="9" w:after="0" w:line="240" w:lineRule="auto"/>
              <w:ind w:left="122"/>
              <w:jc w:val="both"/>
              <w:rPr>
                <w:rFonts w:ascii="Times New Roman" w:hAnsi="Times New Roman" w:cs="Times New Roman"/>
                <w:sz w:val="24"/>
                <w:szCs w:val="24"/>
              </w:rPr>
            </w:pPr>
            <w:r w:rsidRPr="001C5DBC">
              <w:rPr>
                <w:rFonts w:ascii="Times New Roman" w:hAnsi="Times New Roman" w:cs="Times New Roman"/>
                <w:spacing w:val="1"/>
                <w:sz w:val="24"/>
                <w:szCs w:val="24"/>
              </w:rPr>
              <w:t>2</w:t>
            </w:r>
            <w:r w:rsidRPr="001C5DBC">
              <w:rPr>
                <w:rFonts w:ascii="Times New Roman" w:hAnsi="Times New Roman" w:cs="Times New Roman"/>
                <w:sz w:val="24"/>
                <w:szCs w:val="24"/>
              </w:rPr>
              <w:t>2</w:t>
            </w:r>
          </w:p>
        </w:tc>
        <w:tc>
          <w:tcPr>
            <w:tcW w:w="669" w:type="pct"/>
            <w:tcBorders>
              <w:top w:val="nil"/>
              <w:left w:val="nil"/>
              <w:bottom w:val="nil"/>
              <w:right w:val="nil"/>
            </w:tcBorders>
          </w:tcPr>
          <w:p w:rsidR="003A1DEE" w:rsidRPr="001C5DBC" w:rsidRDefault="003A1DEE" w:rsidP="00C15294">
            <w:pPr>
              <w:widowControl w:val="0"/>
              <w:autoSpaceDE w:val="0"/>
              <w:autoSpaceDN w:val="0"/>
              <w:adjustRightInd w:val="0"/>
              <w:spacing w:before="9" w:after="0" w:line="240" w:lineRule="auto"/>
              <w:ind w:left="39"/>
              <w:jc w:val="both"/>
              <w:rPr>
                <w:rFonts w:ascii="Times New Roman" w:hAnsi="Times New Roman" w:cs="Times New Roman"/>
                <w:sz w:val="24"/>
                <w:szCs w:val="24"/>
              </w:rPr>
            </w:pPr>
            <w:r w:rsidRPr="001C5DBC">
              <w:rPr>
                <w:rFonts w:ascii="Times New Roman" w:hAnsi="Times New Roman" w:cs="Times New Roman"/>
                <w:spacing w:val="1"/>
                <w:sz w:val="24"/>
                <w:szCs w:val="24"/>
              </w:rPr>
              <w:t>ss</w:t>
            </w:r>
            <w:r w:rsidRPr="001C5DBC">
              <w:rPr>
                <w:rFonts w:ascii="Times New Roman" w:hAnsi="Times New Roman" w:cs="Times New Roman"/>
                <w:spacing w:val="-2"/>
                <w:sz w:val="24"/>
                <w:szCs w:val="24"/>
              </w:rPr>
              <w:t>r</w:t>
            </w:r>
            <w:r w:rsidRPr="001C5DBC">
              <w:rPr>
                <w:rFonts w:ascii="Times New Roman" w:hAnsi="Times New Roman" w:cs="Times New Roman"/>
                <w:sz w:val="24"/>
                <w:szCs w:val="24"/>
              </w:rPr>
              <w:t>A</w:t>
            </w:r>
            <w:r w:rsidRPr="001C5DBC">
              <w:rPr>
                <w:rFonts w:ascii="Times New Roman" w:hAnsi="Times New Roman" w:cs="Times New Roman"/>
                <w:spacing w:val="-1"/>
                <w:sz w:val="24"/>
                <w:szCs w:val="24"/>
              </w:rPr>
              <w:t>884</w:t>
            </w:r>
            <w:r w:rsidRPr="001C5DBC">
              <w:rPr>
                <w:rFonts w:ascii="Times New Roman" w:hAnsi="Times New Roman" w:cs="Times New Roman"/>
                <w:sz w:val="24"/>
                <w:szCs w:val="24"/>
              </w:rPr>
              <w:t>7</w:t>
            </w:r>
          </w:p>
        </w:tc>
        <w:tc>
          <w:tcPr>
            <w:tcW w:w="579" w:type="pct"/>
            <w:tcBorders>
              <w:top w:val="nil"/>
              <w:left w:val="nil"/>
              <w:bottom w:val="nil"/>
              <w:right w:val="nil"/>
            </w:tcBorders>
          </w:tcPr>
          <w:p w:rsidR="003A1DEE" w:rsidRPr="001C5DBC" w:rsidRDefault="003A1DEE" w:rsidP="00C15294">
            <w:pPr>
              <w:widowControl w:val="0"/>
              <w:autoSpaceDE w:val="0"/>
              <w:autoSpaceDN w:val="0"/>
              <w:adjustRightInd w:val="0"/>
              <w:spacing w:before="9" w:after="0" w:line="240" w:lineRule="auto"/>
              <w:ind w:left="109"/>
              <w:jc w:val="both"/>
              <w:rPr>
                <w:rFonts w:ascii="Times New Roman" w:hAnsi="Times New Roman" w:cs="Times New Roman"/>
                <w:sz w:val="24"/>
                <w:szCs w:val="24"/>
              </w:rPr>
            </w:pPr>
            <w:r w:rsidRPr="001C5DBC">
              <w:rPr>
                <w:rFonts w:ascii="Times New Roman" w:hAnsi="Times New Roman" w:cs="Times New Roman"/>
                <w:spacing w:val="1"/>
                <w:sz w:val="24"/>
                <w:szCs w:val="24"/>
              </w:rPr>
              <w:t>1</w:t>
            </w:r>
            <w:r w:rsidRPr="001C5DBC">
              <w:rPr>
                <w:rFonts w:ascii="Times New Roman" w:hAnsi="Times New Roman" w:cs="Times New Roman"/>
                <w:spacing w:val="-1"/>
                <w:sz w:val="24"/>
                <w:szCs w:val="24"/>
              </w:rPr>
              <w:t>5</w:t>
            </w:r>
            <w:r w:rsidRPr="001C5DBC">
              <w:rPr>
                <w:rFonts w:ascii="Times New Roman" w:hAnsi="Times New Roman" w:cs="Times New Roman"/>
                <w:spacing w:val="1"/>
                <w:sz w:val="24"/>
                <w:szCs w:val="24"/>
              </w:rPr>
              <w:t>9</w:t>
            </w:r>
            <w:r w:rsidRPr="001C5DBC">
              <w:rPr>
                <w:rFonts w:ascii="Times New Roman" w:hAnsi="Times New Roman" w:cs="Times New Roman"/>
                <w:spacing w:val="-2"/>
                <w:sz w:val="24"/>
                <w:szCs w:val="24"/>
              </w:rPr>
              <w:t>-</w:t>
            </w:r>
            <w:r w:rsidRPr="001C5DBC">
              <w:rPr>
                <w:rFonts w:ascii="Times New Roman" w:hAnsi="Times New Roman" w:cs="Times New Roman"/>
                <w:spacing w:val="-1"/>
                <w:sz w:val="24"/>
                <w:szCs w:val="24"/>
              </w:rPr>
              <w:t>19</w:t>
            </w:r>
            <w:r w:rsidRPr="001C5DBC">
              <w:rPr>
                <w:rFonts w:ascii="Times New Roman" w:hAnsi="Times New Roman" w:cs="Times New Roman"/>
                <w:sz w:val="24"/>
                <w:szCs w:val="24"/>
              </w:rPr>
              <w:t>2</w:t>
            </w:r>
          </w:p>
        </w:tc>
        <w:tc>
          <w:tcPr>
            <w:tcW w:w="436" w:type="pct"/>
            <w:tcBorders>
              <w:top w:val="nil"/>
              <w:left w:val="nil"/>
              <w:bottom w:val="nil"/>
              <w:right w:val="nil"/>
            </w:tcBorders>
          </w:tcPr>
          <w:p w:rsidR="003A1DEE" w:rsidRPr="001C5DBC" w:rsidRDefault="003A1DEE" w:rsidP="00C15294">
            <w:pPr>
              <w:widowControl w:val="0"/>
              <w:autoSpaceDE w:val="0"/>
              <w:autoSpaceDN w:val="0"/>
              <w:adjustRightInd w:val="0"/>
              <w:spacing w:before="9" w:after="0" w:line="240" w:lineRule="auto"/>
              <w:ind w:left="224" w:right="268"/>
              <w:jc w:val="both"/>
              <w:rPr>
                <w:rFonts w:ascii="Times New Roman" w:hAnsi="Times New Roman" w:cs="Times New Roman"/>
                <w:sz w:val="24"/>
                <w:szCs w:val="24"/>
              </w:rPr>
            </w:pPr>
            <w:r w:rsidRPr="001C5DBC">
              <w:rPr>
                <w:rFonts w:ascii="Times New Roman" w:hAnsi="Times New Roman" w:cs="Times New Roman"/>
                <w:spacing w:val="1"/>
                <w:sz w:val="24"/>
                <w:szCs w:val="24"/>
              </w:rPr>
              <w:t>1</w:t>
            </w:r>
            <w:r w:rsidRPr="001C5DBC">
              <w:rPr>
                <w:rFonts w:ascii="Times New Roman" w:hAnsi="Times New Roman" w:cs="Times New Roman"/>
                <w:sz w:val="24"/>
                <w:szCs w:val="24"/>
              </w:rPr>
              <w:t>0</w:t>
            </w:r>
          </w:p>
        </w:tc>
        <w:tc>
          <w:tcPr>
            <w:tcW w:w="672" w:type="pct"/>
            <w:tcBorders>
              <w:top w:val="nil"/>
              <w:left w:val="nil"/>
              <w:bottom w:val="nil"/>
              <w:right w:val="nil"/>
            </w:tcBorders>
          </w:tcPr>
          <w:p w:rsidR="003A1DEE" w:rsidRPr="001C5DBC" w:rsidRDefault="003A1DEE" w:rsidP="00C15294">
            <w:pPr>
              <w:widowControl w:val="0"/>
              <w:autoSpaceDE w:val="0"/>
              <w:autoSpaceDN w:val="0"/>
              <w:adjustRightInd w:val="0"/>
              <w:spacing w:before="9" w:after="0" w:line="240" w:lineRule="auto"/>
              <w:ind w:left="108"/>
              <w:jc w:val="both"/>
              <w:rPr>
                <w:rFonts w:ascii="Times New Roman" w:hAnsi="Times New Roman" w:cs="Times New Roman"/>
                <w:sz w:val="24"/>
                <w:szCs w:val="24"/>
              </w:rPr>
            </w:pPr>
            <w:r w:rsidRPr="001C5DBC">
              <w:rPr>
                <w:rFonts w:ascii="Times New Roman" w:hAnsi="Times New Roman" w:cs="Times New Roman"/>
                <w:spacing w:val="1"/>
                <w:sz w:val="24"/>
                <w:szCs w:val="24"/>
              </w:rPr>
              <w:t>1</w:t>
            </w:r>
            <w:r w:rsidRPr="001C5DBC">
              <w:rPr>
                <w:rFonts w:ascii="Times New Roman" w:hAnsi="Times New Roman" w:cs="Times New Roman"/>
                <w:sz w:val="24"/>
                <w:szCs w:val="24"/>
              </w:rPr>
              <w:t>0</w:t>
            </w:r>
          </w:p>
        </w:tc>
        <w:tc>
          <w:tcPr>
            <w:tcW w:w="376" w:type="pct"/>
            <w:tcBorders>
              <w:top w:val="nil"/>
              <w:left w:val="nil"/>
              <w:bottom w:val="nil"/>
              <w:right w:val="nil"/>
            </w:tcBorders>
          </w:tcPr>
          <w:p w:rsidR="003A1DEE" w:rsidRPr="001C5DBC" w:rsidRDefault="003A1DEE" w:rsidP="00C15294">
            <w:pPr>
              <w:widowControl w:val="0"/>
              <w:autoSpaceDE w:val="0"/>
              <w:autoSpaceDN w:val="0"/>
              <w:adjustRightInd w:val="0"/>
              <w:spacing w:before="9" w:after="0" w:line="240" w:lineRule="auto"/>
              <w:ind w:left="106"/>
              <w:jc w:val="both"/>
              <w:rPr>
                <w:rFonts w:ascii="Times New Roman" w:hAnsi="Times New Roman" w:cs="Times New Roman"/>
                <w:sz w:val="24"/>
                <w:szCs w:val="24"/>
              </w:rPr>
            </w:pPr>
            <w:r w:rsidRPr="001C5DBC">
              <w:rPr>
                <w:rFonts w:ascii="Times New Roman" w:hAnsi="Times New Roman" w:cs="Times New Roman"/>
                <w:sz w:val="24"/>
                <w:szCs w:val="24"/>
              </w:rPr>
              <w:t>3</w:t>
            </w:r>
          </w:p>
        </w:tc>
        <w:tc>
          <w:tcPr>
            <w:tcW w:w="767" w:type="pct"/>
            <w:tcBorders>
              <w:top w:val="nil"/>
              <w:left w:val="nil"/>
              <w:bottom w:val="nil"/>
              <w:right w:val="nil"/>
            </w:tcBorders>
          </w:tcPr>
          <w:p w:rsidR="003A1DEE" w:rsidRPr="001C5DBC" w:rsidRDefault="003A1DEE" w:rsidP="00C15294">
            <w:pPr>
              <w:widowControl w:val="0"/>
              <w:autoSpaceDE w:val="0"/>
              <w:autoSpaceDN w:val="0"/>
              <w:adjustRightInd w:val="0"/>
              <w:spacing w:before="9" w:after="0" w:line="240" w:lineRule="auto"/>
              <w:ind w:left="163"/>
              <w:jc w:val="both"/>
              <w:rPr>
                <w:rFonts w:ascii="Times New Roman" w:hAnsi="Times New Roman" w:cs="Times New Roman"/>
                <w:sz w:val="24"/>
                <w:szCs w:val="24"/>
              </w:rPr>
            </w:pPr>
            <w:r w:rsidRPr="001C5DBC">
              <w:rPr>
                <w:rFonts w:ascii="Times New Roman" w:hAnsi="Times New Roman" w:cs="Times New Roman"/>
                <w:sz w:val="24"/>
                <w:szCs w:val="24"/>
              </w:rPr>
              <w:t>2</w:t>
            </w:r>
          </w:p>
        </w:tc>
        <w:tc>
          <w:tcPr>
            <w:tcW w:w="435" w:type="pct"/>
            <w:tcBorders>
              <w:top w:val="nil"/>
              <w:left w:val="nil"/>
              <w:bottom w:val="nil"/>
              <w:right w:val="nil"/>
            </w:tcBorders>
          </w:tcPr>
          <w:p w:rsidR="003A1DEE" w:rsidRPr="001C5DBC" w:rsidRDefault="003A1DEE" w:rsidP="00C15294">
            <w:pPr>
              <w:widowControl w:val="0"/>
              <w:autoSpaceDE w:val="0"/>
              <w:autoSpaceDN w:val="0"/>
              <w:adjustRightInd w:val="0"/>
              <w:spacing w:before="9" w:after="0" w:line="240" w:lineRule="auto"/>
              <w:ind w:left="200"/>
              <w:jc w:val="both"/>
              <w:rPr>
                <w:rFonts w:ascii="Times New Roman" w:hAnsi="Times New Roman" w:cs="Times New Roman"/>
                <w:sz w:val="24"/>
                <w:szCs w:val="24"/>
              </w:rPr>
            </w:pPr>
            <w:r w:rsidRPr="001C5DBC">
              <w:rPr>
                <w:rFonts w:ascii="Times New Roman" w:hAnsi="Times New Roman" w:cs="Times New Roman"/>
                <w:spacing w:val="1"/>
                <w:sz w:val="24"/>
                <w:szCs w:val="24"/>
              </w:rPr>
              <w:t>1</w:t>
            </w:r>
            <w:r w:rsidRPr="001C5DBC">
              <w:rPr>
                <w:rFonts w:ascii="Times New Roman" w:hAnsi="Times New Roman" w:cs="Times New Roman"/>
                <w:sz w:val="24"/>
                <w:szCs w:val="24"/>
              </w:rPr>
              <w:t>0</w:t>
            </w:r>
          </w:p>
        </w:tc>
        <w:tc>
          <w:tcPr>
            <w:tcW w:w="717" w:type="pct"/>
            <w:tcBorders>
              <w:top w:val="nil"/>
              <w:left w:val="nil"/>
              <w:bottom w:val="nil"/>
              <w:right w:val="nil"/>
            </w:tcBorders>
          </w:tcPr>
          <w:p w:rsidR="003A1DEE" w:rsidRPr="001C5DBC" w:rsidRDefault="003A1DEE" w:rsidP="00C15294">
            <w:pPr>
              <w:widowControl w:val="0"/>
              <w:autoSpaceDE w:val="0"/>
              <w:autoSpaceDN w:val="0"/>
              <w:adjustRightInd w:val="0"/>
              <w:spacing w:before="9" w:after="0" w:line="240" w:lineRule="auto"/>
              <w:ind w:left="162"/>
              <w:jc w:val="both"/>
              <w:rPr>
                <w:rFonts w:ascii="Times New Roman" w:hAnsi="Times New Roman" w:cs="Times New Roman"/>
                <w:sz w:val="24"/>
                <w:szCs w:val="24"/>
              </w:rPr>
            </w:pPr>
            <w:r w:rsidRPr="001C5DBC">
              <w:rPr>
                <w:rFonts w:ascii="Times New Roman" w:hAnsi="Times New Roman" w:cs="Times New Roman"/>
                <w:spacing w:val="1"/>
                <w:sz w:val="24"/>
                <w:szCs w:val="24"/>
              </w:rPr>
              <w:t>1</w:t>
            </w:r>
            <w:r w:rsidRPr="001C5DBC">
              <w:rPr>
                <w:rFonts w:ascii="Times New Roman" w:hAnsi="Times New Roman" w:cs="Times New Roman"/>
                <w:sz w:val="24"/>
                <w:szCs w:val="24"/>
              </w:rPr>
              <w:t>0</w:t>
            </w:r>
          </w:p>
        </w:tc>
      </w:tr>
      <w:tr w:rsidR="003A1DEE" w:rsidRPr="001C5DBC" w:rsidTr="00C15294">
        <w:trPr>
          <w:trHeight w:val="20"/>
        </w:trPr>
        <w:tc>
          <w:tcPr>
            <w:tcW w:w="348" w:type="pct"/>
            <w:tcBorders>
              <w:top w:val="nil"/>
              <w:left w:val="nil"/>
              <w:bottom w:val="nil"/>
              <w:right w:val="nil"/>
            </w:tcBorders>
          </w:tcPr>
          <w:p w:rsidR="003A1DEE" w:rsidRPr="001C5DBC" w:rsidRDefault="003A1DEE" w:rsidP="00C15294">
            <w:pPr>
              <w:widowControl w:val="0"/>
              <w:autoSpaceDE w:val="0"/>
              <w:autoSpaceDN w:val="0"/>
              <w:adjustRightInd w:val="0"/>
              <w:spacing w:before="9" w:after="0" w:line="240" w:lineRule="auto"/>
              <w:ind w:left="122"/>
              <w:jc w:val="both"/>
              <w:rPr>
                <w:rFonts w:ascii="Times New Roman" w:hAnsi="Times New Roman" w:cs="Times New Roman"/>
                <w:sz w:val="24"/>
                <w:szCs w:val="24"/>
              </w:rPr>
            </w:pPr>
            <w:r w:rsidRPr="001C5DBC">
              <w:rPr>
                <w:rFonts w:ascii="Times New Roman" w:hAnsi="Times New Roman" w:cs="Times New Roman"/>
                <w:spacing w:val="1"/>
                <w:sz w:val="24"/>
                <w:szCs w:val="24"/>
              </w:rPr>
              <w:t>2</w:t>
            </w:r>
            <w:r w:rsidRPr="001C5DBC">
              <w:rPr>
                <w:rFonts w:ascii="Times New Roman" w:hAnsi="Times New Roman" w:cs="Times New Roman"/>
                <w:sz w:val="24"/>
                <w:szCs w:val="24"/>
              </w:rPr>
              <w:t>3</w:t>
            </w:r>
          </w:p>
        </w:tc>
        <w:tc>
          <w:tcPr>
            <w:tcW w:w="669" w:type="pct"/>
            <w:tcBorders>
              <w:top w:val="nil"/>
              <w:left w:val="nil"/>
              <w:bottom w:val="nil"/>
              <w:right w:val="nil"/>
            </w:tcBorders>
          </w:tcPr>
          <w:p w:rsidR="003A1DEE" w:rsidRPr="001C5DBC" w:rsidRDefault="003A1DEE" w:rsidP="00C15294">
            <w:pPr>
              <w:widowControl w:val="0"/>
              <w:autoSpaceDE w:val="0"/>
              <w:autoSpaceDN w:val="0"/>
              <w:adjustRightInd w:val="0"/>
              <w:spacing w:before="9" w:after="0" w:line="240" w:lineRule="auto"/>
              <w:ind w:left="39"/>
              <w:jc w:val="both"/>
              <w:rPr>
                <w:rFonts w:ascii="Times New Roman" w:hAnsi="Times New Roman" w:cs="Times New Roman"/>
                <w:sz w:val="24"/>
                <w:szCs w:val="24"/>
              </w:rPr>
            </w:pPr>
            <w:r w:rsidRPr="001C5DBC">
              <w:rPr>
                <w:rFonts w:ascii="Times New Roman" w:hAnsi="Times New Roman" w:cs="Times New Roman"/>
                <w:spacing w:val="1"/>
                <w:sz w:val="24"/>
                <w:szCs w:val="24"/>
              </w:rPr>
              <w:t>ss</w:t>
            </w:r>
            <w:r w:rsidRPr="001C5DBC">
              <w:rPr>
                <w:rFonts w:ascii="Times New Roman" w:hAnsi="Times New Roman" w:cs="Times New Roman"/>
                <w:spacing w:val="-2"/>
                <w:sz w:val="24"/>
                <w:szCs w:val="24"/>
              </w:rPr>
              <w:t>r</w:t>
            </w:r>
            <w:r w:rsidRPr="001C5DBC">
              <w:rPr>
                <w:rFonts w:ascii="Times New Roman" w:hAnsi="Times New Roman" w:cs="Times New Roman"/>
                <w:sz w:val="24"/>
                <w:szCs w:val="24"/>
              </w:rPr>
              <w:t>R</w:t>
            </w:r>
            <w:r w:rsidRPr="001C5DBC">
              <w:rPr>
                <w:rFonts w:ascii="Times New Roman" w:hAnsi="Times New Roman" w:cs="Times New Roman"/>
                <w:spacing w:val="-1"/>
                <w:sz w:val="24"/>
                <w:szCs w:val="24"/>
              </w:rPr>
              <w:t>10</w:t>
            </w:r>
            <w:r w:rsidRPr="001C5DBC">
              <w:rPr>
                <w:rFonts w:ascii="Times New Roman" w:hAnsi="Times New Roman" w:cs="Times New Roman"/>
                <w:sz w:val="24"/>
                <w:szCs w:val="24"/>
              </w:rPr>
              <w:t>5</w:t>
            </w:r>
          </w:p>
        </w:tc>
        <w:tc>
          <w:tcPr>
            <w:tcW w:w="579" w:type="pct"/>
            <w:tcBorders>
              <w:top w:val="nil"/>
              <w:left w:val="nil"/>
              <w:bottom w:val="nil"/>
              <w:right w:val="nil"/>
            </w:tcBorders>
          </w:tcPr>
          <w:p w:rsidR="003A1DEE" w:rsidRPr="001C5DBC" w:rsidRDefault="003A1DEE" w:rsidP="00C15294">
            <w:pPr>
              <w:widowControl w:val="0"/>
              <w:autoSpaceDE w:val="0"/>
              <w:autoSpaceDN w:val="0"/>
              <w:adjustRightInd w:val="0"/>
              <w:spacing w:before="9" w:after="0" w:line="240" w:lineRule="auto"/>
              <w:ind w:left="109"/>
              <w:jc w:val="both"/>
              <w:rPr>
                <w:rFonts w:ascii="Times New Roman" w:hAnsi="Times New Roman" w:cs="Times New Roman"/>
                <w:sz w:val="24"/>
                <w:szCs w:val="24"/>
              </w:rPr>
            </w:pPr>
            <w:r w:rsidRPr="001C5DBC">
              <w:rPr>
                <w:rFonts w:ascii="Times New Roman" w:hAnsi="Times New Roman" w:cs="Times New Roman"/>
                <w:spacing w:val="1"/>
                <w:sz w:val="24"/>
                <w:szCs w:val="24"/>
              </w:rPr>
              <w:t>1</w:t>
            </w:r>
            <w:r w:rsidRPr="001C5DBC">
              <w:rPr>
                <w:rFonts w:ascii="Times New Roman" w:hAnsi="Times New Roman" w:cs="Times New Roman"/>
                <w:spacing w:val="-1"/>
                <w:sz w:val="24"/>
                <w:szCs w:val="24"/>
              </w:rPr>
              <w:t>8</w:t>
            </w:r>
            <w:r w:rsidRPr="001C5DBC">
              <w:rPr>
                <w:rFonts w:ascii="Times New Roman" w:hAnsi="Times New Roman" w:cs="Times New Roman"/>
                <w:spacing w:val="1"/>
                <w:sz w:val="24"/>
                <w:szCs w:val="24"/>
              </w:rPr>
              <w:t>7</w:t>
            </w:r>
            <w:r w:rsidRPr="001C5DBC">
              <w:rPr>
                <w:rFonts w:ascii="Times New Roman" w:hAnsi="Times New Roman" w:cs="Times New Roman"/>
                <w:spacing w:val="-2"/>
                <w:sz w:val="24"/>
                <w:szCs w:val="24"/>
              </w:rPr>
              <w:t>-</w:t>
            </w:r>
            <w:r w:rsidRPr="001C5DBC">
              <w:rPr>
                <w:rFonts w:ascii="Times New Roman" w:hAnsi="Times New Roman" w:cs="Times New Roman"/>
                <w:spacing w:val="-1"/>
                <w:sz w:val="24"/>
                <w:szCs w:val="24"/>
              </w:rPr>
              <w:t>22</w:t>
            </w:r>
            <w:r w:rsidRPr="001C5DBC">
              <w:rPr>
                <w:rFonts w:ascii="Times New Roman" w:hAnsi="Times New Roman" w:cs="Times New Roman"/>
                <w:sz w:val="24"/>
                <w:szCs w:val="24"/>
              </w:rPr>
              <w:t>2</w:t>
            </w:r>
          </w:p>
        </w:tc>
        <w:tc>
          <w:tcPr>
            <w:tcW w:w="436" w:type="pct"/>
            <w:tcBorders>
              <w:top w:val="nil"/>
              <w:left w:val="nil"/>
              <w:bottom w:val="nil"/>
              <w:right w:val="nil"/>
            </w:tcBorders>
          </w:tcPr>
          <w:p w:rsidR="003A1DEE" w:rsidRPr="001C5DBC" w:rsidRDefault="003A1DEE" w:rsidP="00C15294">
            <w:pPr>
              <w:widowControl w:val="0"/>
              <w:autoSpaceDE w:val="0"/>
              <w:autoSpaceDN w:val="0"/>
              <w:adjustRightInd w:val="0"/>
              <w:spacing w:before="9" w:after="0" w:line="240" w:lineRule="auto"/>
              <w:ind w:left="224" w:right="345"/>
              <w:jc w:val="both"/>
              <w:rPr>
                <w:rFonts w:ascii="Times New Roman" w:hAnsi="Times New Roman" w:cs="Times New Roman"/>
                <w:sz w:val="24"/>
                <w:szCs w:val="24"/>
              </w:rPr>
            </w:pPr>
            <w:r w:rsidRPr="001C5DBC">
              <w:rPr>
                <w:rFonts w:ascii="Times New Roman" w:hAnsi="Times New Roman" w:cs="Times New Roman"/>
                <w:sz w:val="24"/>
                <w:szCs w:val="24"/>
              </w:rPr>
              <w:t>9</w:t>
            </w:r>
          </w:p>
        </w:tc>
        <w:tc>
          <w:tcPr>
            <w:tcW w:w="672" w:type="pct"/>
            <w:tcBorders>
              <w:top w:val="nil"/>
              <w:left w:val="nil"/>
              <w:bottom w:val="nil"/>
              <w:right w:val="nil"/>
            </w:tcBorders>
          </w:tcPr>
          <w:p w:rsidR="003A1DEE" w:rsidRPr="001C5DBC" w:rsidRDefault="003A1DEE" w:rsidP="00C15294">
            <w:pPr>
              <w:widowControl w:val="0"/>
              <w:autoSpaceDE w:val="0"/>
              <w:autoSpaceDN w:val="0"/>
              <w:adjustRightInd w:val="0"/>
              <w:spacing w:before="9" w:after="0" w:line="240" w:lineRule="auto"/>
              <w:ind w:left="108"/>
              <w:jc w:val="both"/>
              <w:rPr>
                <w:rFonts w:ascii="Times New Roman" w:hAnsi="Times New Roman" w:cs="Times New Roman"/>
                <w:sz w:val="24"/>
                <w:szCs w:val="24"/>
              </w:rPr>
            </w:pPr>
            <w:r w:rsidRPr="001C5DBC">
              <w:rPr>
                <w:rFonts w:ascii="Times New Roman" w:hAnsi="Times New Roman" w:cs="Times New Roman"/>
                <w:sz w:val="24"/>
                <w:szCs w:val="24"/>
              </w:rPr>
              <w:t>9</w:t>
            </w:r>
          </w:p>
        </w:tc>
        <w:tc>
          <w:tcPr>
            <w:tcW w:w="376" w:type="pct"/>
            <w:tcBorders>
              <w:top w:val="nil"/>
              <w:left w:val="nil"/>
              <w:bottom w:val="nil"/>
              <w:right w:val="nil"/>
            </w:tcBorders>
          </w:tcPr>
          <w:p w:rsidR="003A1DEE" w:rsidRPr="001C5DBC" w:rsidRDefault="003A1DEE" w:rsidP="00C15294">
            <w:pPr>
              <w:widowControl w:val="0"/>
              <w:autoSpaceDE w:val="0"/>
              <w:autoSpaceDN w:val="0"/>
              <w:adjustRightInd w:val="0"/>
              <w:spacing w:before="9" w:after="0" w:line="240" w:lineRule="auto"/>
              <w:ind w:left="106"/>
              <w:jc w:val="both"/>
              <w:rPr>
                <w:rFonts w:ascii="Times New Roman" w:hAnsi="Times New Roman" w:cs="Times New Roman"/>
                <w:sz w:val="24"/>
                <w:szCs w:val="24"/>
              </w:rPr>
            </w:pPr>
            <w:r w:rsidRPr="001C5DBC">
              <w:rPr>
                <w:rFonts w:ascii="Times New Roman" w:hAnsi="Times New Roman" w:cs="Times New Roman"/>
                <w:sz w:val="24"/>
                <w:szCs w:val="24"/>
              </w:rPr>
              <w:t>5</w:t>
            </w:r>
          </w:p>
        </w:tc>
        <w:tc>
          <w:tcPr>
            <w:tcW w:w="767" w:type="pct"/>
            <w:tcBorders>
              <w:top w:val="nil"/>
              <w:left w:val="nil"/>
              <w:bottom w:val="nil"/>
              <w:right w:val="nil"/>
            </w:tcBorders>
          </w:tcPr>
          <w:p w:rsidR="003A1DEE" w:rsidRPr="001C5DBC" w:rsidRDefault="003A1DEE" w:rsidP="00C15294">
            <w:pPr>
              <w:widowControl w:val="0"/>
              <w:autoSpaceDE w:val="0"/>
              <w:autoSpaceDN w:val="0"/>
              <w:adjustRightInd w:val="0"/>
              <w:spacing w:before="9" w:after="0" w:line="240" w:lineRule="auto"/>
              <w:ind w:left="163"/>
              <w:jc w:val="both"/>
              <w:rPr>
                <w:rFonts w:ascii="Times New Roman" w:hAnsi="Times New Roman" w:cs="Times New Roman"/>
                <w:sz w:val="24"/>
                <w:szCs w:val="24"/>
              </w:rPr>
            </w:pPr>
            <w:r w:rsidRPr="001C5DBC">
              <w:rPr>
                <w:rFonts w:ascii="Times New Roman" w:hAnsi="Times New Roman" w:cs="Times New Roman"/>
                <w:sz w:val="24"/>
                <w:szCs w:val="24"/>
              </w:rPr>
              <w:t>5</w:t>
            </w:r>
          </w:p>
        </w:tc>
        <w:tc>
          <w:tcPr>
            <w:tcW w:w="435" w:type="pct"/>
            <w:tcBorders>
              <w:top w:val="nil"/>
              <w:left w:val="nil"/>
              <w:bottom w:val="nil"/>
              <w:right w:val="nil"/>
            </w:tcBorders>
          </w:tcPr>
          <w:p w:rsidR="003A1DEE" w:rsidRPr="001C5DBC" w:rsidRDefault="003A1DEE" w:rsidP="00C15294">
            <w:pPr>
              <w:widowControl w:val="0"/>
              <w:autoSpaceDE w:val="0"/>
              <w:autoSpaceDN w:val="0"/>
              <w:adjustRightInd w:val="0"/>
              <w:spacing w:before="9" w:after="0" w:line="240" w:lineRule="auto"/>
              <w:ind w:left="200"/>
              <w:jc w:val="both"/>
              <w:rPr>
                <w:rFonts w:ascii="Times New Roman" w:hAnsi="Times New Roman" w:cs="Times New Roman"/>
                <w:sz w:val="24"/>
                <w:szCs w:val="24"/>
              </w:rPr>
            </w:pPr>
            <w:r w:rsidRPr="001C5DBC">
              <w:rPr>
                <w:rFonts w:ascii="Times New Roman" w:hAnsi="Times New Roman" w:cs="Times New Roman"/>
                <w:spacing w:val="1"/>
                <w:sz w:val="24"/>
                <w:szCs w:val="24"/>
              </w:rPr>
              <w:t>1</w:t>
            </w:r>
            <w:r w:rsidRPr="001C5DBC">
              <w:rPr>
                <w:rFonts w:ascii="Times New Roman" w:hAnsi="Times New Roman" w:cs="Times New Roman"/>
                <w:sz w:val="24"/>
                <w:szCs w:val="24"/>
              </w:rPr>
              <w:t>0</w:t>
            </w:r>
          </w:p>
        </w:tc>
        <w:tc>
          <w:tcPr>
            <w:tcW w:w="717" w:type="pct"/>
            <w:tcBorders>
              <w:top w:val="nil"/>
              <w:left w:val="nil"/>
              <w:bottom w:val="nil"/>
              <w:right w:val="nil"/>
            </w:tcBorders>
          </w:tcPr>
          <w:p w:rsidR="003A1DEE" w:rsidRPr="001C5DBC" w:rsidRDefault="003A1DEE" w:rsidP="00C15294">
            <w:pPr>
              <w:widowControl w:val="0"/>
              <w:autoSpaceDE w:val="0"/>
              <w:autoSpaceDN w:val="0"/>
              <w:adjustRightInd w:val="0"/>
              <w:spacing w:before="9" w:after="0" w:line="240" w:lineRule="auto"/>
              <w:ind w:left="162"/>
              <w:jc w:val="both"/>
              <w:rPr>
                <w:rFonts w:ascii="Times New Roman" w:hAnsi="Times New Roman" w:cs="Times New Roman"/>
                <w:sz w:val="24"/>
                <w:szCs w:val="24"/>
              </w:rPr>
            </w:pPr>
            <w:r w:rsidRPr="001C5DBC">
              <w:rPr>
                <w:rFonts w:ascii="Times New Roman" w:hAnsi="Times New Roman" w:cs="Times New Roman"/>
                <w:spacing w:val="1"/>
                <w:sz w:val="24"/>
                <w:szCs w:val="24"/>
              </w:rPr>
              <w:t>1</w:t>
            </w:r>
            <w:r w:rsidRPr="001C5DBC">
              <w:rPr>
                <w:rFonts w:ascii="Times New Roman" w:hAnsi="Times New Roman" w:cs="Times New Roman"/>
                <w:sz w:val="24"/>
                <w:szCs w:val="24"/>
              </w:rPr>
              <w:t>0</w:t>
            </w:r>
          </w:p>
        </w:tc>
      </w:tr>
      <w:tr w:rsidR="003A1DEE" w:rsidRPr="001C5DBC" w:rsidTr="00C15294">
        <w:trPr>
          <w:trHeight w:val="20"/>
        </w:trPr>
        <w:tc>
          <w:tcPr>
            <w:tcW w:w="348"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122"/>
              <w:jc w:val="both"/>
              <w:rPr>
                <w:rFonts w:ascii="Times New Roman" w:hAnsi="Times New Roman" w:cs="Times New Roman"/>
                <w:sz w:val="24"/>
                <w:szCs w:val="24"/>
              </w:rPr>
            </w:pPr>
            <w:r w:rsidRPr="001C5DBC">
              <w:rPr>
                <w:rFonts w:ascii="Times New Roman" w:hAnsi="Times New Roman" w:cs="Times New Roman"/>
                <w:spacing w:val="1"/>
                <w:position w:val="1"/>
                <w:sz w:val="24"/>
                <w:szCs w:val="24"/>
              </w:rPr>
              <w:t>2</w:t>
            </w:r>
            <w:r w:rsidRPr="001C5DBC">
              <w:rPr>
                <w:rFonts w:ascii="Times New Roman" w:hAnsi="Times New Roman" w:cs="Times New Roman"/>
                <w:position w:val="1"/>
                <w:sz w:val="24"/>
                <w:szCs w:val="24"/>
              </w:rPr>
              <w:t>4</w:t>
            </w:r>
          </w:p>
        </w:tc>
        <w:tc>
          <w:tcPr>
            <w:tcW w:w="669"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39"/>
              <w:jc w:val="both"/>
              <w:rPr>
                <w:rFonts w:ascii="Times New Roman" w:hAnsi="Times New Roman" w:cs="Times New Roman"/>
                <w:sz w:val="24"/>
                <w:szCs w:val="24"/>
              </w:rPr>
            </w:pPr>
            <w:r w:rsidRPr="001C5DBC">
              <w:rPr>
                <w:rFonts w:ascii="Times New Roman" w:hAnsi="Times New Roman" w:cs="Times New Roman"/>
                <w:spacing w:val="1"/>
                <w:position w:val="1"/>
                <w:sz w:val="24"/>
                <w:szCs w:val="24"/>
              </w:rPr>
              <w:t>ss</w:t>
            </w:r>
            <w:r w:rsidRPr="001C5DBC">
              <w:rPr>
                <w:rFonts w:ascii="Times New Roman" w:hAnsi="Times New Roman" w:cs="Times New Roman"/>
                <w:spacing w:val="-2"/>
                <w:position w:val="1"/>
                <w:sz w:val="24"/>
                <w:szCs w:val="24"/>
              </w:rPr>
              <w:t>r</w:t>
            </w:r>
            <w:r w:rsidRPr="001C5DBC">
              <w:rPr>
                <w:rFonts w:ascii="Times New Roman" w:hAnsi="Times New Roman" w:cs="Times New Roman"/>
                <w:position w:val="1"/>
                <w:sz w:val="24"/>
                <w:szCs w:val="24"/>
              </w:rPr>
              <w:t>R</w:t>
            </w:r>
            <w:r w:rsidRPr="001C5DBC">
              <w:rPr>
                <w:rFonts w:ascii="Times New Roman" w:hAnsi="Times New Roman" w:cs="Times New Roman"/>
                <w:spacing w:val="-1"/>
                <w:position w:val="1"/>
                <w:sz w:val="24"/>
                <w:szCs w:val="24"/>
              </w:rPr>
              <w:t>12</w:t>
            </w:r>
            <w:r w:rsidRPr="001C5DBC">
              <w:rPr>
                <w:rFonts w:ascii="Times New Roman" w:hAnsi="Times New Roman" w:cs="Times New Roman"/>
                <w:position w:val="1"/>
                <w:sz w:val="24"/>
                <w:szCs w:val="24"/>
              </w:rPr>
              <w:t>6</w:t>
            </w:r>
          </w:p>
        </w:tc>
        <w:tc>
          <w:tcPr>
            <w:tcW w:w="579"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109"/>
              <w:jc w:val="both"/>
              <w:rPr>
                <w:rFonts w:ascii="Times New Roman" w:hAnsi="Times New Roman" w:cs="Times New Roman"/>
                <w:sz w:val="24"/>
                <w:szCs w:val="24"/>
              </w:rPr>
            </w:pPr>
            <w:r w:rsidRPr="001C5DBC">
              <w:rPr>
                <w:rFonts w:ascii="Times New Roman" w:hAnsi="Times New Roman" w:cs="Times New Roman"/>
                <w:spacing w:val="1"/>
                <w:position w:val="1"/>
                <w:sz w:val="24"/>
                <w:szCs w:val="24"/>
              </w:rPr>
              <w:t>2</w:t>
            </w:r>
            <w:r w:rsidRPr="001C5DBC">
              <w:rPr>
                <w:rFonts w:ascii="Times New Roman" w:hAnsi="Times New Roman" w:cs="Times New Roman"/>
                <w:spacing w:val="-1"/>
                <w:position w:val="1"/>
                <w:sz w:val="24"/>
                <w:szCs w:val="24"/>
              </w:rPr>
              <w:t>0</w:t>
            </w:r>
            <w:r w:rsidRPr="001C5DBC">
              <w:rPr>
                <w:rFonts w:ascii="Times New Roman" w:hAnsi="Times New Roman" w:cs="Times New Roman"/>
                <w:spacing w:val="1"/>
                <w:position w:val="1"/>
                <w:sz w:val="24"/>
                <w:szCs w:val="24"/>
              </w:rPr>
              <w:t>6</w:t>
            </w:r>
            <w:r w:rsidRPr="001C5DBC">
              <w:rPr>
                <w:rFonts w:ascii="Times New Roman" w:hAnsi="Times New Roman" w:cs="Times New Roman"/>
                <w:spacing w:val="-2"/>
                <w:position w:val="1"/>
                <w:sz w:val="24"/>
                <w:szCs w:val="24"/>
              </w:rPr>
              <w:t>-</w:t>
            </w:r>
            <w:r w:rsidRPr="001C5DBC">
              <w:rPr>
                <w:rFonts w:ascii="Times New Roman" w:hAnsi="Times New Roman" w:cs="Times New Roman"/>
                <w:spacing w:val="-1"/>
                <w:position w:val="1"/>
                <w:sz w:val="24"/>
                <w:szCs w:val="24"/>
              </w:rPr>
              <w:t>14</w:t>
            </w:r>
            <w:r w:rsidRPr="001C5DBC">
              <w:rPr>
                <w:rFonts w:ascii="Times New Roman" w:hAnsi="Times New Roman" w:cs="Times New Roman"/>
                <w:position w:val="1"/>
                <w:sz w:val="24"/>
                <w:szCs w:val="24"/>
              </w:rPr>
              <w:t>2</w:t>
            </w:r>
          </w:p>
        </w:tc>
        <w:tc>
          <w:tcPr>
            <w:tcW w:w="436"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224" w:right="268"/>
              <w:jc w:val="both"/>
              <w:rPr>
                <w:rFonts w:ascii="Times New Roman" w:hAnsi="Times New Roman" w:cs="Times New Roman"/>
                <w:sz w:val="24"/>
                <w:szCs w:val="24"/>
              </w:rPr>
            </w:pPr>
            <w:r w:rsidRPr="001C5DBC">
              <w:rPr>
                <w:rFonts w:ascii="Times New Roman" w:hAnsi="Times New Roman" w:cs="Times New Roman"/>
                <w:spacing w:val="1"/>
                <w:position w:val="1"/>
                <w:sz w:val="24"/>
                <w:szCs w:val="24"/>
              </w:rPr>
              <w:t>1</w:t>
            </w:r>
            <w:r w:rsidRPr="001C5DBC">
              <w:rPr>
                <w:rFonts w:ascii="Times New Roman" w:hAnsi="Times New Roman" w:cs="Times New Roman"/>
                <w:position w:val="1"/>
                <w:sz w:val="24"/>
                <w:szCs w:val="24"/>
              </w:rPr>
              <w:t>1</w:t>
            </w:r>
          </w:p>
        </w:tc>
        <w:tc>
          <w:tcPr>
            <w:tcW w:w="672"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108"/>
              <w:jc w:val="both"/>
              <w:rPr>
                <w:rFonts w:ascii="Times New Roman" w:hAnsi="Times New Roman" w:cs="Times New Roman"/>
                <w:sz w:val="24"/>
                <w:szCs w:val="24"/>
              </w:rPr>
            </w:pPr>
            <w:r w:rsidRPr="001C5DBC">
              <w:rPr>
                <w:rFonts w:ascii="Times New Roman" w:hAnsi="Times New Roman" w:cs="Times New Roman"/>
                <w:spacing w:val="1"/>
                <w:position w:val="1"/>
                <w:sz w:val="24"/>
                <w:szCs w:val="24"/>
              </w:rPr>
              <w:t>1</w:t>
            </w:r>
            <w:r w:rsidRPr="001C5DBC">
              <w:rPr>
                <w:rFonts w:ascii="Times New Roman" w:hAnsi="Times New Roman" w:cs="Times New Roman"/>
                <w:position w:val="1"/>
                <w:sz w:val="24"/>
                <w:szCs w:val="24"/>
              </w:rPr>
              <w:t>0</w:t>
            </w:r>
          </w:p>
        </w:tc>
        <w:tc>
          <w:tcPr>
            <w:tcW w:w="376"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106"/>
              <w:jc w:val="both"/>
              <w:rPr>
                <w:rFonts w:ascii="Times New Roman" w:hAnsi="Times New Roman" w:cs="Times New Roman"/>
                <w:sz w:val="24"/>
                <w:szCs w:val="24"/>
              </w:rPr>
            </w:pPr>
            <w:r w:rsidRPr="001C5DBC">
              <w:rPr>
                <w:rFonts w:ascii="Times New Roman" w:hAnsi="Times New Roman" w:cs="Times New Roman"/>
                <w:position w:val="1"/>
                <w:sz w:val="24"/>
                <w:szCs w:val="24"/>
              </w:rPr>
              <w:t>4</w:t>
            </w:r>
          </w:p>
        </w:tc>
        <w:tc>
          <w:tcPr>
            <w:tcW w:w="767"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163"/>
              <w:jc w:val="both"/>
              <w:rPr>
                <w:rFonts w:ascii="Times New Roman" w:hAnsi="Times New Roman" w:cs="Times New Roman"/>
                <w:sz w:val="24"/>
                <w:szCs w:val="24"/>
              </w:rPr>
            </w:pPr>
            <w:r w:rsidRPr="001C5DBC">
              <w:rPr>
                <w:rFonts w:ascii="Times New Roman" w:hAnsi="Times New Roman" w:cs="Times New Roman"/>
                <w:position w:val="1"/>
                <w:sz w:val="24"/>
                <w:szCs w:val="24"/>
              </w:rPr>
              <w:t>3</w:t>
            </w:r>
          </w:p>
        </w:tc>
        <w:tc>
          <w:tcPr>
            <w:tcW w:w="435"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200"/>
              <w:jc w:val="both"/>
              <w:rPr>
                <w:rFonts w:ascii="Times New Roman" w:hAnsi="Times New Roman" w:cs="Times New Roman"/>
                <w:sz w:val="24"/>
                <w:szCs w:val="24"/>
              </w:rPr>
            </w:pPr>
            <w:r w:rsidRPr="001C5DBC">
              <w:rPr>
                <w:rFonts w:ascii="Times New Roman" w:hAnsi="Times New Roman" w:cs="Times New Roman"/>
                <w:spacing w:val="1"/>
                <w:position w:val="1"/>
                <w:sz w:val="24"/>
                <w:szCs w:val="24"/>
              </w:rPr>
              <w:t>1</w:t>
            </w:r>
            <w:r w:rsidRPr="001C5DBC">
              <w:rPr>
                <w:rFonts w:ascii="Times New Roman" w:hAnsi="Times New Roman" w:cs="Times New Roman"/>
                <w:position w:val="1"/>
                <w:sz w:val="24"/>
                <w:szCs w:val="24"/>
              </w:rPr>
              <w:t>1</w:t>
            </w:r>
          </w:p>
        </w:tc>
        <w:tc>
          <w:tcPr>
            <w:tcW w:w="717"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162"/>
              <w:jc w:val="both"/>
              <w:rPr>
                <w:rFonts w:ascii="Times New Roman" w:hAnsi="Times New Roman" w:cs="Times New Roman"/>
                <w:sz w:val="24"/>
                <w:szCs w:val="24"/>
              </w:rPr>
            </w:pPr>
            <w:r w:rsidRPr="001C5DBC">
              <w:rPr>
                <w:rFonts w:ascii="Times New Roman" w:hAnsi="Times New Roman" w:cs="Times New Roman"/>
                <w:spacing w:val="1"/>
                <w:position w:val="1"/>
                <w:sz w:val="24"/>
                <w:szCs w:val="24"/>
              </w:rPr>
              <w:t>1</w:t>
            </w:r>
            <w:r w:rsidRPr="001C5DBC">
              <w:rPr>
                <w:rFonts w:ascii="Times New Roman" w:hAnsi="Times New Roman" w:cs="Times New Roman"/>
                <w:position w:val="1"/>
                <w:sz w:val="24"/>
                <w:szCs w:val="24"/>
              </w:rPr>
              <w:t>0</w:t>
            </w:r>
          </w:p>
        </w:tc>
      </w:tr>
      <w:tr w:rsidR="003A1DEE" w:rsidRPr="001C5DBC" w:rsidTr="00C15294">
        <w:trPr>
          <w:trHeight w:val="20"/>
        </w:trPr>
        <w:tc>
          <w:tcPr>
            <w:tcW w:w="348"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122"/>
              <w:jc w:val="both"/>
              <w:rPr>
                <w:rFonts w:ascii="Times New Roman" w:hAnsi="Times New Roman" w:cs="Times New Roman"/>
                <w:sz w:val="24"/>
                <w:szCs w:val="24"/>
              </w:rPr>
            </w:pPr>
            <w:r w:rsidRPr="001C5DBC">
              <w:rPr>
                <w:rFonts w:ascii="Times New Roman" w:hAnsi="Times New Roman" w:cs="Times New Roman"/>
                <w:spacing w:val="1"/>
                <w:position w:val="1"/>
                <w:sz w:val="24"/>
                <w:szCs w:val="24"/>
              </w:rPr>
              <w:t>2</w:t>
            </w:r>
            <w:r w:rsidRPr="001C5DBC">
              <w:rPr>
                <w:rFonts w:ascii="Times New Roman" w:hAnsi="Times New Roman" w:cs="Times New Roman"/>
                <w:position w:val="1"/>
                <w:sz w:val="24"/>
                <w:szCs w:val="24"/>
              </w:rPr>
              <w:t>5</w:t>
            </w:r>
          </w:p>
        </w:tc>
        <w:tc>
          <w:tcPr>
            <w:tcW w:w="669"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39"/>
              <w:jc w:val="both"/>
              <w:rPr>
                <w:rFonts w:ascii="Times New Roman" w:hAnsi="Times New Roman" w:cs="Times New Roman"/>
                <w:sz w:val="24"/>
                <w:szCs w:val="24"/>
              </w:rPr>
            </w:pPr>
            <w:r w:rsidRPr="001C5DBC">
              <w:rPr>
                <w:rFonts w:ascii="Times New Roman" w:hAnsi="Times New Roman" w:cs="Times New Roman"/>
                <w:spacing w:val="1"/>
                <w:position w:val="1"/>
                <w:sz w:val="24"/>
                <w:szCs w:val="24"/>
              </w:rPr>
              <w:t>ss</w:t>
            </w:r>
            <w:r w:rsidRPr="001C5DBC">
              <w:rPr>
                <w:rFonts w:ascii="Times New Roman" w:hAnsi="Times New Roman" w:cs="Times New Roman"/>
                <w:spacing w:val="-2"/>
                <w:position w:val="1"/>
                <w:sz w:val="24"/>
                <w:szCs w:val="24"/>
              </w:rPr>
              <w:t>r</w:t>
            </w:r>
            <w:r w:rsidRPr="001C5DBC">
              <w:rPr>
                <w:rFonts w:ascii="Times New Roman" w:hAnsi="Times New Roman" w:cs="Times New Roman"/>
                <w:position w:val="1"/>
                <w:sz w:val="24"/>
                <w:szCs w:val="24"/>
              </w:rPr>
              <w:t>R</w:t>
            </w:r>
            <w:r w:rsidRPr="001C5DBC">
              <w:rPr>
                <w:rFonts w:ascii="Times New Roman" w:hAnsi="Times New Roman" w:cs="Times New Roman"/>
                <w:spacing w:val="-1"/>
                <w:position w:val="1"/>
                <w:sz w:val="24"/>
                <w:szCs w:val="24"/>
              </w:rPr>
              <w:t>17</w:t>
            </w:r>
            <w:r w:rsidRPr="001C5DBC">
              <w:rPr>
                <w:rFonts w:ascii="Times New Roman" w:hAnsi="Times New Roman" w:cs="Times New Roman"/>
                <w:position w:val="1"/>
                <w:sz w:val="24"/>
                <w:szCs w:val="24"/>
              </w:rPr>
              <w:t>5</w:t>
            </w:r>
          </w:p>
        </w:tc>
        <w:tc>
          <w:tcPr>
            <w:tcW w:w="579"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109"/>
              <w:jc w:val="both"/>
              <w:rPr>
                <w:rFonts w:ascii="Times New Roman" w:hAnsi="Times New Roman" w:cs="Times New Roman"/>
                <w:sz w:val="24"/>
                <w:szCs w:val="24"/>
              </w:rPr>
            </w:pPr>
            <w:r w:rsidRPr="001C5DBC">
              <w:rPr>
                <w:rFonts w:ascii="Times New Roman" w:hAnsi="Times New Roman" w:cs="Times New Roman"/>
                <w:spacing w:val="1"/>
                <w:position w:val="1"/>
                <w:sz w:val="24"/>
                <w:szCs w:val="24"/>
              </w:rPr>
              <w:t>2</w:t>
            </w:r>
            <w:r w:rsidRPr="001C5DBC">
              <w:rPr>
                <w:rFonts w:ascii="Times New Roman" w:hAnsi="Times New Roman" w:cs="Times New Roman"/>
                <w:spacing w:val="-1"/>
                <w:position w:val="1"/>
                <w:sz w:val="24"/>
                <w:szCs w:val="24"/>
              </w:rPr>
              <w:t>1</w:t>
            </w:r>
            <w:r w:rsidRPr="001C5DBC">
              <w:rPr>
                <w:rFonts w:ascii="Times New Roman" w:hAnsi="Times New Roman" w:cs="Times New Roman"/>
                <w:spacing w:val="1"/>
                <w:position w:val="1"/>
                <w:sz w:val="24"/>
                <w:szCs w:val="24"/>
              </w:rPr>
              <w:t>4</w:t>
            </w:r>
            <w:r w:rsidRPr="001C5DBC">
              <w:rPr>
                <w:rFonts w:ascii="Times New Roman" w:hAnsi="Times New Roman" w:cs="Times New Roman"/>
                <w:spacing w:val="-2"/>
                <w:position w:val="1"/>
                <w:sz w:val="24"/>
                <w:szCs w:val="24"/>
              </w:rPr>
              <w:t>-</w:t>
            </w:r>
            <w:r w:rsidRPr="001C5DBC">
              <w:rPr>
                <w:rFonts w:ascii="Times New Roman" w:hAnsi="Times New Roman" w:cs="Times New Roman"/>
                <w:spacing w:val="-1"/>
                <w:position w:val="1"/>
                <w:sz w:val="24"/>
                <w:szCs w:val="24"/>
              </w:rPr>
              <w:t>21</w:t>
            </w:r>
            <w:r w:rsidRPr="001C5DBC">
              <w:rPr>
                <w:rFonts w:ascii="Times New Roman" w:hAnsi="Times New Roman" w:cs="Times New Roman"/>
                <w:position w:val="1"/>
                <w:sz w:val="24"/>
                <w:szCs w:val="24"/>
              </w:rPr>
              <w:t>7</w:t>
            </w:r>
          </w:p>
        </w:tc>
        <w:tc>
          <w:tcPr>
            <w:tcW w:w="436"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224" w:right="345"/>
              <w:jc w:val="both"/>
              <w:rPr>
                <w:rFonts w:ascii="Times New Roman" w:hAnsi="Times New Roman" w:cs="Times New Roman"/>
                <w:sz w:val="24"/>
                <w:szCs w:val="24"/>
              </w:rPr>
            </w:pPr>
            <w:r w:rsidRPr="001C5DBC">
              <w:rPr>
                <w:rFonts w:ascii="Times New Roman" w:hAnsi="Times New Roman" w:cs="Times New Roman"/>
                <w:position w:val="1"/>
                <w:sz w:val="24"/>
                <w:szCs w:val="24"/>
              </w:rPr>
              <w:t>3</w:t>
            </w:r>
          </w:p>
        </w:tc>
        <w:tc>
          <w:tcPr>
            <w:tcW w:w="672"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108"/>
              <w:jc w:val="both"/>
              <w:rPr>
                <w:rFonts w:ascii="Times New Roman" w:hAnsi="Times New Roman" w:cs="Times New Roman"/>
                <w:sz w:val="24"/>
                <w:szCs w:val="24"/>
              </w:rPr>
            </w:pPr>
            <w:r w:rsidRPr="001C5DBC">
              <w:rPr>
                <w:rFonts w:ascii="Times New Roman" w:hAnsi="Times New Roman" w:cs="Times New Roman"/>
                <w:position w:val="1"/>
                <w:sz w:val="24"/>
                <w:szCs w:val="24"/>
              </w:rPr>
              <w:t>3</w:t>
            </w:r>
          </w:p>
        </w:tc>
        <w:tc>
          <w:tcPr>
            <w:tcW w:w="376"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106"/>
              <w:jc w:val="both"/>
              <w:rPr>
                <w:rFonts w:ascii="Times New Roman" w:hAnsi="Times New Roman" w:cs="Times New Roman"/>
                <w:sz w:val="24"/>
                <w:szCs w:val="24"/>
              </w:rPr>
            </w:pPr>
            <w:r w:rsidRPr="001C5DBC">
              <w:rPr>
                <w:rFonts w:ascii="Times New Roman" w:hAnsi="Times New Roman" w:cs="Times New Roman"/>
                <w:position w:val="1"/>
                <w:sz w:val="24"/>
                <w:szCs w:val="24"/>
              </w:rPr>
              <w:t>2</w:t>
            </w:r>
          </w:p>
        </w:tc>
        <w:tc>
          <w:tcPr>
            <w:tcW w:w="767"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163"/>
              <w:jc w:val="both"/>
              <w:rPr>
                <w:rFonts w:ascii="Times New Roman" w:hAnsi="Times New Roman" w:cs="Times New Roman"/>
                <w:sz w:val="24"/>
                <w:szCs w:val="24"/>
              </w:rPr>
            </w:pPr>
            <w:r w:rsidRPr="001C5DBC">
              <w:rPr>
                <w:rFonts w:ascii="Times New Roman" w:hAnsi="Times New Roman" w:cs="Times New Roman"/>
                <w:position w:val="1"/>
                <w:sz w:val="24"/>
                <w:szCs w:val="24"/>
              </w:rPr>
              <w:t>2</w:t>
            </w:r>
          </w:p>
        </w:tc>
        <w:tc>
          <w:tcPr>
            <w:tcW w:w="435"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200"/>
              <w:jc w:val="both"/>
              <w:rPr>
                <w:rFonts w:ascii="Times New Roman" w:hAnsi="Times New Roman" w:cs="Times New Roman"/>
                <w:sz w:val="24"/>
                <w:szCs w:val="24"/>
              </w:rPr>
            </w:pPr>
            <w:r w:rsidRPr="001C5DBC">
              <w:rPr>
                <w:rFonts w:ascii="Times New Roman" w:hAnsi="Times New Roman" w:cs="Times New Roman"/>
                <w:position w:val="1"/>
                <w:sz w:val="24"/>
                <w:szCs w:val="24"/>
              </w:rPr>
              <w:t>4</w:t>
            </w:r>
          </w:p>
        </w:tc>
        <w:tc>
          <w:tcPr>
            <w:tcW w:w="717"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162"/>
              <w:jc w:val="both"/>
              <w:rPr>
                <w:rFonts w:ascii="Times New Roman" w:hAnsi="Times New Roman" w:cs="Times New Roman"/>
                <w:sz w:val="24"/>
                <w:szCs w:val="24"/>
              </w:rPr>
            </w:pPr>
            <w:r w:rsidRPr="001C5DBC">
              <w:rPr>
                <w:rFonts w:ascii="Times New Roman" w:hAnsi="Times New Roman" w:cs="Times New Roman"/>
                <w:position w:val="1"/>
                <w:sz w:val="24"/>
                <w:szCs w:val="24"/>
              </w:rPr>
              <w:t>4</w:t>
            </w:r>
          </w:p>
        </w:tc>
      </w:tr>
      <w:tr w:rsidR="003A1DEE" w:rsidRPr="001C5DBC" w:rsidTr="00C15294">
        <w:trPr>
          <w:trHeight w:val="20"/>
        </w:trPr>
        <w:tc>
          <w:tcPr>
            <w:tcW w:w="348" w:type="pct"/>
            <w:tcBorders>
              <w:top w:val="nil"/>
              <w:left w:val="nil"/>
              <w:bottom w:val="nil"/>
              <w:right w:val="nil"/>
            </w:tcBorders>
          </w:tcPr>
          <w:p w:rsidR="003A1DEE" w:rsidRPr="001C5DBC" w:rsidRDefault="003A1DEE" w:rsidP="00C15294">
            <w:pPr>
              <w:widowControl w:val="0"/>
              <w:autoSpaceDE w:val="0"/>
              <w:autoSpaceDN w:val="0"/>
              <w:adjustRightInd w:val="0"/>
              <w:spacing w:before="18" w:after="0" w:line="240" w:lineRule="auto"/>
              <w:ind w:left="122"/>
              <w:jc w:val="both"/>
              <w:rPr>
                <w:rFonts w:ascii="Times New Roman" w:hAnsi="Times New Roman" w:cs="Times New Roman"/>
                <w:sz w:val="24"/>
                <w:szCs w:val="24"/>
              </w:rPr>
            </w:pPr>
            <w:r w:rsidRPr="001C5DBC">
              <w:rPr>
                <w:rFonts w:ascii="Times New Roman" w:hAnsi="Times New Roman" w:cs="Times New Roman"/>
                <w:spacing w:val="1"/>
                <w:sz w:val="24"/>
                <w:szCs w:val="24"/>
              </w:rPr>
              <w:t>2</w:t>
            </w:r>
            <w:r w:rsidRPr="001C5DBC">
              <w:rPr>
                <w:rFonts w:ascii="Times New Roman" w:hAnsi="Times New Roman" w:cs="Times New Roman"/>
                <w:sz w:val="24"/>
                <w:szCs w:val="24"/>
              </w:rPr>
              <w:t>6</w:t>
            </w:r>
          </w:p>
        </w:tc>
        <w:tc>
          <w:tcPr>
            <w:tcW w:w="669" w:type="pct"/>
            <w:tcBorders>
              <w:top w:val="nil"/>
              <w:left w:val="nil"/>
              <w:bottom w:val="nil"/>
              <w:right w:val="nil"/>
            </w:tcBorders>
          </w:tcPr>
          <w:p w:rsidR="003A1DEE" w:rsidRPr="001C5DBC" w:rsidRDefault="003A1DEE" w:rsidP="00C15294">
            <w:pPr>
              <w:widowControl w:val="0"/>
              <w:autoSpaceDE w:val="0"/>
              <w:autoSpaceDN w:val="0"/>
              <w:adjustRightInd w:val="0"/>
              <w:spacing w:before="18" w:after="0" w:line="240" w:lineRule="auto"/>
              <w:ind w:left="39"/>
              <w:jc w:val="both"/>
              <w:rPr>
                <w:rFonts w:ascii="Times New Roman" w:hAnsi="Times New Roman" w:cs="Times New Roman"/>
                <w:sz w:val="24"/>
                <w:szCs w:val="24"/>
              </w:rPr>
            </w:pPr>
            <w:r w:rsidRPr="001C5DBC">
              <w:rPr>
                <w:rFonts w:ascii="Times New Roman" w:hAnsi="Times New Roman" w:cs="Times New Roman"/>
                <w:spacing w:val="1"/>
                <w:sz w:val="24"/>
                <w:szCs w:val="24"/>
              </w:rPr>
              <w:t>ss</w:t>
            </w:r>
            <w:r w:rsidRPr="001C5DBC">
              <w:rPr>
                <w:rFonts w:ascii="Times New Roman" w:hAnsi="Times New Roman" w:cs="Times New Roman"/>
                <w:spacing w:val="-2"/>
                <w:sz w:val="24"/>
                <w:szCs w:val="24"/>
              </w:rPr>
              <w:t>r</w:t>
            </w:r>
            <w:r w:rsidRPr="001C5DBC">
              <w:rPr>
                <w:rFonts w:ascii="Times New Roman" w:hAnsi="Times New Roman" w:cs="Times New Roman"/>
                <w:sz w:val="24"/>
                <w:szCs w:val="24"/>
              </w:rPr>
              <w:t>R</w:t>
            </w:r>
            <w:r w:rsidRPr="001C5DBC">
              <w:rPr>
                <w:rFonts w:ascii="Times New Roman" w:hAnsi="Times New Roman" w:cs="Times New Roman"/>
                <w:spacing w:val="-1"/>
                <w:sz w:val="24"/>
                <w:szCs w:val="24"/>
              </w:rPr>
              <w:t>20</w:t>
            </w:r>
            <w:r w:rsidRPr="001C5DBC">
              <w:rPr>
                <w:rFonts w:ascii="Times New Roman" w:hAnsi="Times New Roman" w:cs="Times New Roman"/>
                <w:sz w:val="24"/>
                <w:szCs w:val="24"/>
              </w:rPr>
              <w:t>9</w:t>
            </w:r>
          </w:p>
        </w:tc>
        <w:tc>
          <w:tcPr>
            <w:tcW w:w="579" w:type="pct"/>
            <w:tcBorders>
              <w:top w:val="nil"/>
              <w:left w:val="nil"/>
              <w:bottom w:val="nil"/>
              <w:right w:val="nil"/>
            </w:tcBorders>
          </w:tcPr>
          <w:p w:rsidR="003A1DEE" w:rsidRPr="001C5DBC" w:rsidRDefault="003A1DEE" w:rsidP="00C15294">
            <w:pPr>
              <w:widowControl w:val="0"/>
              <w:autoSpaceDE w:val="0"/>
              <w:autoSpaceDN w:val="0"/>
              <w:adjustRightInd w:val="0"/>
              <w:spacing w:before="18" w:after="0" w:line="240" w:lineRule="auto"/>
              <w:ind w:left="109"/>
              <w:jc w:val="both"/>
              <w:rPr>
                <w:rFonts w:ascii="Times New Roman" w:hAnsi="Times New Roman" w:cs="Times New Roman"/>
                <w:sz w:val="24"/>
                <w:szCs w:val="24"/>
              </w:rPr>
            </w:pPr>
            <w:r w:rsidRPr="001C5DBC">
              <w:rPr>
                <w:rFonts w:ascii="Times New Roman" w:hAnsi="Times New Roman" w:cs="Times New Roman"/>
                <w:spacing w:val="1"/>
                <w:sz w:val="24"/>
                <w:szCs w:val="24"/>
              </w:rPr>
              <w:t>1</w:t>
            </w:r>
            <w:r w:rsidRPr="001C5DBC">
              <w:rPr>
                <w:rFonts w:ascii="Times New Roman" w:hAnsi="Times New Roman" w:cs="Times New Roman"/>
                <w:spacing w:val="-1"/>
                <w:sz w:val="24"/>
                <w:szCs w:val="24"/>
              </w:rPr>
              <w:t>6</w:t>
            </w:r>
            <w:r w:rsidRPr="001C5DBC">
              <w:rPr>
                <w:rFonts w:ascii="Times New Roman" w:hAnsi="Times New Roman" w:cs="Times New Roman"/>
                <w:spacing w:val="1"/>
                <w:sz w:val="24"/>
                <w:szCs w:val="24"/>
              </w:rPr>
              <w:t>1</w:t>
            </w:r>
            <w:r w:rsidRPr="001C5DBC">
              <w:rPr>
                <w:rFonts w:ascii="Times New Roman" w:hAnsi="Times New Roman" w:cs="Times New Roman"/>
                <w:spacing w:val="-2"/>
                <w:sz w:val="24"/>
                <w:szCs w:val="24"/>
              </w:rPr>
              <w:t>-</w:t>
            </w:r>
            <w:r w:rsidRPr="001C5DBC">
              <w:rPr>
                <w:rFonts w:ascii="Times New Roman" w:hAnsi="Times New Roman" w:cs="Times New Roman"/>
                <w:spacing w:val="-1"/>
                <w:sz w:val="24"/>
                <w:szCs w:val="24"/>
              </w:rPr>
              <w:t>17</w:t>
            </w:r>
            <w:r w:rsidRPr="001C5DBC">
              <w:rPr>
                <w:rFonts w:ascii="Times New Roman" w:hAnsi="Times New Roman" w:cs="Times New Roman"/>
                <w:sz w:val="24"/>
                <w:szCs w:val="24"/>
              </w:rPr>
              <w:t>3</w:t>
            </w:r>
          </w:p>
        </w:tc>
        <w:tc>
          <w:tcPr>
            <w:tcW w:w="436" w:type="pct"/>
            <w:tcBorders>
              <w:top w:val="nil"/>
              <w:left w:val="nil"/>
              <w:bottom w:val="nil"/>
              <w:right w:val="nil"/>
            </w:tcBorders>
          </w:tcPr>
          <w:p w:rsidR="003A1DEE" w:rsidRPr="001C5DBC" w:rsidRDefault="003A1DEE" w:rsidP="00C15294">
            <w:pPr>
              <w:widowControl w:val="0"/>
              <w:autoSpaceDE w:val="0"/>
              <w:autoSpaceDN w:val="0"/>
              <w:adjustRightInd w:val="0"/>
              <w:spacing w:before="18" w:after="0" w:line="240" w:lineRule="auto"/>
              <w:ind w:left="224" w:right="345"/>
              <w:jc w:val="both"/>
              <w:rPr>
                <w:rFonts w:ascii="Times New Roman" w:hAnsi="Times New Roman" w:cs="Times New Roman"/>
                <w:sz w:val="24"/>
                <w:szCs w:val="24"/>
              </w:rPr>
            </w:pPr>
            <w:r w:rsidRPr="001C5DBC">
              <w:rPr>
                <w:rFonts w:ascii="Times New Roman" w:hAnsi="Times New Roman" w:cs="Times New Roman"/>
                <w:sz w:val="24"/>
                <w:szCs w:val="24"/>
              </w:rPr>
              <w:t>3</w:t>
            </w:r>
          </w:p>
        </w:tc>
        <w:tc>
          <w:tcPr>
            <w:tcW w:w="672" w:type="pct"/>
            <w:tcBorders>
              <w:top w:val="nil"/>
              <w:left w:val="nil"/>
              <w:bottom w:val="nil"/>
              <w:right w:val="nil"/>
            </w:tcBorders>
          </w:tcPr>
          <w:p w:rsidR="003A1DEE" w:rsidRPr="001C5DBC" w:rsidRDefault="003A1DEE" w:rsidP="00C15294">
            <w:pPr>
              <w:widowControl w:val="0"/>
              <w:autoSpaceDE w:val="0"/>
              <w:autoSpaceDN w:val="0"/>
              <w:adjustRightInd w:val="0"/>
              <w:spacing w:before="18" w:after="0" w:line="240" w:lineRule="auto"/>
              <w:ind w:left="108"/>
              <w:jc w:val="both"/>
              <w:rPr>
                <w:rFonts w:ascii="Times New Roman" w:hAnsi="Times New Roman" w:cs="Times New Roman"/>
                <w:sz w:val="24"/>
                <w:szCs w:val="24"/>
              </w:rPr>
            </w:pPr>
            <w:r w:rsidRPr="001C5DBC">
              <w:rPr>
                <w:rFonts w:ascii="Times New Roman" w:hAnsi="Times New Roman" w:cs="Times New Roman"/>
                <w:sz w:val="24"/>
                <w:szCs w:val="24"/>
              </w:rPr>
              <w:t>2</w:t>
            </w:r>
          </w:p>
        </w:tc>
        <w:tc>
          <w:tcPr>
            <w:tcW w:w="376" w:type="pct"/>
            <w:tcBorders>
              <w:top w:val="nil"/>
              <w:left w:val="nil"/>
              <w:bottom w:val="nil"/>
              <w:right w:val="nil"/>
            </w:tcBorders>
          </w:tcPr>
          <w:p w:rsidR="003A1DEE" w:rsidRPr="001C5DBC" w:rsidRDefault="003A1DEE" w:rsidP="00C15294">
            <w:pPr>
              <w:widowControl w:val="0"/>
              <w:autoSpaceDE w:val="0"/>
              <w:autoSpaceDN w:val="0"/>
              <w:adjustRightInd w:val="0"/>
              <w:spacing w:before="18" w:after="0" w:line="240" w:lineRule="auto"/>
              <w:ind w:left="106"/>
              <w:jc w:val="both"/>
              <w:rPr>
                <w:rFonts w:ascii="Times New Roman" w:hAnsi="Times New Roman" w:cs="Times New Roman"/>
                <w:sz w:val="24"/>
                <w:szCs w:val="24"/>
              </w:rPr>
            </w:pPr>
            <w:r w:rsidRPr="001C5DBC">
              <w:rPr>
                <w:rFonts w:ascii="Times New Roman" w:hAnsi="Times New Roman" w:cs="Times New Roman"/>
                <w:sz w:val="24"/>
                <w:szCs w:val="24"/>
              </w:rPr>
              <w:t>2</w:t>
            </w:r>
          </w:p>
        </w:tc>
        <w:tc>
          <w:tcPr>
            <w:tcW w:w="767" w:type="pct"/>
            <w:tcBorders>
              <w:top w:val="nil"/>
              <w:left w:val="nil"/>
              <w:bottom w:val="nil"/>
              <w:right w:val="nil"/>
            </w:tcBorders>
          </w:tcPr>
          <w:p w:rsidR="003A1DEE" w:rsidRPr="001C5DBC" w:rsidRDefault="003A1DEE" w:rsidP="00C15294">
            <w:pPr>
              <w:widowControl w:val="0"/>
              <w:autoSpaceDE w:val="0"/>
              <w:autoSpaceDN w:val="0"/>
              <w:adjustRightInd w:val="0"/>
              <w:spacing w:before="18" w:after="0" w:line="240" w:lineRule="auto"/>
              <w:ind w:left="163"/>
              <w:jc w:val="both"/>
              <w:rPr>
                <w:rFonts w:ascii="Times New Roman" w:hAnsi="Times New Roman" w:cs="Times New Roman"/>
                <w:sz w:val="24"/>
                <w:szCs w:val="24"/>
              </w:rPr>
            </w:pPr>
            <w:r w:rsidRPr="001C5DBC">
              <w:rPr>
                <w:rFonts w:ascii="Times New Roman" w:hAnsi="Times New Roman" w:cs="Times New Roman"/>
                <w:sz w:val="24"/>
                <w:szCs w:val="24"/>
              </w:rPr>
              <w:t>0</w:t>
            </w:r>
          </w:p>
        </w:tc>
        <w:tc>
          <w:tcPr>
            <w:tcW w:w="435" w:type="pct"/>
            <w:tcBorders>
              <w:top w:val="nil"/>
              <w:left w:val="nil"/>
              <w:bottom w:val="nil"/>
              <w:right w:val="nil"/>
            </w:tcBorders>
          </w:tcPr>
          <w:p w:rsidR="003A1DEE" w:rsidRPr="001C5DBC" w:rsidRDefault="003A1DEE" w:rsidP="00C15294">
            <w:pPr>
              <w:widowControl w:val="0"/>
              <w:autoSpaceDE w:val="0"/>
              <w:autoSpaceDN w:val="0"/>
              <w:adjustRightInd w:val="0"/>
              <w:spacing w:before="18" w:after="0" w:line="240" w:lineRule="auto"/>
              <w:ind w:left="200"/>
              <w:jc w:val="both"/>
              <w:rPr>
                <w:rFonts w:ascii="Times New Roman" w:hAnsi="Times New Roman" w:cs="Times New Roman"/>
                <w:sz w:val="24"/>
                <w:szCs w:val="24"/>
              </w:rPr>
            </w:pPr>
            <w:r w:rsidRPr="001C5DBC">
              <w:rPr>
                <w:rFonts w:ascii="Times New Roman" w:hAnsi="Times New Roman" w:cs="Times New Roman"/>
                <w:sz w:val="24"/>
                <w:szCs w:val="24"/>
              </w:rPr>
              <w:t>3</w:t>
            </w:r>
          </w:p>
        </w:tc>
        <w:tc>
          <w:tcPr>
            <w:tcW w:w="717" w:type="pct"/>
            <w:tcBorders>
              <w:top w:val="nil"/>
              <w:left w:val="nil"/>
              <w:bottom w:val="nil"/>
              <w:right w:val="nil"/>
            </w:tcBorders>
          </w:tcPr>
          <w:p w:rsidR="003A1DEE" w:rsidRPr="001C5DBC" w:rsidRDefault="003A1DEE" w:rsidP="00C15294">
            <w:pPr>
              <w:widowControl w:val="0"/>
              <w:autoSpaceDE w:val="0"/>
              <w:autoSpaceDN w:val="0"/>
              <w:adjustRightInd w:val="0"/>
              <w:spacing w:before="18" w:after="0" w:line="240" w:lineRule="auto"/>
              <w:ind w:left="162"/>
              <w:jc w:val="both"/>
              <w:rPr>
                <w:rFonts w:ascii="Times New Roman" w:hAnsi="Times New Roman" w:cs="Times New Roman"/>
                <w:sz w:val="24"/>
                <w:szCs w:val="24"/>
              </w:rPr>
            </w:pPr>
            <w:r w:rsidRPr="001C5DBC">
              <w:rPr>
                <w:rFonts w:ascii="Times New Roman" w:hAnsi="Times New Roman" w:cs="Times New Roman"/>
                <w:sz w:val="24"/>
                <w:szCs w:val="24"/>
              </w:rPr>
              <w:t>2</w:t>
            </w:r>
          </w:p>
        </w:tc>
      </w:tr>
      <w:tr w:rsidR="003A1DEE" w:rsidRPr="001C5DBC" w:rsidTr="00C15294">
        <w:trPr>
          <w:trHeight w:val="20"/>
        </w:trPr>
        <w:tc>
          <w:tcPr>
            <w:tcW w:w="348" w:type="pct"/>
            <w:tcBorders>
              <w:top w:val="nil"/>
              <w:left w:val="nil"/>
              <w:bottom w:val="nil"/>
              <w:right w:val="nil"/>
            </w:tcBorders>
          </w:tcPr>
          <w:p w:rsidR="003A1DEE" w:rsidRPr="001C5DBC" w:rsidRDefault="003A1DEE" w:rsidP="00C15294">
            <w:pPr>
              <w:widowControl w:val="0"/>
              <w:autoSpaceDE w:val="0"/>
              <w:autoSpaceDN w:val="0"/>
              <w:adjustRightInd w:val="0"/>
              <w:spacing w:before="22" w:after="0" w:line="240" w:lineRule="auto"/>
              <w:ind w:left="122"/>
              <w:jc w:val="both"/>
              <w:rPr>
                <w:rFonts w:ascii="Times New Roman" w:hAnsi="Times New Roman" w:cs="Times New Roman"/>
                <w:sz w:val="24"/>
                <w:szCs w:val="24"/>
              </w:rPr>
            </w:pPr>
            <w:r w:rsidRPr="001C5DBC">
              <w:rPr>
                <w:rFonts w:ascii="Times New Roman" w:hAnsi="Times New Roman" w:cs="Times New Roman"/>
                <w:spacing w:val="1"/>
                <w:sz w:val="24"/>
                <w:szCs w:val="24"/>
              </w:rPr>
              <w:t>2</w:t>
            </w:r>
            <w:r w:rsidRPr="001C5DBC">
              <w:rPr>
                <w:rFonts w:ascii="Times New Roman" w:hAnsi="Times New Roman" w:cs="Times New Roman"/>
                <w:sz w:val="24"/>
                <w:szCs w:val="24"/>
              </w:rPr>
              <w:t>7</w:t>
            </w:r>
          </w:p>
        </w:tc>
        <w:tc>
          <w:tcPr>
            <w:tcW w:w="669" w:type="pct"/>
            <w:tcBorders>
              <w:top w:val="nil"/>
              <w:left w:val="nil"/>
              <w:bottom w:val="nil"/>
              <w:right w:val="nil"/>
            </w:tcBorders>
          </w:tcPr>
          <w:p w:rsidR="003A1DEE" w:rsidRPr="001C5DBC" w:rsidRDefault="003A1DEE" w:rsidP="00C15294">
            <w:pPr>
              <w:widowControl w:val="0"/>
              <w:autoSpaceDE w:val="0"/>
              <w:autoSpaceDN w:val="0"/>
              <w:adjustRightInd w:val="0"/>
              <w:spacing w:before="22" w:after="0" w:line="240" w:lineRule="auto"/>
              <w:ind w:left="39"/>
              <w:jc w:val="both"/>
              <w:rPr>
                <w:rFonts w:ascii="Times New Roman" w:hAnsi="Times New Roman" w:cs="Times New Roman"/>
                <w:sz w:val="24"/>
                <w:szCs w:val="24"/>
              </w:rPr>
            </w:pPr>
            <w:r w:rsidRPr="001C5DBC">
              <w:rPr>
                <w:rFonts w:ascii="Times New Roman" w:hAnsi="Times New Roman" w:cs="Times New Roman"/>
                <w:spacing w:val="1"/>
                <w:sz w:val="24"/>
                <w:szCs w:val="24"/>
              </w:rPr>
              <w:t>ss</w:t>
            </w:r>
            <w:r w:rsidRPr="001C5DBC">
              <w:rPr>
                <w:rFonts w:ascii="Times New Roman" w:hAnsi="Times New Roman" w:cs="Times New Roman"/>
                <w:spacing w:val="-2"/>
                <w:sz w:val="24"/>
                <w:szCs w:val="24"/>
              </w:rPr>
              <w:t>r</w:t>
            </w:r>
            <w:r w:rsidRPr="001C5DBC">
              <w:rPr>
                <w:rFonts w:ascii="Times New Roman" w:hAnsi="Times New Roman" w:cs="Times New Roman"/>
                <w:sz w:val="24"/>
                <w:szCs w:val="24"/>
              </w:rPr>
              <w:t>R</w:t>
            </w:r>
            <w:r w:rsidRPr="001C5DBC">
              <w:rPr>
                <w:rFonts w:ascii="Times New Roman" w:hAnsi="Times New Roman" w:cs="Times New Roman"/>
                <w:spacing w:val="-1"/>
                <w:sz w:val="24"/>
                <w:szCs w:val="24"/>
              </w:rPr>
              <w:t>26</w:t>
            </w:r>
            <w:r w:rsidRPr="001C5DBC">
              <w:rPr>
                <w:rFonts w:ascii="Times New Roman" w:hAnsi="Times New Roman" w:cs="Times New Roman"/>
                <w:sz w:val="24"/>
                <w:szCs w:val="24"/>
              </w:rPr>
              <w:t>8</w:t>
            </w:r>
          </w:p>
        </w:tc>
        <w:tc>
          <w:tcPr>
            <w:tcW w:w="579" w:type="pct"/>
            <w:tcBorders>
              <w:top w:val="nil"/>
              <w:left w:val="nil"/>
              <w:bottom w:val="nil"/>
              <w:right w:val="nil"/>
            </w:tcBorders>
          </w:tcPr>
          <w:p w:rsidR="003A1DEE" w:rsidRPr="001C5DBC" w:rsidRDefault="003A1DEE" w:rsidP="00C15294">
            <w:pPr>
              <w:widowControl w:val="0"/>
              <w:autoSpaceDE w:val="0"/>
              <w:autoSpaceDN w:val="0"/>
              <w:adjustRightInd w:val="0"/>
              <w:spacing w:before="22" w:after="0" w:line="240" w:lineRule="auto"/>
              <w:ind w:left="109"/>
              <w:jc w:val="both"/>
              <w:rPr>
                <w:rFonts w:ascii="Times New Roman" w:hAnsi="Times New Roman" w:cs="Times New Roman"/>
                <w:sz w:val="24"/>
                <w:szCs w:val="24"/>
              </w:rPr>
            </w:pPr>
            <w:r w:rsidRPr="001C5DBC">
              <w:rPr>
                <w:rFonts w:ascii="Times New Roman" w:hAnsi="Times New Roman" w:cs="Times New Roman"/>
                <w:spacing w:val="1"/>
                <w:sz w:val="24"/>
                <w:szCs w:val="24"/>
              </w:rPr>
              <w:t>1</w:t>
            </w:r>
            <w:r w:rsidRPr="001C5DBC">
              <w:rPr>
                <w:rFonts w:ascii="Times New Roman" w:hAnsi="Times New Roman" w:cs="Times New Roman"/>
                <w:spacing w:val="-1"/>
                <w:sz w:val="24"/>
                <w:szCs w:val="24"/>
              </w:rPr>
              <w:t>3</w:t>
            </w:r>
            <w:r w:rsidRPr="001C5DBC">
              <w:rPr>
                <w:rFonts w:ascii="Times New Roman" w:hAnsi="Times New Roman" w:cs="Times New Roman"/>
                <w:spacing w:val="1"/>
                <w:sz w:val="24"/>
                <w:szCs w:val="24"/>
              </w:rPr>
              <w:t>1</w:t>
            </w:r>
            <w:r w:rsidRPr="001C5DBC">
              <w:rPr>
                <w:rFonts w:ascii="Times New Roman" w:hAnsi="Times New Roman" w:cs="Times New Roman"/>
                <w:spacing w:val="-2"/>
                <w:sz w:val="24"/>
                <w:szCs w:val="24"/>
              </w:rPr>
              <w:t>-</w:t>
            </w:r>
            <w:r w:rsidRPr="001C5DBC">
              <w:rPr>
                <w:rFonts w:ascii="Times New Roman" w:hAnsi="Times New Roman" w:cs="Times New Roman"/>
                <w:spacing w:val="-1"/>
                <w:sz w:val="24"/>
                <w:szCs w:val="24"/>
              </w:rPr>
              <w:t>14</w:t>
            </w:r>
            <w:r w:rsidRPr="001C5DBC">
              <w:rPr>
                <w:rFonts w:ascii="Times New Roman" w:hAnsi="Times New Roman" w:cs="Times New Roman"/>
                <w:sz w:val="24"/>
                <w:szCs w:val="24"/>
              </w:rPr>
              <w:t>7</w:t>
            </w:r>
          </w:p>
        </w:tc>
        <w:tc>
          <w:tcPr>
            <w:tcW w:w="436" w:type="pct"/>
            <w:tcBorders>
              <w:top w:val="nil"/>
              <w:left w:val="nil"/>
              <w:bottom w:val="nil"/>
              <w:right w:val="nil"/>
            </w:tcBorders>
          </w:tcPr>
          <w:p w:rsidR="003A1DEE" w:rsidRPr="001C5DBC" w:rsidRDefault="003A1DEE" w:rsidP="00C15294">
            <w:pPr>
              <w:widowControl w:val="0"/>
              <w:autoSpaceDE w:val="0"/>
              <w:autoSpaceDN w:val="0"/>
              <w:adjustRightInd w:val="0"/>
              <w:spacing w:before="22" w:after="0" w:line="240" w:lineRule="auto"/>
              <w:ind w:left="224" w:right="345"/>
              <w:jc w:val="both"/>
              <w:rPr>
                <w:rFonts w:ascii="Times New Roman" w:hAnsi="Times New Roman" w:cs="Times New Roman"/>
                <w:sz w:val="24"/>
                <w:szCs w:val="24"/>
              </w:rPr>
            </w:pPr>
            <w:r w:rsidRPr="001C5DBC">
              <w:rPr>
                <w:rFonts w:ascii="Times New Roman" w:hAnsi="Times New Roman" w:cs="Times New Roman"/>
                <w:sz w:val="24"/>
                <w:szCs w:val="24"/>
              </w:rPr>
              <w:t>3</w:t>
            </w:r>
          </w:p>
        </w:tc>
        <w:tc>
          <w:tcPr>
            <w:tcW w:w="672" w:type="pct"/>
            <w:tcBorders>
              <w:top w:val="nil"/>
              <w:left w:val="nil"/>
              <w:bottom w:val="nil"/>
              <w:right w:val="nil"/>
            </w:tcBorders>
          </w:tcPr>
          <w:p w:rsidR="003A1DEE" w:rsidRPr="001C5DBC" w:rsidRDefault="003A1DEE" w:rsidP="00C15294">
            <w:pPr>
              <w:widowControl w:val="0"/>
              <w:autoSpaceDE w:val="0"/>
              <w:autoSpaceDN w:val="0"/>
              <w:adjustRightInd w:val="0"/>
              <w:spacing w:before="22" w:after="0" w:line="240" w:lineRule="auto"/>
              <w:ind w:left="108"/>
              <w:jc w:val="both"/>
              <w:rPr>
                <w:rFonts w:ascii="Times New Roman" w:hAnsi="Times New Roman" w:cs="Times New Roman"/>
                <w:sz w:val="24"/>
                <w:szCs w:val="24"/>
              </w:rPr>
            </w:pPr>
            <w:r w:rsidRPr="001C5DBC">
              <w:rPr>
                <w:rFonts w:ascii="Times New Roman" w:hAnsi="Times New Roman" w:cs="Times New Roman"/>
                <w:sz w:val="24"/>
                <w:szCs w:val="24"/>
              </w:rPr>
              <w:t>2</w:t>
            </w:r>
          </w:p>
        </w:tc>
        <w:tc>
          <w:tcPr>
            <w:tcW w:w="376" w:type="pct"/>
            <w:tcBorders>
              <w:top w:val="nil"/>
              <w:left w:val="nil"/>
              <w:bottom w:val="nil"/>
              <w:right w:val="nil"/>
            </w:tcBorders>
          </w:tcPr>
          <w:p w:rsidR="003A1DEE" w:rsidRPr="001C5DBC" w:rsidRDefault="003A1DEE" w:rsidP="00C15294">
            <w:pPr>
              <w:widowControl w:val="0"/>
              <w:autoSpaceDE w:val="0"/>
              <w:autoSpaceDN w:val="0"/>
              <w:adjustRightInd w:val="0"/>
              <w:spacing w:before="22" w:after="0" w:line="240" w:lineRule="auto"/>
              <w:ind w:left="106"/>
              <w:jc w:val="both"/>
              <w:rPr>
                <w:rFonts w:ascii="Times New Roman" w:hAnsi="Times New Roman" w:cs="Times New Roman"/>
                <w:sz w:val="24"/>
                <w:szCs w:val="24"/>
              </w:rPr>
            </w:pPr>
            <w:r w:rsidRPr="001C5DBC">
              <w:rPr>
                <w:rFonts w:ascii="Times New Roman" w:hAnsi="Times New Roman" w:cs="Times New Roman"/>
                <w:sz w:val="24"/>
                <w:szCs w:val="24"/>
              </w:rPr>
              <w:t>4</w:t>
            </w:r>
          </w:p>
        </w:tc>
        <w:tc>
          <w:tcPr>
            <w:tcW w:w="767" w:type="pct"/>
            <w:tcBorders>
              <w:top w:val="nil"/>
              <w:left w:val="nil"/>
              <w:bottom w:val="nil"/>
              <w:right w:val="nil"/>
            </w:tcBorders>
          </w:tcPr>
          <w:p w:rsidR="003A1DEE" w:rsidRPr="001C5DBC" w:rsidRDefault="003A1DEE" w:rsidP="00C15294">
            <w:pPr>
              <w:widowControl w:val="0"/>
              <w:autoSpaceDE w:val="0"/>
              <w:autoSpaceDN w:val="0"/>
              <w:adjustRightInd w:val="0"/>
              <w:spacing w:before="22" w:after="0" w:line="240" w:lineRule="auto"/>
              <w:ind w:left="163"/>
              <w:jc w:val="both"/>
              <w:rPr>
                <w:rFonts w:ascii="Times New Roman" w:hAnsi="Times New Roman" w:cs="Times New Roman"/>
                <w:sz w:val="24"/>
                <w:szCs w:val="24"/>
              </w:rPr>
            </w:pPr>
            <w:r w:rsidRPr="001C5DBC">
              <w:rPr>
                <w:rFonts w:ascii="Times New Roman" w:hAnsi="Times New Roman" w:cs="Times New Roman"/>
                <w:sz w:val="24"/>
                <w:szCs w:val="24"/>
              </w:rPr>
              <w:t>4</w:t>
            </w:r>
          </w:p>
        </w:tc>
        <w:tc>
          <w:tcPr>
            <w:tcW w:w="435" w:type="pct"/>
            <w:tcBorders>
              <w:top w:val="nil"/>
              <w:left w:val="nil"/>
              <w:bottom w:val="nil"/>
              <w:right w:val="nil"/>
            </w:tcBorders>
          </w:tcPr>
          <w:p w:rsidR="003A1DEE" w:rsidRPr="001C5DBC" w:rsidRDefault="003A1DEE" w:rsidP="00C15294">
            <w:pPr>
              <w:widowControl w:val="0"/>
              <w:autoSpaceDE w:val="0"/>
              <w:autoSpaceDN w:val="0"/>
              <w:adjustRightInd w:val="0"/>
              <w:spacing w:before="22" w:after="0" w:line="240" w:lineRule="auto"/>
              <w:ind w:left="200"/>
              <w:jc w:val="both"/>
              <w:rPr>
                <w:rFonts w:ascii="Times New Roman" w:hAnsi="Times New Roman" w:cs="Times New Roman"/>
                <w:sz w:val="24"/>
                <w:szCs w:val="24"/>
              </w:rPr>
            </w:pPr>
            <w:r w:rsidRPr="001C5DBC">
              <w:rPr>
                <w:rFonts w:ascii="Times New Roman" w:hAnsi="Times New Roman" w:cs="Times New Roman"/>
                <w:sz w:val="24"/>
                <w:szCs w:val="24"/>
              </w:rPr>
              <w:t>5</w:t>
            </w:r>
          </w:p>
        </w:tc>
        <w:tc>
          <w:tcPr>
            <w:tcW w:w="717" w:type="pct"/>
            <w:tcBorders>
              <w:top w:val="nil"/>
              <w:left w:val="nil"/>
              <w:bottom w:val="nil"/>
              <w:right w:val="nil"/>
            </w:tcBorders>
          </w:tcPr>
          <w:p w:rsidR="003A1DEE" w:rsidRPr="001C5DBC" w:rsidRDefault="003A1DEE" w:rsidP="00C15294">
            <w:pPr>
              <w:widowControl w:val="0"/>
              <w:autoSpaceDE w:val="0"/>
              <w:autoSpaceDN w:val="0"/>
              <w:adjustRightInd w:val="0"/>
              <w:spacing w:before="22" w:after="0" w:line="240" w:lineRule="auto"/>
              <w:ind w:left="162"/>
              <w:jc w:val="both"/>
              <w:rPr>
                <w:rFonts w:ascii="Times New Roman" w:hAnsi="Times New Roman" w:cs="Times New Roman"/>
                <w:sz w:val="24"/>
                <w:szCs w:val="24"/>
              </w:rPr>
            </w:pPr>
            <w:r w:rsidRPr="001C5DBC">
              <w:rPr>
                <w:rFonts w:ascii="Times New Roman" w:hAnsi="Times New Roman" w:cs="Times New Roman"/>
                <w:sz w:val="24"/>
                <w:szCs w:val="24"/>
              </w:rPr>
              <w:t>5</w:t>
            </w:r>
          </w:p>
        </w:tc>
      </w:tr>
      <w:tr w:rsidR="003A1DEE" w:rsidRPr="001C5DBC" w:rsidTr="00C15294">
        <w:trPr>
          <w:trHeight w:val="20"/>
        </w:trPr>
        <w:tc>
          <w:tcPr>
            <w:tcW w:w="348"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122"/>
              <w:jc w:val="both"/>
              <w:rPr>
                <w:rFonts w:ascii="Times New Roman" w:hAnsi="Times New Roman" w:cs="Times New Roman"/>
                <w:sz w:val="24"/>
                <w:szCs w:val="24"/>
              </w:rPr>
            </w:pPr>
            <w:r w:rsidRPr="001C5DBC">
              <w:rPr>
                <w:rFonts w:ascii="Times New Roman" w:hAnsi="Times New Roman" w:cs="Times New Roman"/>
                <w:spacing w:val="1"/>
                <w:position w:val="1"/>
                <w:sz w:val="24"/>
                <w:szCs w:val="24"/>
              </w:rPr>
              <w:t>2</w:t>
            </w:r>
            <w:r w:rsidRPr="001C5DBC">
              <w:rPr>
                <w:rFonts w:ascii="Times New Roman" w:hAnsi="Times New Roman" w:cs="Times New Roman"/>
                <w:position w:val="1"/>
                <w:sz w:val="24"/>
                <w:szCs w:val="24"/>
              </w:rPr>
              <w:t>8</w:t>
            </w:r>
          </w:p>
        </w:tc>
        <w:tc>
          <w:tcPr>
            <w:tcW w:w="669"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39"/>
              <w:jc w:val="both"/>
              <w:rPr>
                <w:rFonts w:ascii="Times New Roman" w:hAnsi="Times New Roman" w:cs="Times New Roman"/>
                <w:sz w:val="24"/>
                <w:szCs w:val="24"/>
              </w:rPr>
            </w:pPr>
            <w:r w:rsidRPr="001C5DBC">
              <w:rPr>
                <w:rFonts w:ascii="Times New Roman" w:hAnsi="Times New Roman" w:cs="Times New Roman"/>
                <w:spacing w:val="1"/>
                <w:position w:val="1"/>
                <w:sz w:val="24"/>
                <w:szCs w:val="24"/>
              </w:rPr>
              <w:t>ss</w:t>
            </w:r>
            <w:r w:rsidRPr="001C5DBC">
              <w:rPr>
                <w:rFonts w:ascii="Times New Roman" w:hAnsi="Times New Roman" w:cs="Times New Roman"/>
                <w:spacing w:val="-2"/>
                <w:position w:val="1"/>
                <w:sz w:val="24"/>
                <w:szCs w:val="24"/>
              </w:rPr>
              <w:t>r</w:t>
            </w:r>
            <w:r w:rsidRPr="001C5DBC">
              <w:rPr>
                <w:rFonts w:ascii="Times New Roman" w:hAnsi="Times New Roman" w:cs="Times New Roman"/>
                <w:position w:val="1"/>
                <w:sz w:val="24"/>
                <w:szCs w:val="24"/>
              </w:rPr>
              <w:t>R</w:t>
            </w:r>
            <w:r w:rsidRPr="001C5DBC">
              <w:rPr>
                <w:rFonts w:ascii="Times New Roman" w:hAnsi="Times New Roman" w:cs="Times New Roman"/>
                <w:spacing w:val="-1"/>
                <w:position w:val="1"/>
                <w:sz w:val="24"/>
                <w:szCs w:val="24"/>
              </w:rPr>
              <w:t>27</w:t>
            </w:r>
            <w:r w:rsidRPr="001C5DBC">
              <w:rPr>
                <w:rFonts w:ascii="Times New Roman" w:hAnsi="Times New Roman" w:cs="Times New Roman"/>
                <w:position w:val="1"/>
                <w:sz w:val="24"/>
                <w:szCs w:val="24"/>
              </w:rPr>
              <w:t>8</w:t>
            </w:r>
          </w:p>
        </w:tc>
        <w:tc>
          <w:tcPr>
            <w:tcW w:w="579"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109"/>
              <w:jc w:val="both"/>
              <w:rPr>
                <w:rFonts w:ascii="Times New Roman" w:hAnsi="Times New Roman" w:cs="Times New Roman"/>
                <w:sz w:val="24"/>
                <w:szCs w:val="24"/>
              </w:rPr>
            </w:pPr>
            <w:r w:rsidRPr="001C5DBC">
              <w:rPr>
                <w:rFonts w:ascii="Times New Roman" w:hAnsi="Times New Roman" w:cs="Times New Roman"/>
                <w:spacing w:val="1"/>
                <w:position w:val="1"/>
                <w:sz w:val="24"/>
                <w:szCs w:val="24"/>
              </w:rPr>
              <w:t>1</w:t>
            </w:r>
            <w:r w:rsidRPr="001C5DBC">
              <w:rPr>
                <w:rFonts w:ascii="Times New Roman" w:hAnsi="Times New Roman" w:cs="Times New Roman"/>
                <w:spacing w:val="-1"/>
                <w:position w:val="1"/>
                <w:sz w:val="24"/>
                <w:szCs w:val="24"/>
              </w:rPr>
              <w:t>2</w:t>
            </w:r>
            <w:r w:rsidRPr="001C5DBC">
              <w:rPr>
                <w:rFonts w:ascii="Times New Roman" w:hAnsi="Times New Roman" w:cs="Times New Roman"/>
                <w:spacing w:val="1"/>
                <w:position w:val="1"/>
                <w:sz w:val="24"/>
                <w:szCs w:val="24"/>
              </w:rPr>
              <w:t>3</w:t>
            </w:r>
            <w:r w:rsidRPr="001C5DBC">
              <w:rPr>
                <w:rFonts w:ascii="Times New Roman" w:hAnsi="Times New Roman" w:cs="Times New Roman"/>
                <w:spacing w:val="-2"/>
                <w:position w:val="1"/>
                <w:sz w:val="24"/>
                <w:szCs w:val="24"/>
              </w:rPr>
              <w:t>-</w:t>
            </w:r>
            <w:r w:rsidRPr="001C5DBC">
              <w:rPr>
                <w:rFonts w:ascii="Times New Roman" w:hAnsi="Times New Roman" w:cs="Times New Roman"/>
                <w:spacing w:val="-1"/>
                <w:position w:val="1"/>
                <w:sz w:val="24"/>
                <w:szCs w:val="24"/>
              </w:rPr>
              <w:t>14</w:t>
            </w:r>
            <w:r w:rsidRPr="001C5DBC">
              <w:rPr>
                <w:rFonts w:ascii="Times New Roman" w:hAnsi="Times New Roman" w:cs="Times New Roman"/>
                <w:position w:val="1"/>
                <w:sz w:val="24"/>
                <w:szCs w:val="24"/>
              </w:rPr>
              <w:t>1</w:t>
            </w:r>
          </w:p>
        </w:tc>
        <w:tc>
          <w:tcPr>
            <w:tcW w:w="436"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224" w:right="345"/>
              <w:jc w:val="both"/>
              <w:rPr>
                <w:rFonts w:ascii="Times New Roman" w:hAnsi="Times New Roman" w:cs="Times New Roman"/>
                <w:sz w:val="24"/>
                <w:szCs w:val="24"/>
              </w:rPr>
            </w:pPr>
            <w:r w:rsidRPr="001C5DBC">
              <w:rPr>
                <w:rFonts w:ascii="Times New Roman" w:hAnsi="Times New Roman" w:cs="Times New Roman"/>
                <w:position w:val="1"/>
                <w:sz w:val="24"/>
                <w:szCs w:val="24"/>
              </w:rPr>
              <w:t>7</w:t>
            </w:r>
          </w:p>
        </w:tc>
        <w:tc>
          <w:tcPr>
            <w:tcW w:w="672"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108"/>
              <w:jc w:val="both"/>
              <w:rPr>
                <w:rFonts w:ascii="Times New Roman" w:hAnsi="Times New Roman" w:cs="Times New Roman"/>
                <w:sz w:val="24"/>
                <w:szCs w:val="24"/>
              </w:rPr>
            </w:pPr>
            <w:r w:rsidRPr="001C5DBC">
              <w:rPr>
                <w:rFonts w:ascii="Times New Roman" w:hAnsi="Times New Roman" w:cs="Times New Roman"/>
                <w:position w:val="1"/>
                <w:sz w:val="24"/>
                <w:szCs w:val="24"/>
              </w:rPr>
              <w:t>7</w:t>
            </w:r>
          </w:p>
        </w:tc>
        <w:tc>
          <w:tcPr>
            <w:tcW w:w="376"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106"/>
              <w:jc w:val="both"/>
              <w:rPr>
                <w:rFonts w:ascii="Times New Roman" w:hAnsi="Times New Roman" w:cs="Times New Roman"/>
                <w:sz w:val="24"/>
                <w:szCs w:val="24"/>
              </w:rPr>
            </w:pPr>
            <w:r w:rsidRPr="001C5DBC">
              <w:rPr>
                <w:rFonts w:ascii="Times New Roman" w:hAnsi="Times New Roman" w:cs="Times New Roman"/>
                <w:position w:val="1"/>
                <w:sz w:val="24"/>
                <w:szCs w:val="24"/>
              </w:rPr>
              <w:t>2</w:t>
            </w:r>
          </w:p>
        </w:tc>
        <w:tc>
          <w:tcPr>
            <w:tcW w:w="767"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163"/>
              <w:jc w:val="both"/>
              <w:rPr>
                <w:rFonts w:ascii="Times New Roman" w:hAnsi="Times New Roman" w:cs="Times New Roman"/>
                <w:sz w:val="24"/>
                <w:szCs w:val="24"/>
              </w:rPr>
            </w:pPr>
            <w:r w:rsidRPr="001C5DBC">
              <w:rPr>
                <w:rFonts w:ascii="Times New Roman" w:hAnsi="Times New Roman" w:cs="Times New Roman"/>
                <w:position w:val="1"/>
                <w:sz w:val="24"/>
                <w:szCs w:val="24"/>
              </w:rPr>
              <w:t>0</w:t>
            </w:r>
          </w:p>
        </w:tc>
        <w:tc>
          <w:tcPr>
            <w:tcW w:w="435"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200"/>
              <w:jc w:val="both"/>
              <w:rPr>
                <w:rFonts w:ascii="Times New Roman" w:hAnsi="Times New Roman" w:cs="Times New Roman"/>
                <w:sz w:val="24"/>
                <w:szCs w:val="24"/>
              </w:rPr>
            </w:pPr>
            <w:r w:rsidRPr="001C5DBC">
              <w:rPr>
                <w:rFonts w:ascii="Times New Roman" w:hAnsi="Times New Roman" w:cs="Times New Roman"/>
                <w:position w:val="1"/>
                <w:sz w:val="24"/>
                <w:szCs w:val="24"/>
              </w:rPr>
              <w:t>7</w:t>
            </w:r>
          </w:p>
        </w:tc>
        <w:tc>
          <w:tcPr>
            <w:tcW w:w="717"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162"/>
              <w:jc w:val="both"/>
              <w:rPr>
                <w:rFonts w:ascii="Times New Roman" w:hAnsi="Times New Roman" w:cs="Times New Roman"/>
                <w:sz w:val="24"/>
                <w:szCs w:val="24"/>
              </w:rPr>
            </w:pPr>
            <w:r w:rsidRPr="001C5DBC">
              <w:rPr>
                <w:rFonts w:ascii="Times New Roman" w:hAnsi="Times New Roman" w:cs="Times New Roman"/>
                <w:position w:val="1"/>
                <w:sz w:val="24"/>
                <w:szCs w:val="24"/>
              </w:rPr>
              <w:t>7</w:t>
            </w:r>
          </w:p>
        </w:tc>
      </w:tr>
      <w:tr w:rsidR="003A1DEE" w:rsidRPr="001C5DBC" w:rsidTr="00C15294">
        <w:trPr>
          <w:trHeight w:val="20"/>
        </w:trPr>
        <w:tc>
          <w:tcPr>
            <w:tcW w:w="348" w:type="pct"/>
            <w:tcBorders>
              <w:top w:val="nil"/>
              <w:left w:val="nil"/>
              <w:bottom w:val="nil"/>
              <w:right w:val="nil"/>
            </w:tcBorders>
          </w:tcPr>
          <w:p w:rsidR="003A1DEE" w:rsidRPr="001C5DBC" w:rsidRDefault="003A1DEE" w:rsidP="00C15294">
            <w:pPr>
              <w:widowControl w:val="0"/>
              <w:autoSpaceDE w:val="0"/>
              <w:autoSpaceDN w:val="0"/>
              <w:adjustRightInd w:val="0"/>
              <w:spacing w:before="1" w:after="0" w:line="240" w:lineRule="auto"/>
              <w:ind w:left="122"/>
              <w:jc w:val="both"/>
              <w:rPr>
                <w:rFonts w:ascii="Times New Roman" w:hAnsi="Times New Roman" w:cs="Times New Roman"/>
                <w:sz w:val="24"/>
                <w:szCs w:val="24"/>
              </w:rPr>
            </w:pPr>
            <w:r w:rsidRPr="001C5DBC">
              <w:rPr>
                <w:rFonts w:ascii="Times New Roman" w:hAnsi="Times New Roman" w:cs="Times New Roman"/>
                <w:spacing w:val="1"/>
                <w:sz w:val="24"/>
                <w:szCs w:val="24"/>
              </w:rPr>
              <w:t>2</w:t>
            </w:r>
            <w:r w:rsidRPr="001C5DBC">
              <w:rPr>
                <w:rFonts w:ascii="Times New Roman" w:hAnsi="Times New Roman" w:cs="Times New Roman"/>
                <w:sz w:val="24"/>
                <w:szCs w:val="24"/>
              </w:rPr>
              <w:t>9</w:t>
            </w:r>
          </w:p>
        </w:tc>
        <w:tc>
          <w:tcPr>
            <w:tcW w:w="669" w:type="pct"/>
            <w:tcBorders>
              <w:top w:val="nil"/>
              <w:left w:val="nil"/>
              <w:bottom w:val="nil"/>
              <w:right w:val="nil"/>
            </w:tcBorders>
          </w:tcPr>
          <w:p w:rsidR="003A1DEE" w:rsidRPr="001C5DBC" w:rsidRDefault="003A1DEE" w:rsidP="00C15294">
            <w:pPr>
              <w:widowControl w:val="0"/>
              <w:autoSpaceDE w:val="0"/>
              <w:autoSpaceDN w:val="0"/>
              <w:adjustRightInd w:val="0"/>
              <w:spacing w:before="1" w:after="0" w:line="240" w:lineRule="auto"/>
              <w:ind w:left="39"/>
              <w:jc w:val="both"/>
              <w:rPr>
                <w:rFonts w:ascii="Times New Roman" w:hAnsi="Times New Roman" w:cs="Times New Roman"/>
                <w:sz w:val="24"/>
                <w:szCs w:val="24"/>
              </w:rPr>
            </w:pPr>
            <w:r w:rsidRPr="001C5DBC">
              <w:rPr>
                <w:rFonts w:ascii="Times New Roman" w:hAnsi="Times New Roman" w:cs="Times New Roman"/>
                <w:spacing w:val="1"/>
                <w:sz w:val="24"/>
                <w:szCs w:val="24"/>
              </w:rPr>
              <w:t>ss</w:t>
            </w:r>
            <w:r w:rsidRPr="001C5DBC">
              <w:rPr>
                <w:rFonts w:ascii="Times New Roman" w:hAnsi="Times New Roman" w:cs="Times New Roman"/>
                <w:spacing w:val="-2"/>
                <w:sz w:val="24"/>
                <w:szCs w:val="24"/>
              </w:rPr>
              <w:t>r</w:t>
            </w:r>
            <w:r w:rsidRPr="001C5DBC">
              <w:rPr>
                <w:rFonts w:ascii="Times New Roman" w:hAnsi="Times New Roman" w:cs="Times New Roman"/>
                <w:sz w:val="24"/>
                <w:szCs w:val="24"/>
              </w:rPr>
              <w:t>R</w:t>
            </w:r>
            <w:r w:rsidRPr="001C5DBC">
              <w:rPr>
                <w:rFonts w:ascii="Times New Roman" w:hAnsi="Times New Roman" w:cs="Times New Roman"/>
                <w:spacing w:val="-1"/>
                <w:sz w:val="24"/>
                <w:szCs w:val="24"/>
              </w:rPr>
              <w:t>32</w:t>
            </w:r>
            <w:r w:rsidRPr="001C5DBC">
              <w:rPr>
                <w:rFonts w:ascii="Times New Roman" w:hAnsi="Times New Roman" w:cs="Times New Roman"/>
                <w:sz w:val="24"/>
                <w:szCs w:val="24"/>
              </w:rPr>
              <w:t>5</w:t>
            </w:r>
          </w:p>
        </w:tc>
        <w:tc>
          <w:tcPr>
            <w:tcW w:w="579" w:type="pct"/>
            <w:tcBorders>
              <w:top w:val="nil"/>
              <w:left w:val="nil"/>
              <w:bottom w:val="nil"/>
              <w:right w:val="nil"/>
            </w:tcBorders>
          </w:tcPr>
          <w:p w:rsidR="003A1DEE" w:rsidRPr="001C5DBC" w:rsidRDefault="003A1DEE" w:rsidP="00C15294">
            <w:pPr>
              <w:widowControl w:val="0"/>
              <w:autoSpaceDE w:val="0"/>
              <w:autoSpaceDN w:val="0"/>
              <w:adjustRightInd w:val="0"/>
              <w:spacing w:before="1" w:after="0" w:line="240" w:lineRule="auto"/>
              <w:ind w:left="109"/>
              <w:jc w:val="both"/>
              <w:rPr>
                <w:rFonts w:ascii="Times New Roman" w:hAnsi="Times New Roman" w:cs="Times New Roman"/>
                <w:sz w:val="24"/>
                <w:szCs w:val="24"/>
              </w:rPr>
            </w:pPr>
            <w:r w:rsidRPr="001C5DBC">
              <w:rPr>
                <w:rFonts w:ascii="Times New Roman" w:hAnsi="Times New Roman" w:cs="Times New Roman"/>
                <w:spacing w:val="1"/>
                <w:sz w:val="24"/>
                <w:szCs w:val="24"/>
              </w:rPr>
              <w:t>2</w:t>
            </w:r>
            <w:r w:rsidRPr="001C5DBC">
              <w:rPr>
                <w:rFonts w:ascii="Times New Roman" w:hAnsi="Times New Roman" w:cs="Times New Roman"/>
                <w:spacing w:val="-1"/>
                <w:sz w:val="24"/>
                <w:szCs w:val="24"/>
              </w:rPr>
              <w:t>2</w:t>
            </w:r>
            <w:r w:rsidRPr="001C5DBC">
              <w:rPr>
                <w:rFonts w:ascii="Times New Roman" w:hAnsi="Times New Roman" w:cs="Times New Roman"/>
                <w:spacing w:val="1"/>
                <w:sz w:val="24"/>
                <w:szCs w:val="24"/>
              </w:rPr>
              <w:t>4</w:t>
            </w:r>
            <w:r w:rsidRPr="001C5DBC">
              <w:rPr>
                <w:rFonts w:ascii="Times New Roman" w:hAnsi="Times New Roman" w:cs="Times New Roman"/>
                <w:spacing w:val="-2"/>
                <w:sz w:val="24"/>
                <w:szCs w:val="24"/>
              </w:rPr>
              <w:t>-</w:t>
            </w:r>
            <w:r w:rsidRPr="001C5DBC">
              <w:rPr>
                <w:rFonts w:ascii="Times New Roman" w:hAnsi="Times New Roman" w:cs="Times New Roman"/>
                <w:spacing w:val="-1"/>
                <w:sz w:val="24"/>
                <w:szCs w:val="24"/>
              </w:rPr>
              <w:t>26</w:t>
            </w:r>
            <w:r w:rsidRPr="001C5DBC">
              <w:rPr>
                <w:rFonts w:ascii="Times New Roman" w:hAnsi="Times New Roman" w:cs="Times New Roman"/>
                <w:sz w:val="24"/>
                <w:szCs w:val="24"/>
              </w:rPr>
              <w:t>2</w:t>
            </w:r>
          </w:p>
        </w:tc>
        <w:tc>
          <w:tcPr>
            <w:tcW w:w="436" w:type="pct"/>
            <w:tcBorders>
              <w:top w:val="nil"/>
              <w:left w:val="nil"/>
              <w:bottom w:val="nil"/>
              <w:right w:val="nil"/>
            </w:tcBorders>
          </w:tcPr>
          <w:p w:rsidR="003A1DEE" w:rsidRPr="001C5DBC" w:rsidRDefault="003A1DEE" w:rsidP="00C15294">
            <w:pPr>
              <w:widowControl w:val="0"/>
              <w:autoSpaceDE w:val="0"/>
              <w:autoSpaceDN w:val="0"/>
              <w:adjustRightInd w:val="0"/>
              <w:spacing w:before="1" w:after="0" w:line="240" w:lineRule="auto"/>
              <w:ind w:left="224" w:right="268"/>
              <w:jc w:val="both"/>
              <w:rPr>
                <w:rFonts w:ascii="Times New Roman" w:hAnsi="Times New Roman" w:cs="Times New Roman"/>
                <w:sz w:val="24"/>
                <w:szCs w:val="24"/>
              </w:rPr>
            </w:pPr>
            <w:r w:rsidRPr="001C5DBC">
              <w:rPr>
                <w:rFonts w:ascii="Times New Roman" w:hAnsi="Times New Roman" w:cs="Times New Roman"/>
                <w:spacing w:val="1"/>
                <w:sz w:val="24"/>
                <w:szCs w:val="24"/>
              </w:rPr>
              <w:t>1</w:t>
            </w:r>
            <w:r w:rsidRPr="001C5DBC">
              <w:rPr>
                <w:rFonts w:ascii="Times New Roman" w:hAnsi="Times New Roman" w:cs="Times New Roman"/>
                <w:sz w:val="24"/>
                <w:szCs w:val="24"/>
              </w:rPr>
              <w:t>0</w:t>
            </w:r>
          </w:p>
        </w:tc>
        <w:tc>
          <w:tcPr>
            <w:tcW w:w="672" w:type="pct"/>
            <w:tcBorders>
              <w:top w:val="nil"/>
              <w:left w:val="nil"/>
              <w:bottom w:val="nil"/>
              <w:right w:val="nil"/>
            </w:tcBorders>
          </w:tcPr>
          <w:p w:rsidR="003A1DEE" w:rsidRPr="001C5DBC" w:rsidRDefault="003A1DEE" w:rsidP="00C15294">
            <w:pPr>
              <w:widowControl w:val="0"/>
              <w:autoSpaceDE w:val="0"/>
              <w:autoSpaceDN w:val="0"/>
              <w:adjustRightInd w:val="0"/>
              <w:spacing w:before="1" w:after="0" w:line="240" w:lineRule="auto"/>
              <w:ind w:left="108"/>
              <w:jc w:val="both"/>
              <w:rPr>
                <w:rFonts w:ascii="Times New Roman" w:hAnsi="Times New Roman" w:cs="Times New Roman"/>
                <w:sz w:val="24"/>
                <w:szCs w:val="24"/>
              </w:rPr>
            </w:pPr>
            <w:r w:rsidRPr="001C5DBC">
              <w:rPr>
                <w:rFonts w:ascii="Times New Roman" w:hAnsi="Times New Roman" w:cs="Times New Roman"/>
                <w:spacing w:val="1"/>
                <w:sz w:val="24"/>
                <w:szCs w:val="24"/>
              </w:rPr>
              <w:t>1</w:t>
            </w:r>
            <w:r w:rsidRPr="001C5DBC">
              <w:rPr>
                <w:rFonts w:ascii="Times New Roman" w:hAnsi="Times New Roman" w:cs="Times New Roman"/>
                <w:sz w:val="24"/>
                <w:szCs w:val="24"/>
              </w:rPr>
              <w:t>0</w:t>
            </w:r>
          </w:p>
        </w:tc>
        <w:tc>
          <w:tcPr>
            <w:tcW w:w="376" w:type="pct"/>
            <w:tcBorders>
              <w:top w:val="nil"/>
              <w:left w:val="nil"/>
              <w:bottom w:val="nil"/>
              <w:right w:val="nil"/>
            </w:tcBorders>
          </w:tcPr>
          <w:p w:rsidR="003A1DEE" w:rsidRPr="001C5DBC" w:rsidRDefault="003A1DEE" w:rsidP="00C15294">
            <w:pPr>
              <w:widowControl w:val="0"/>
              <w:autoSpaceDE w:val="0"/>
              <w:autoSpaceDN w:val="0"/>
              <w:adjustRightInd w:val="0"/>
              <w:spacing w:before="1" w:after="0" w:line="240" w:lineRule="auto"/>
              <w:ind w:left="106"/>
              <w:jc w:val="both"/>
              <w:rPr>
                <w:rFonts w:ascii="Times New Roman" w:hAnsi="Times New Roman" w:cs="Times New Roman"/>
                <w:sz w:val="24"/>
                <w:szCs w:val="24"/>
              </w:rPr>
            </w:pPr>
            <w:r w:rsidRPr="001C5DBC">
              <w:rPr>
                <w:rFonts w:ascii="Times New Roman" w:hAnsi="Times New Roman" w:cs="Times New Roman"/>
                <w:sz w:val="24"/>
                <w:szCs w:val="24"/>
              </w:rPr>
              <w:t>6</w:t>
            </w:r>
          </w:p>
        </w:tc>
        <w:tc>
          <w:tcPr>
            <w:tcW w:w="767" w:type="pct"/>
            <w:tcBorders>
              <w:top w:val="nil"/>
              <w:left w:val="nil"/>
              <w:bottom w:val="nil"/>
              <w:right w:val="nil"/>
            </w:tcBorders>
          </w:tcPr>
          <w:p w:rsidR="003A1DEE" w:rsidRPr="001C5DBC" w:rsidRDefault="003A1DEE" w:rsidP="00C15294">
            <w:pPr>
              <w:widowControl w:val="0"/>
              <w:autoSpaceDE w:val="0"/>
              <w:autoSpaceDN w:val="0"/>
              <w:adjustRightInd w:val="0"/>
              <w:spacing w:before="1" w:after="0" w:line="240" w:lineRule="auto"/>
              <w:ind w:left="163"/>
              <w:jc w:val="both"/>
              <w:rPr>
                <w:rFonts w:ascii="Times New Roman" w:hAnsi="Times New Roman" w:cs="Times New Roman"/>
                <w:sz w:val="24"/>
                <w:szCs w:val="24"/>
              </w:rPr>
            </w:pPr>
            <w:r w:rsidRPr="001C5DBC">
              <w:rPr>
                <w:rFonts w:ascii="Times New Roman" w:hAnsi="Times New Roman" w:cs="Times New Roman"/>
                <w:sz w:val="24"/>
                <w:szCs w:val="24"/>
              </w:rPr>
              <w:t>6</w:t>
            </w:r>
          </w:p>
        </w:tc>
        <w:tc>
          <w:tcPr>
            <w:tcW w:w="435" w:type="pct"/>
            <w:tcBorders>
              <w:top w:val="nil"/>
              <w:left w:val="nil"/>
              <w:bottom w:val="nil"/>
              <w:right w:val="nil"/>
            </w:tcBorders>
          </w:tcPr>
          <w:p w:rsidR="003A1DEE" w:rsidRPr="001C5DBC" w:rsidRDefault="003A1DEE" w:rsidP="00C15294">
            <w:pPr>
              <w:widowControl w:val="0"/>
              <w:autoSpaceDE w:val="0"/>
              <w:autoSpaceDN w:val="0"/>
              <w:adjustRightInd w:val="0"/>
              <w:spacing w:before="1" w:after="0" w:line="240" w:lineRule="auto"/>
              <w:ind w:left="200"/>
              <w:jc w:val="both"/>
              <w:rPr>
                <w:rFonts w:ascii="Times New Roman" w:hAnsi="Times New Roman" w:cs="Times New Roman"/>
                <w:sz w:val="24"/>
                <w:szCs w:val="24"/>
              </w:rPr>
            </w:pPr>
            <w:r w:rsidRPr="001C5DBC">
              <w:rPr>
                <w:rFonts w:ascii="Times New Roman" w:hAnsi="Times New Roman" w:cs="Times New Roman"/>
                <w:spacing w:val="1"/>
                <w:sz w:val="24"/>
                <w:szCs w:val="24"/>
              </w:rPr>
              <w:t>1</w:t>
            </w:r>
            <w:r w:rsidRPr="001C5DBC">
              <w:rPr>
                <w:rFonts w:ascii="Times New Roman" w:hAnsi="Times New Roman" w:cs="Times New Roman"/>
                <w:sz w:val="24"/>
                <w:szCs w:val="24"/>
              </w:rPr>
              <w:t>0</w:t>
            </w:r>
          </w:p>
        </w:tc>
        <w:tc>
          <w:tcPr>
            <w:tcW w:w="717" w:type="pct"/>
            <w:tcBorders>
              <w:top w:val="nil"/>
              <w:left w:val="nil"/>
              <w:bottom w:val="nil"/>
              <w:right w:val="nil"/>
            </w:tcBorders>
          </w:tcPr>
          <w:p w:rsidR="003A1DEE" w:rsidRPr="001C5DBC" w:rsidRDefault="003A1DEE" w:rsidP="00C15294">
            <w:pPr>
              <w:widowControl w:val="0"/>
              <w:autoSpaceDE w:val="0"/>
              <w:autoSpaceDN w:val="0"/>
              <w:adjustRightInd w:val="0"/>
              <w:spacing w:before="1" w:after="0" w:line="240" w:lineRule="auto"/>
              <w:ind w:left="162"/>
              <w:jc w:val="both"/>
              <w:rPr>
                <w:rFonts w:ascii="Times New Roman" w:hAnsi="Times New Roman" w:cs="Times New Roman"/>
                <w:sz w:val="24"/>
                <w:szCs w:val="24"/>
              </w:rPr>
            </w:pPr>
            <w:r w:rsidRPr="001C5DBC">
              <w:rPr>
                <w:rFonts w:ascii="Times New Roman" w:hAnsi="Times New Roman" w:cs="Times New Roman"/>
                <w:spacing w:val="1"/>
                <w:sz w:val="24"/>
                <w:szCs w:val="24"/>
              </w:rPr>
              <w:t>1</w:t>
            </w:r>
            <w:r w:rsidRPr="001C5DBC">
              <w:rPr>
                <w:rFonts w:ascii="Times New Roman" w:hAnsi="Times New Roman" w:cs="Times New Roman"/>
                <w:sz w:val="24"/>
                <w:szCs w:val="24"/>
              </w:rPr>
              <w:t>0</w:t>
            </w:r>
          </w:p>
        </w:tc>
      </w:tr>
      <w:tr w:rsidR="003A1DEE" w:rsidRPr="001C5DBC" w:rsidTr="00C15294">
        <w:trPr>
          <w:trHeight w:val="20"/>
        </w:trPr>
        <w:tc>
          <w:tcPr>
            <w:tcW w:w="348"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122"/>
              <w:jc w:val="both"/>
              <w:rPr>
                <w:rFonts w:ascii="Times New Roman" w:hAnsi="Times New Roman" w:cs="Times New Roman"/>
                <w:sz w:val="24"/>
                <w:szCs w:val="24"/>
              </w:rPr>
            </w:pPr>
            <w:r w:rsidRPr="001C5DBC">
              <w:rPr>
                <w:rFonts w:ascii="Times New Roman" w:hAnsi="Times New Roman" w:cs="Times New Roman"/>
                <w:spacing w:val="1"/>
                <w:position w:val="1"/>
                <w:sz w:val="24"/>
                <w:szCs w:val="24"/>
              </w:rPr>
              <w:t>3</w:t>
            </w:r>
            <w:r w:rsidRPr="001C5DBC">
              <w:rPr>
                <w:rFonts w:ascii="Times New Roman" w:hAnsi="Times New Roman" w:cs="Times New Roman"/>
                <w:position w:val="1"/>
                <w:sz w:val="24"/>
                <w:szCs w:val="24"/>
              </w:rPr>
              <w:t>0</w:t>
            </w:r>
          </w:p>
        </w:tc>
        <w:tc>
          <w:tcPr>
            <w:tcW w:w="669"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39"/>
              <w:jc w:val="both"/>
              <w:rPr>
                <w:rFonts w:ascii="Times New Roman" w:hAnsi="Times New Roman" w:cs="Times New Roman"/>
                <w:sz w:val="24"/>
                <w:szCs w:val="24"/>
              </w:rPr>
            </w:pPr>
            <w:r w:rsidRPr="001C5DBC">
              <w:rPr>
                <w:rFonts w:ascii="Times New Roman" w:hAnsi="Times New Roman" w:cs="Times New Roman"/>
                <w:spacing w:val="1"/>
                <w:position w:val="1"/>
                <w:sz w:val="24"/>
                <w:szCs w:val="24"/>
              </w:rPr>
              <w:t>ss</w:t>
            </w:r>
            <w:r w:rsidRPr="001C5DBC">
              <w:rPr>
                <w:rFonts w:ascii="Times New Roman" w:hAnsi="Times New Roman" w:cs="Times New Roman"/>
                <w:spacing w:val="-2"/>
                <w:position w:val="1"/>
                <w:sz w:val="24"/>
                <w:szCs w:val="24"/>
              </w:rPr>
              <w:t>r</w:t>
            </w:r>
            <w:r w:rsidRPr="001C5DBC">
              <w:rPr>
                <w:rFonts w:ascii="Times New Roman" w:hAnsi="Times New Roman" w:cs="Times New Roman"/>
                <w:position w:val="1"/>
                <w:sz w:val="24"/>
                <w:szCs w:val="24"/>
              </w:rPr>
              <w:t>R</w:t>
            </w:r>
            <w:r w:rsidRPr="001C5DBC">
              <w:rPr>
                <w:rFonts w:ascii="Times New Roman" w:hAnsi="Times New Roman" w:cs="Times New Roman"/>
                <w:spacing w:val="-1"/>
                <w:position w:val="1"/>
                <w:sz w:val="24"/>
                <w:szCs w:val="24"/>
              </w:rPr>
              <w:t>33</w:t>
            </w:r>
            <w:r w:rsidRPr="001C5DBC">
              <w:rPr>
                <w:rFonts w:ascii="Times New Roman" w:hAnsi="Times New Roman" w:cs="Times New Roman"/>
                <w:position w:val="1"/>
                <w:sz w:val="24"/>
                <w:szCs w:val="24"/>
              </w:rPr>
              <w:t>8</w:t>
            </w:r>
          </w:p>
        </w:tc>
        <w:tc>
          <w:tcPr>
            <w:tcW w:w="579"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109"/>
              <w:jc w:val="both"/>
              <w:rPr>
                <w:rFonts w:ascii="Times New Roman" w:hAnsi="Times New Roman" w:cs="Times New Roman"/>
                <w:sz w:val="24"/>
                <w:szCs w:val="24"/>
              </w:rPr>
            </w:pPr>
            <w:r w:rsidRPr="001C5DBC">
              <w:rPr>
                <w:rFonts w:ascii="Times New Roman" w:hAnsi="Times New Roman" w:cs="Times New Roman"/>
                <w:spacing w:val="1"/>
                <w:position w:val="1"/>
                <w:sz w:val="24"/>
                <w:szCs w:val="24"/>
              </w:rPr>
              <w:t>2</w:t>
            </w:r>
            <w:r w:rsidRPr="001C5DBC">
              <w:rPr>
                <w:rFonts w:ascii="Times New Roman" w:hAnsi="Times New Roman" w:cs="Times New Roman"/>
                <w:spacing w:val="-1"/>
                <w:position w:val="1"/>
                <w:sz w:val="24"/>
                <w:szCs w:val="24"/>
              </w:rPr>
              <w:t>2</w:t>
            </w:r>
            <w:r w:rsidRPr="001C5DBC">
              <w:rPr>
                <w:rFonts w:ascii="Times New Roman" w:hAnsi="Times New Roman" w:cs="Times New Roman"/>
                <w:spacing w:val="1"/>
                <w:position w:val="1"/>
                <w:sz w:val="24"/>
                <w:szCs w:val="24"/>
              </w:rPr>
              <w:t>1</w:t>
            </w:r>
            <w:r w:rsidRPr="001C5DBC">
              <w:rPr>
                <w:rFonts w:ascii="Times New Roman" w:hAnsi="Times New Roman" w:cs="Times New Roman"/>
                <w:spacing w:val="-2"/>
                <w:position w:val="1"/>
                <w:sz w:val="24"/>
                <w:szCs w:val="24"/>
              </w:rPr>
              <w:t>-</w:t>
            </w:r>
            <w:r w:rsidRPr="001C5DBC">
              <w:rPr>
                <w:rFonts w:ascii="Times New Roman" w:hAnsi="Times New Roman" w:cs="Times New Roman"/>
                <w:spacing w:val="-1"/>
                <w:position w:val="1"/>
                <w:sz w:val="24"/>
                <w:szCs w:val="24"/>
              </w:rPr>
              <w:t>23</w:t>
            </w:r>
            <w:r w:rsidRPr="001C5DBC">
              <w:rPr>
                <w:rFonts w:ascii="Times New Roman" w:hAnsi="Times New Roman" w:cs="Times New Roman"/>
                <w:position w:val="1"/>
                <w:sz w:val="24"/>
                <w:szCs w:val="24"/>
              </w:rPr>
              <w:t>3</w:t>
            </w:r>
          </w:p>
        </w:tc>
        <w:tc>
          <w:tcPr>
            <w:tcW w:w="436"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224" w:right="345"/>
              <w:jc w:val="both"/>
              <w:rPr>
                <w:rFonts w:ascii="Times New Roman" w:hAnsi="Times New Roman" w:cs="Times New Roman"/>
                <w:sz w:val="24"/>
                <w:szCs w:val="24"/>
              </w:rPr>
            </w:pPr>
            <w:r w:rsidRPr="001C5DBC">
              <w:rPr>
                <w:rFonts w:ascii="Times New Roman" w:hAnsi="Times New Roman" w:cs="Times New Roman"/>
                <w:position w:val="1"/>
                <w:sz w:val="24"/>
                <w:szCs w:val="24"/>
              </w:rPr>
              <w:t>3</w:t>
            </w:r>
          </w:p>
        </w:tc>
        <w:tc>
          <w:tcPr>
            <w:tcW w:w="672"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108"/>
              <w:jc w:val="both"/>
              <w:rPr>
                <w:rFonts w:ascii="Times New Roman" w:hAnsi="Times New Roman" w:cs="Times New Roman"/>
                <w:sz w:val="24"/>
                <w:szCs w:val="24"/>
              </w:rPr>
            </w:pPr>
            <w:r w:rsidRPr="001C5DBC">
              <w:rPr>
                <w:rFonts w:ascii="Times New Roman" w:hAnsi="Times New Roman" w:cs="Times New Roman"/>
                <w:position w:val="1"/>
                <w:sz w:val="24"/>
                <w:szCs w:val="24"/>
              </w:rPr>
              <w:t>2</w:t>
            </w:r>
          </w:p>
        </w:tc>
        <w:tc>
          <w:tcPr>
            <w:tcW w:w="376"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106"/>
              <w:jc w:val="both"/>
              <w:rPr>
                <w:rFonts w:ascii="Times New Roman" w:hAnsi="Times New Roman" w:cs="Times New Roman"/>
                <w:sz w:val="24"/>
                <w:szCs w:val="24"/>
              </w:rPr>
            </w:pPr>
            <w:r w:rsidRPr="001C5DBC">
              <w:rPr>
                <w:rFonts w:ascii="Times New Roman" w:hAnsi="Times New Roman" w:cs="Times New Roman"/>
                <w:position w:val="1"/>
                <w:sz w:val="24"/>
                <w:szCs w:val="24"/>
              </w:rPr>
              <w:t>2</w:t>
            </w:r>
          </w:p>
        </w:tc>
        <w:tc>
          <w:tcPr>
            <w:tcW w:w="767"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163"/>
              <w:jc w:val="both"/>
              <w:rPr>
                <w:rFonts w:ascii="Times New Roman" w:hAnsi="Times New Roman" w:cs="Times New Roman"/>
                <w:sz w:val="24"/>
                <w:szCs w:val="24"/>
              </w:rPr>
            </w:pPr>
            <w:r w:rsidRPr="001C5DBC">
              <w:rPr>
                <w:rFonts w:ascii="Times New Roman" w:hAnsi="Times New Roman" w:cs="Times New Roman"/>
                <w:position w:val="1"/>
                <w:sz w:val="24"/>
                <w:szCs w:val="24"/>
              </w:rPr>
              <w:t>0</w:t>
            </w:r>
          </w:p>
        </w:tc>
        <w:tc>
          <w:tcPr>
            <w:tcW w:w="435"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200"/>
              <w:jc w:val="both"/>
              <w:rPr>
                <w:rFonts w:ascii="Times New Roman" w:hAnsi="Times New Roman" w:cs="Times New Roman"/>
                <w:sz w:val="24"/>
                <w:szCs w:val="24"/>
              </w:rPr>
            </w:pPr>
            <w:r w:rsidRPr="001C5DBC">
              <w:rPr>
                <w:rFonts w:ascii="Times New Roman" w:hAnsi="Times New Roman" w:cs="Times New Roman"/>
                <w:position w:val="1"/>
                <w:sz w:val="24"/>
                <w:szCs w:val="24"/>
              </w:rPr>
              <w:t>3</w:t>
            </w:r>
          </w:p>
        </w:tc>
        <w:tc>
          <w:tcPr>
            <w:tcW w:w="717"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162"/>
              <w:jc w:val="both"/>
              <w:rPr>
                <w:rFonts w:ascii="Times New Roman" w:hAnsi="Times New Roman" w:cs="Times New Roman"/>
                <w:sz w:val="24"/>
                <w:szCs w:val="24"/>
              </w:rPr>
            </w:pPr>
            <w:r w:rsidRPr="001C5DBC">
              <w:rPr>
                <w:rFonts w:ascii="Times New Roman" w:hAnsi="Times New Roman" w:cs="Times New Roman"/>
                <w:position w:val="1"/>
                <w:sz w:val="24"/>
                <w:szCs w:val="24"/>
              </w:rPr>
              <w:t>2</w:t>
            </w:r>
          </w:p>
        </w:tc>
      </w:tr>
      <w:tr w:rsidR="003A1DEE" w:rsidRPr="001C5DBC" w:rsidTr="00C15294">
        <w:trPr>
          <w:trHeight w:val="20"/>
        </w:trPr>
        <w:tc>
          <w:tcPr>
            <w:tcW w:w="348" w:type="pct"/>
            <w:tcBorders>
              <w:top w:val="nil"/>
              <w:left w:val="nil"/>
              <w:bottom w:val="nil"/>
              <w:right w:val="nil"/>
            </w:tcBorders>
          </w:tcPr>
          <w:p w:rsidR="003A1DEE" w:rsidRPr="001C5DBC" w:rsidRDefault="003A1DEE" w:rsidP="00C15294">
            <w:pPr>
              <w:widowControl w:val="0"/>
              <w:autoSpaceDE w:val="0"/>
              <w:autoSpaceDN w:val="0"/>
              <w:adjustRightInd w:val="0"/>
              <w:spacing w:before="24" w:after="0" w:line="240" w:lineRule="auto"/>
              <w:ind w:left="122"/>
              <w:jc w:val="both"/>
              <w:rPr>
                <w:rFonts w:ascii="Times New Roman" w:hAnsi="Times New Roman" w:cs="Times New Roman"/>
                <w:sz w:val="24"/>
                <w:szCs w:val="24"/>
              </w:rPr>
            </w:pPr>
            <w:r w:rsidRPr="001C5DBC">
              <w:rPr>
                <w:rFonts w:ascii="Times New Roman" w:hAnsi="Times New Roman" w:cs="Times New Roman"/>
                <w:spacing w:val="1"/>
                <w:sz w:val="24"/>
                <w:szCs w:val="24"/>
              </w:rPr>
              <w:t>3</w:t>
            </w:r>
            <w:r w:rsidRPr="001C5DBC">
              <w:rPr>
                <w:rFonts w:ascii="Times New Roman" w:hAnsi="Times New Roman" w:cs="Times New Roman"/>
                <w:sz w:val="24"/>
                <w:szCs w:val="24"/>
              </w:rPr>
              <w:t>1</w:t>
            </w:r>
          </w:p>
        </w:tc>
        <w:tc>
          <w:tcPr>
            <w:tcW w:w="669" w:type="pct"/>
            <w:tcBorders>
              <w:top w:val="nil"/>
              <w:left w:val="nil"/>
              <w:bottom w:val="nil"/>
              <w:right w:val="nil"/>
            </w:tcBorders>
          </w:tcPr>
          <w:p w:rsidR="003A1DEE" w:rsidRPr="001C5DBC" w:rsidRDefault="003A1DEE" w:rsidP="00C15294">
            <w:pPr>
              <w:widowControl w:val="0"/>
              <w:autoSpaceDE w:val="0"/>
              <w:autoSpaceDN w:val="0"/>
              <w:adjustRightInd w:val="0"/>
              <w:spacing w:before="24" w:after="0" w:line="240" w:lineRule="auto"/>
              <w:ind w:left="39"/>
              <w:jc w:val="both"/>
              <w:rPr>
                <w:rFonts w:ascii="Times New Roman" w:hAnsi="Times New Roman" w:cs="Times New Roman"/>
                <w:sz w:val="24"/>
                <w:szCs w:val="24"/>
              </w:rPr>
            </w:pPr>
            <w:r w:rsidRPr="001C5DBC">
              <w:rPr>
                <w:rFonts w:ascii="Times New Roman" w:hAnsi="Times New Roman" w:cs="Times New Roman"/>
                <w:spacing w:val="1"/>
                <w:sz w:val="24"/>
                <w:szCs w:val="24"/>
              </w:rPr>
              <w:t>ss</w:t>
            </w:r>
            <w:r w:rsidRPr="001C5DBC">
              <w:rPr>
                <w:rFonts w:ascii="Times New Roman" w:hAnsi="Times New Roman" w:cs="Times New Roman"/>
                <w:spacing w:val="-2"/>
                <w:sz w:val="24"/>
                <w:szCs w:val="24"/>
              </w:rPr>
              <w:t>r</w:t>
            </w:r>
            <w:r w:rsidRPr="001C5DBC">
              <w:rPr>
                <w:rFonts w:ascii="Times New Roman" w:hAnsi="Times New Roman" w:cs="Times New Roman"/>
                <w:sz w:val="24"/>
                <w:szCs w:val="24"/>
              </w:rPr>
              <w:t>R</w:t>
            </w:r>
            <w:r w:rsidRPr="001C5DBC">
              <w:rPr>
                <w:rFonts w:ascii="Times New Roman" w:hAnsi="Times New Roman" w:cs="Times New Roman"/>
                <w:spacing w:val="-1"/>
                <w:sz w:val="24"/>
                <w:szCs w:val="24"/>
              </w:rPr>
              <w:t>33</w:t>
            </w:r>
            <w:r w:rsidRPr="001C5DBC">
              <w:rPr>
                <w:rFonts w:ascii="Times New Roman" w:hAnsi="Times New Roman" w:cs="Times New Roman"/>
                <w:sz w:val="24"/>
                <w:szCs w:val="24"/>
              </w:rPr>
              <w:t>9</w:t>
            </w:r>
          </w:p>
        </w:tc>
        <w:tc>
          <w:tcPr>
            <w:tcW w:w="579" w:type="pct"/>
            <w:tcBorders>
              <w:top w:val="nil"/>
              <w:left w:val="nil"/>
              <w:bottom w:val="nil"/>
              <w:right w:val="nil"/>
            </w:tcBorders>
          </w:tcPr>
          <w:p w:rsidR="003A1DEE" w:rsidRPr="001C5DBC" w:rsidRDefault="003A1DEE" w:rsidP="00C15294">
            <w:pPr>
              <w:widowControl w:val="0"/>
              <w:autoSpaceDE w:val="0"/>
              <w:autoSpaceDN w:val="0"/>
              <w:adjustRightInd w:val="0"/>
              <w:spacing w:before="24" w:after="0" w:line="240" w:lineRule="auto"/>
              <w:ind w:left="109"/>
              <w:jc w:val="both"/>
              <w:rPr>
                <w:rFonts w:ascii="Times New Roman" w:hAnsi="Times New Roman" w:cs="Times New Roman"/>
                <w:sz w:val="24"/>
                <w:szCs w:val="24"/>
              </w:rPr>
            </w:pPr>
            <w:r w:rsidRPr="001C5DBC">
              <w:rPr>
                <w:rFonts w:ascii="Times New Roman" w:hAnsi="Times New Roman" w:cs="Times New Roman"/>
                <w:spacing w:val="1"/>
                <w:sz w:val="24"/>
                <w:szCs w:val="24"/>
              </w:rPr>
              <w:t>2</w:t>
            </w:r>
            <w:r w:rsidRPr="001C5DBC">
              <w:rPr>
                <w:rFonts w:ascii="Times New Roman" w:hAnsi="Times New Roman" w:cs="Times New Roman"/>
                <w:spacing w:val="-1"/>
                <w:sz w:val="24"/>
                <w:szCs w:val="24"/>
              </w:rPr>
              <w:t>1</w:t>
            </w:r>
            <w:r w:rsidRPr="001C5DBC">
              <w:rPr>
                <w:rFonts w:ascii="Times New Roman" w:hAnsi="Times New Roman" w:cs="Times New Roman"/>
                <w:spacing w:val="1"/>
                <w:sz w:val="24"/>
                <w:szCs w:val="24"/>
              </w:rPr>
              <w:t>5</w:t>
            </w:r>
            <w:r w:rsidRPr="001C5DBC">
              <w:rPr>
                <w:rFonts w:ascii="Times New Roman" w:hAnsi="Times New Roman" w:cs="Times New Roman"/>
                <w:spacing w:val="-2"/>
                <w:sz w:val="24"/>
                <w:szCs w:val="24"/>
              </w:rPr>
              <w:t>-</w:t>
            </w:r>
            <w:r w:rsidRPr="001C5DBC">
              <w:rPr>
                <w:rFonts w:ascii="Times New Roman" w:hAnsi="Times New Roman" w:cs="Times New Roman"/>
                <w:spacing w:val="-1"/>
                <w:sz w:val="24"/>
                <w:szCs w:val="24"/>
              </w:rPr>
              <w:t>22</w:t>
            </w:r>
            <w:r w:rsidRPr="001C5DBC">
              <w:rPr>
                <w:rFonts w:ascii="Times New Roman" w:hAnsi="Times New Roman" w:cs="Times New Roman"/>
                <w:sz w:val="24"/>
                <w:szCs w:val="24"/>
              </w:rPr>
              <w:t>6</w:t>
            </w:r>
          </w:p>
        </w:tc>
        <w:tc>
          <w:tcPr>
            <w:tcW w:w="436" w:type="pct"/>
            <w:tcBorders>
              <w:top w:val="nil"/>
              <w:left w:val="nil"/>
              <w:bottom w:val="nil"/>
              <w:right w:val="nil"/>
            </w:tcBorders>
          </w:tcPr>
          <w:p w:rsidR="003A1DEE" w:rsidRPr="001C5DBC" w:rsidRDefault="003A1DEE" w:rsidP="00C15294">
            <w:pPr>
              <w:widowControl w:val="0"/>
              <w:autoSpaceDE w:val="0"/>
              <w:autoSpaceDN w:val="0"/>
              <w:adjustRightInd w:val="0"/>
              <w:spacing w:before="24" w:after="0" w:line="240" w:lineRule="auto"/>
              <w:ind w:left="224" w:right="345"/>
              <w:jc w:val="both"/>
              <w:rPr>
                <w:rFonts w:ascii="Times New Roman" w:hAnsi="Times New Roman" w:cs="Times New Roman"/>
                <w:sz w:val="24"/>
                <w:szCs w:val="24"/>
              </w:rPr>
            </w:pPr>
            <w:r w:rsidRPr="001C5DBC">
              <w:rPr>
                <w:rFonts w:ascii="Times New Roman" w:hAnsi="Times New Roman" w:cs="Times New Roman"/>
                <w:sz w:val="24"/>
                <w:szCs w:val="24"/>
              </w:rPr>
              <w:t>5</w:t>
            </w:r>
          </w:p>
        </w:tc>
        <w:tc>
          <w:tcPr>
            <w:tcW w:w="672" w:type="pct"/>
            <w:tcBorders>
              <w:top w:val="nil"/>
              <w:left w:val="nil"/>
              <w:bottom w:val="nil"/>
              <w:right w:val="nil"/>
            </w:tcBorders>
          </w:tcPr>
          <w:p w:rsidR="003A1DEE" w:rsidRPr="001C5DBC" w:rsidRDefault="003A1DEE" w:rsidP="00C15294">
            <w:pPr>
              <w:widowControl w:val="0"/>
              <w:autoSpaceDE w:val="0"/>
              <w:autoSpaceDN w:val="0"/>
              <w:adjustRightInd w:val="0"/>
              <w:spacing w:before="24" w:after="0" w:line="240" w:lineRule="auto"/>
              <w:ind w:left="108"/>
              <w:jc w:val="both"/>
              <w:rPr>
                <w:rFonts w:ascii="Times New Roman" w:hAnsi="Times New Roman" w:cs="Times New Roman"/>
                <w:sz w:val="24"/>
                <w:szCs w:val="24"/>
              </w:rPr>
            </w:pPr>
            <w:r w:rsidRPr="001C5DBC">
              <w:rPr>
                <w:rFonts w:ascii="Times New Roman" w:hAnsi="Times New Roman" w:cs="Times New Roman"/>
                <w:sz w:val="24"/>
                <w:szCs w:val="24"/>
              </w:rPr>
              <w:t>4</w:t>
            </w:r>
          </w:p>
        </w:tc>
        <w:tc>
          <w:tcPr>
            <w:tcW w:w="376" w:type="pct"/>
            <w:tcBorders>
              <w:top w:val="nil"/>
              <w:left w:val="nil"/>
              <w:bottom w:val="nil"/>
              <w:right w:val="nil"/>
            </w:tcBorders>
          </w:tcPr>
          <w:p w:rsidR="003A1DEE" w:rsidRPr="001C5DBC" w:rsidRDefault="003A1DEE" w:rsidP="00C15294">
            <w:pPr>
              <w:widowControl w:val="0"/>
              <w:autoSpaceDE w:val="0"/>
              <w:autoSpaceDN w:val="0"/>
              <w:adjustRightInd w:val="0"/>
              <w:spacing w:before="24" w:after="0" w:line="240" w:lineRule="auto"/>
              <w:ind w:left="106"/>
              <w:jc w:val="both"/>
              <w:rPr>
                <w:rFonts w:ascii="Times New Roman" w:hAnsi="Times New Roman" w:cs="Times New Roman"/>
                <w:sz w:val="24"/>
                <w:szCs w:val="24"/>
              </w:rPr>
            </w:pPr>
            <w:r w:rsidRPr="001C5DBC">
              <w:rPr>
                <w:rFonts w:ascii="Times New Roman" w:hAnsi="Times New Roman" w:cs="Times New Roman"/>
                <w:sz w:val="24"/>
                <w:szCs w:val="24"/>
              </w:rPr>
              <w:t>4</w:t>
            </w:r>
          </w:p>
        </w:tc>
        <w:tc>
          <w:tcPr>
            <w:tcW w:w="767" w:type="pct"/>
            <w:tcBorders>
              <w:top w:val="nil"/>
              <w:left w:val="nil"/>
              <w:bottom w:val="nil"/>
              <w:right w:val="nil"/>
            </w:tcBorders>
          </w:tcPr>
          <w:p w:rsidR="003A1DEE" w:rsidRPr="001C5DBC" w:rsidRDefault="003A1DEE" w:rsidP="00C15294">
            <w:pPr>
              <w:widowControl w:val="0"/>
              <w:autoSpaceDE w:val="0"/>
              <w:autoSpaceDN w:val="0"/>
              <w:adjustRightInd w:val="0"/>
              <w:spacing w:before="24" w:after="0" w:line="240" w:lineRule="auto"/>
              <w:ind w:left="163"/>
              <w:jc w:val="both"/>
              <w:rPr>
                <w:rFonts w:ascii="Times New Roman" w:hAnsi="Times New Roman" w:cs="Times New Roman"/>
                <w:sz w:val="24"/>
                <w:szCs w:val="24"/>
              </w:rPr>
            </w:pPr>
            <w:r w:rsidRPr="001C5DBC">
              <w:rPr>
                <w:rFonts w:ascii="Times New Roman" w:hAnsi="Times New Roman" w:cs="Times New Roman"/>
                <w:sz w:val="24"/>
                <w:szCs w:val="24"/>
              </w:rPr>
              <w:t>4</w:t>
            </w:r>
          </w:p>
        </w:tc>
        <w:tc>
          <w:tcPr>
            <w:tcW w:w="435" w:type="pct"/>
            <w:tcBorders>
              <w:top w:val="nil"/>
              <w:left w:val="nil"/>
              <w:bottom w:val="nil"/>
              <w:right w:val="nil"/>
            </w:tcBorders>
          </w:tcPr>
          <w:p w:rsidR="003A1DEE" w:rsidRPr="001C5DBC" w:rsidRDefault="003A1DEE" w:rsidP="00C15294">
            <w:pPr>
              <w:widowControl w:val="0"/>
              <w:autoSpaceDE w:val="0"/>
              <w:autoSpaceDN w:val="0"/>
              <w:adjustRightInd w:val="0"/>
              <w:spacing w:before="24" w:after="0" w:line="240" w:lineRule="auto"/>
              <w:ind w:left="200"/>
              <w:jc w:val="both"/>
              <w:rPr>
                <w:rFonts w:ascii="Times New Roman" w:hAnsi="Times New Roman" w:cs="Times New Roman"/>
                <w:sz w:val="24"/>
                <w:szCs w:val="24"/>
              </w:rPr>
            </w:pPr>
            <w:r w:rsidRPr="001C5DBC">
              <w:rPr>
                <w:rFonts w:ascii="Times New Roman" w:hAnsi="Times New Roman" w:cs="Times New Roman"/>
                <w:sz w:val="24"/>
                <w:szCs w:val="24"/>
              </w:rPr>
              <w:t>5</w:t>
            </w:r>
          </w:p>
        </w:tc>
        <w:tc>
          <w:tcPr>
            <w:tcW w:w="717" w:type="pct"/>
            <w:tcBorders>
              <w:top w:val="nil"/>
              <w:left w:val="nil"/>
              <w:bottom w:val="nil"/>
              <w:right w:val="nil"/>
            </w:tcBorders>
          </w:tcPr>
          <w:p w:rsidR="003A1DEE" w:rsidRPr="001C5DBC" w:rsidRDefault="003A1DEE" w:rsidP="00C15294">
            <w:pPr>
              <w:widowControl w:val="0"/>
              <w:autoSpaceDE w:val="0"/>
              <w:autoSpaceDN w:val="0"/>
              <w:adjustRightInd w:val="0"/>
              <w:spacing w:before="24" w:after="0" w:line="240" w:lineRule="auto"/>
              <w:ind w:left="162"/>
              <w:jc w:val="both"/>
              <w:rPr>
                <w:rFonts w:ascii="Times New Roman" w:hAnsi="Times New Roman" w:cs="Times New Roman"/>
                <w:sz w:val="24"/>
                <w:szCs w:val="24"/>
              </w:rPr>
            </w:pPr>
            <w:r w:rsidRPr="001C5DBC">
              <w:rPr>
                <w:rFonts w:ascii="Times New Roman" w:hAnsi="Times New Roman" w:cs="Times New Roman"/>
                <w:sz w:val="24"/>
                <w:szCs w:val="24"/>
              </w:rPr>
              <w:t>5</w:t>
            </w:r>
          </w:p>
        </w:tc>
      </w:tr>
      <w:tr w:rsidR="003A1DEE" w:rsidRPr="001C5DBC" w:rsidTr="00C15294">
        <w:trPr>
          <w:trHeight w:val="20"/>
        </w:trPr>
        <w:tc>
          <w:tcPr>
            <w:tcW w:w="348"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122"/>
              <w:jc w:val="both"/>
              <w:rPr>
                <w:rFonts w:ascii="Times New Roman" w:hAnsi="Times New Roman" w:cs="Times New Roman"/>
                <w:sz w:val="24"/>
                <w:szCs w:val="24"/>
              </w:rPr>
            </w:pPr>
            <w:r w:rsidRPr="001C5DBC">
              <w:rPr>
                <w:rFonts w:ascii="Times New Roman" w:hAnsi="Times New Roman" w:cs="Times New Roman"/>
                <w:spacing w:val="1"/>
                <w:position w:val="1"/>
                <w:sz w:val="24"/>
                <w:szCs w:val="24"/>
              </w:rPr>
              <w:t>3</w:t>
            </w:r>
            <w:r w:rsidRPr="001C5DBC">
              <w:rPr>
                <w:rFonts w:ascii="Times New Roman" w:hAnsi="Times New Roman" w:cs="Times New Roman"/>
                <w:position w:val="1"/>
                <w:sz w:val="24"/>
                <w:szCs w:val="24"/>
              </w:rPr>
              <w:t>2</w:t>
            </w:r>
          </w:p>
        </w:tc>
        <w:tc>
          <w:tcPr>
            <w:tcW w:w="669"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39"/>
              <w:jc w:val="both"/>
              <w:rPr>
                <w:rFonts w:ascii="Times New Roman" w:hAnsi="Times New Roman" w:cs="Times New Roman"/>
                <w:sz w:val="24"/>
                <w:szCs w:val="24"/>
              </w:rPr>
            </w:pPr>
            <w:r w:rsidRPr="001C5DBC">
              <w:rPr>
                <w:rFonts w:ascii="Times New Roman" w:hAnsi="Times New Roman" w:cs="Times New Roman"/>
                <w:spacing w:val="1"/>
                <w:position w:val="1"/>
                <w:sz w:val="24"/>
                <w:szCs w:val="24"/>
              </w:rPr>
              <w:t>ss</w:t>
            </w:r>
            <w:r w:rsidRPr="001C5DBC">
              <w:rPr>
                <w:rFonts w:ascii="Times New Roman" w:hAnsi="Times New Roman" w:cs="Times New Roman"/>
                <w:spacing w:val="-2"/>
                <w:position w:val="1"/>
                <w:sz w:val="24"/>
                <w:szCs w:val="24"/>
              </w:rPr>
              <w:t>r</w:t>
            </w:r>
            <w:r w:rsidRPr="001C5DBC">
              <w:rPr>
                <w:rFonts w:ascii="Times New Roman" w:hAnsi="Times New Roman" w:cs="Times New Roman"/>
                <w:position w:val="1"/>
                <w:sz w:val="24"/>
                <w:szCs w:val="24"/>
              </w:rPr>
              <w:t>ZA</w:t>
            </w:r>
            <w:r w:rsidRPr="001C5DBC">
              <w:rPr>
                <w:rFonts w:ascii="Times New Roman" w:hAnsi="Times New Roman" w:cs="Times New Roman"/>
                <w:spacing w:val="-2"/>
                <w:position w:val="1"/>
                <w:sz w:val="24"/>
                <w:szCs w:val="24"/>
              </w:rPr>
              <w:t>P</w:t>
            </w:r>
            <w:r w:rsidRPr="001C5DBC">
              <w:rPr>
                <w:rFonts w:ascii="Times New Roman" w:hAnsi="Times New Roman" w:cs="Times New Roman"/>
                <w:spacing w:val="-1"/>
                <w:position w:val="1"/>
                <w:sz w:val="24"/>
                <w:szCs w:val="24"/>
              </w:rPr>
              <w:t>2</w:t>
            </w:r>
            <w:r w:rsidRPr="001C5DBC">
              <w:rPr>
                <w:rFonts w:ascii="Times New Roman" w:hAnsi="Times New Roman" w:cs="Times New Roman"/>
                <w:position w:val="1"/>
                <w:sz w:val="24"/>
                <w:szCs w:val="24"/>
              </w:rPr>
              <w:t>5</w:t>
            </w:r>
          </w:p>
        </w:tc>
        <w:tc>
          <w:tcPr>
            <w:tcW w:w="579"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109"/>
              <w:jc w:val="both"/>
              <w:rPr>
                <w:rFonts w:ascii="Times New Roman" w:hAnsi="Times New Roman" w:cs="Times New Roman"/>
                <w:sz w:val="24"/>
                <w:szCs w:val="24"/>
              </w:rPr>
            </w:pPr>
            <w:r w:rsidRPr="001C5DBC">
              <w:rPr>
                <w:rFonts w:ascii="Times New Roman" w:hAnsi="Times New Roman" w:cs="Times New Roman"/>
                <w:spacing w:val="1"/>
                <w:position w:val="1"/>
                <w:sz w:val="24"/>
                <w:szCs w:val="24"/>
              </w:rPr>
              <w:t>1</w:t>
            </w:r>
            <w:r w:rsidRPr="001C5DBC">
              <w:rPr>
                <w:rFonts w:ascii="Times New Roman" w:hAnsi="Times New Roman" w:cs="Times New Roman"/>
                <w:spacing w:val="-1"/>
                <w:position w:val="1"/>
                <w:sz w:val="24"/>
                <w:szCs w:val="24"/>
              </w:rPr>
              <w:t>8</w:t>
            </w:r>
            <w:r w:rsidRPr="001C5DBC">
              <w:rPr>
                <w:rFonts w:ascii="Times New Roman" w:hAnsi="Times New Roman" w:cs="Times New Roman"/>
                <w:spacing w:val="1"/>
                <w:position w:val="1"/>
                <w:sz w:val="24"/>
                <w:szCs w:val="24"/>
              </w:rPr>
              <w:t>5</w:t>
            </w:r>
            <w:r w:rsidRPr="001C5DBC">
              <w:rPr>
                <w:rFonts w:ascii="Times New Roman" w:hAnsi="Times New Roman" w:cs="Times New Roman"/>
                <w:spacing w:val="-2"/>
                <w:position w:val="1"/>
                <w:sz w:val="24"/>
                <w:szCs w:val="24"/>
              </w:rPr>
              <w:t>-</w:t>
            </w:r>
            <w:r w:rsidRPr="001C5DBC">
              <w:rPr>
                <w:rFonts w:ascii="Times New Roman" w:hAnsi="Times New Roman" w:cs="Times New Roman"/>
                <w:spacing w:val="-1"/>
                <w:position w:val="1"/>
                <w:sz w:val="24"/>
                <w:szCs w:val="24"/>
              </w:rPr>
              <w:t>19</w:t>
            </w:r>
            <w:r w:rsidRPr="001C5DBC">
              <w:rPr>
                <w:rFonts w:ascii="Times New Roman" w:hAnsi="Times New Roman" w:cs="Times New Roman"/>
                <w:position w:val="1"/>
                <w:sz w:val="24"/>
                <w:szCs w:val="24"/>
              </w:rPr>
              <w:t>3</w:t>
            </w:r>
          </w:p>
        </w:tc>
        <w:tc>
          <w:tcPr>
            <w:tcW w:w="436"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224" w:right="345"/>
              <w:jc w:val="both"/>
              <w:rPr>
                <w:rFonts w:ascii="Times New Roman" w:hAnsi="Times New Roman" w:cs="Times New Roman"/>
                <w:sz w:val="24"/>
                <w:szCs w:val="24"/>
              </w:rPr>
            </w:pPr>
            <w:r w:rsidRPr="001C5DBC">
              <w:rPr>
                <w:rFonts w:ascii="Times New Roman" w:hAnsi="Times New Roman" w:cs="Times New Roman"/>
                <w:position w:val="1"/>
                <w:sz w:val="24"/>
                <w:szCs w:val="24"/>
              </w:rPr>
              <w:t>3</w:t>
            </w:r>
          </w:p>
        </w:tc>
        <w:tc>
          <w:tcPr>
            <w:tcW w:w="672"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108"/>
              <w:jc w:val="both"/>
              <w:rPr>
                <w:rFonts w:ascii="Times New Roman" w:hAnsi="Times New Roman" w:cs="Times New Roman"/>
                <w:sz w:val="24"/>
                <w:szCs w:val="24"/>
              </w:rPr>
            </w:pPr>
            <w:r w:rsidRPr="001C5DBC">
              <w:rPr>
                <w:rFonts w:ascii="Times New Roman" w:hAnsi="Times New Roman" w:cs="Times New Roman"/>
                <w:position w:val="1"/>
                <w:sz w:val="24"/>
                <w:szCs w:val="24"/>
              </w:rPr>
              <w:t>2</w:t>
            </w:r>
          </w:p>
        </w:tc>
        <w:tc>
          <w:tcPr>
            <w:tcW w:w="376"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106"/>
              <w:jc w:val="both"/>
              <w:rPr>
                <w:rFonts w:ascii="Times New Roman" w:hAnsi="Times New Roman" w:cs="Times New Roman"/>
                <w:sz w:val="24"/>
                <w:szCs w:val="24"/>
              </w:rPr>
            </w:pPr>
            <w:r w:rsidRPr="001C5DBC">
              <w:rPr>
                <w:rFonts w:ascii="Times New Roman" w:hAnsi="Times New Roman" w:cs="Times New Roman"/>
                <w:position w:val="1"/>
                <w:sz w:val="24"/>
                <w:szCs w:val="24"/>
              </w:rPr>
              <w:t>2</w:t>
            </w:r>
          </w:p>
        </w:tc>
        <w:tc>
          <w:tcPr>
            <w:tcW w:w="767"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163"/>
              <w:jc w:val="both"/>
              <w:rPr>
                <w:rFonts w:ascii="Times New Roman" w:hAnsi="Times New Roman" w:cs="Times New Roman"/>
                <w:sz w:val="24"/>
                <w:szCs w:val="24"/>
              </w:rPr>
            </w:pPr>
            <w:r w:rsidRPr="001C5DBC">
              <w:rPr>
                <w:rFonts w:ascii="Times New Roman" w:hAnsi="Times New Roman" w:cs="Times New Roman"/>
                <w:position w:val="1"/>
                <w:sz w:val="24"/>
                <w:szCs w:val="24"/>
              </w:rPr>
              <w:t>0</w:t>
            </w:r>
          </w:p>
        </w:tc>
        <w:tc>
          <w:tcPr>
            <w:tcW w:w="435"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200"/>
              <w:jc w:val="both"/>
              <w:rPr>
                <w:rFonts w:ascii="Times New Roman" w:hAnsi="Times New Roman" w:cs="Times New Roman"/>
                <w:sz w:val="24"/>
                <w:szCs w:val="24"/>
              </w:rPr>
            </w:pPr>
            <w:r w:rsidRPr="001C5DBC">
              <w:rPr>
                <w:rFonts w:ascii="Times New Roman" w:hAnsi="Times New Roman" w:cs="Times New Roman"/>
                <w:position w:val="1"/>
                <w:sz w:val="24"/>
                <w:szCs w:val="24"/>
              </w:rPr>
              <w:t>3</w:t>
            </w:r>
          </w:p>
        </w:tc>
        <w:tc>
          <w:tcPr>
            <w:tcW w:w="717"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162"/>
              <w:jc w:val="both"/>
              <w:rPr>
                <w:rFonts w:ascii="Times New Roman" w:hAnsi="Times New Roman" w:cs="Times New Roman"/>
                <w:sz w:val="24"/>
                <w:szCs w:val="24"/>
              </w:rPr>
            </w:pPr>
            <w:r w:rsidRPr="001C5DBC">
              <w:rPr>
                <w:rFonts w:ascii="Times New Roman" w:hAnsi="Times New Roman" w:cs="Times New Roman"/>
                <w:position w:val="1"/>
                <w:sz w:val="24"/>
                <w:szCs w:val="24"/>
              </w:rPr>
              <w:t>2</w:t>
            </w:r>
          </w:p>
        </w:tc>
      </w:tr>
      <w:tr w:rsidR="003A1DEE" w:rsidRPr="001C5DBC" w:rsidTr="00C15294">
        <w:trPr>
          <w:trHeight w:val="20"/>
        </w:trPr>
        <w:tc>
          <w:tcPr>
            <w:tcW w:w="348" w:type="pct"/>
            <w:tcBorders>
              <w:top w:val="nil"/>
              <w:left w:val="nil"/>
              <w:bottom w:val="nil"/>
              <w:right w:val="nil"/>
            </w:tcBorders>
          </w:tcPr>
          <w:p w:rsidR="003A1DEE" w:rsidRPr="001C5DBC" w:rsidRDefault="003A1DEE" w:rsidP="00C15294">
            <w:pPr>
              <w:widowControl w:val="0"/>
              <w:autoSpaceDE w:val="0"/>
              <w:autoSpaceDN w:val="0"/>
              <w:adjustRightInd w:val="0"/>
              <w:spacing w:before="17" w:after="0" w:line="240" w:lineRule="auto"/>
              <w:ind w:left="122"/>
              <w:jc w:val="both"/>
              <w:rPr>
                <w:rFonts w:ascii="Times New Roman" w:hAnsi="Times New Roman" w:cs="Times New Roman"/>
                <w:sz w:val="24"/>
                <w:szCs w:val="24"/>
              </w:rPr>
            </w:pPr>
            <w:r w:rsidRPr="001C5DBC">
              <w:rPr>
                <w:rFonts w:ascii="Times New Roman" w:hAnsi="Times New Roman" w:cs="Times New Roman"/>
                <w:spacing w:val="1"/>
                <w:sz w:val="24"/>
                <w:szCs w:val="24"/>
              </w:rPr>
              <w:t>T</w:t>
            </w:r>
            <w:r w:rsidRPr="001C5DBC">
              <w:rPr>
                <w:rFonts w:ascii="Times New Roman" w:hAnsi="Times New Roman" w:cs="Times New Roman"/>
                <w:spacing w:val="-1"/>
                <w:sz w:val="24"/>
                <w:szCs w:val="24"/>
              </w:rPr>
              <w:t>ot</w:t>
            </w:r>
            <w:r w:rsidRPr="001C5DBC">
              <w:rPr>
                <w:rFonts w:ascii="Times New Roman" w:hAnsi="Times New Roman" w:cs="Times New Roman"/>
                <w:spacing w:val="1"/>
                <w:sz w:val="24"/>
                <w:szCs w:val="24"/>
              </w:rPr>
              <w:t>a</w:t>
            </w:r>
            <w:r w:rsidRPr="001C5DBC">
              <w:rPr>
                <w:rFonts w:ascii="Times New Roman" w:hAnsi="Times New Roman" w:cs="Times New Roman"/>
                <w:sz w:val="24"/>
                <w:szCs w:val="24"/>
              </w:rPr>
              <w:t>l</w:t>
            </w:r>
          </w:p>
        </w:tc>
        <w:tc>
          <w:tcPr>
            <w:tcW w:w="669"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jc w:val="both"/>
              <w:rPr>
                <w:rFonts w:ascii="Times New Roman" w:hAnsi="Times New Roman" w:cs="Times New Roman"/>
                <w:sz w:val="24"/>
                <w:szCs w:val="24"/>
              </w:rPr>
            </w:pPr>
          </w:p>
        </w:tc>
        <w:tc>
          <w:tcPr>
            <w:tcW w:w="579"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jc w:val="both"/>
              <w:rPr>
                <w:rFonts w:ascii="Times New Roman" w:hAnsi="Times New Roman" w:cs="Times New Roman"/>
                <w:sz w:val="24"/>
                <w:szCs w:val="24"/>
              </w:rPr>
            </w:pPr>
          </w:p>
        </w:tc>
        <w:tc>
          <w:tcPr>
            <w:tcW w:w="436" w:type="pct"/>
            <w:tcBorders>
              <w:top w:val="nil"/>
              <w:left w:val="nil"/>
              <w:bottom w:val="nil"/>
              <w:right w:val="nil"/>
            </w:tcBorders>
          </w:tcPr>
          <w:p w:rsidR="003A1DEE" w:rsidRPr="001C5DBC" w:rsidRDefault="003A1DEE" w:rsidP="00C15294">
            <w:pPr>
              <w:widowControl w:val="0"/>
              <w:autoSpaceDE w:val="0"/>
              <w:autoSpaceDN w:val="0"/>
              <w:adjustRightInd w:val="0"/>
              <w:spacing w:before="17" w:after="0" w:line="240" w:lineRule="auto"/>
              <w:ind w:left="256"/>
              <w:jc w:val="both"/>
              <w:rPr>
                <w:rFonts w:ascii="Times New Roman" w:hAnsi="Times New Roman" w:cs="Times New Roman"/>
                <w:sz w:val="24"/>
                <w:szCs w:val="24"/>
              </w:rPr>
            </w:pPr>
            <w:r w:rsidRPr="001C5DBC">
              <w:rPr>
                <w:rFonts w:ascii="Times New Roman" w:hAnsi="Times New Roman" w:cs="Times New Roman"/>
                <w:spacing w:val="1"/>
                <w:sz w:val="24"/>
                <w:szCs w:val="24"/>
              </w:rPr>
              <w:t>1</w:t>
            </w:r>
            <w:r w:rsidRPr="001C5DBC">
              <w:rPr>
                <w:rFonts w:ascii="Times New Roman" w:hAnsi="Times New Roman" w:cs="Times New Roman"/>
                <w:spacing w:val="-1"/>
                <w:sz w:val="24"/>
                <w:szCs w:val="24"/>
              </w:rPr>
              <w:t>8</w:t>
            </w:r>
            <w:r w:rsidRPr="001C5DBC">
              <w:rPr>
                <w:rFonts w:ascii="Times New Roman" w:hAnsi="Times New Roman" w:cs="Times New Roman"/>
                <w:sz w:val="24"/>
                <w:szCs w:val="24"/>
              </w:rPr>
              <w:t>9</w:t>
            </w:r>
          </w:p>
        </w:tc>
        <w:tc>
          <w:tcPr>
            <w:tcW w:w="672" w:type="pct"/>
            <w:tcBorders>
              <w:top w:val="nil"/>
              <w:left w:val="nil"/>
              <w:bottom w:val="nil"/>
              <w:right w:val="nil"/>
            </w:tcBorders>
          </w:tcPr>
          <w:p w:rsidR="003A1DEE" w:rsidRPr="001C5DBC" w:rsidRDefault="003A1DEE" w:rsidP="00C15294">
            <w:pPr>
              <w:widowControl w:val="0"/>
              <w:autoSpaceDE w:val="0"/>
              <w:autoSpaceDN w:val="0"/>
              <w:adjustRightInd w:val="0"/>
              <w:spacing w:before="17" w:after="0" w:line="240" w:lineRule="auto"/>
              <w:ind w:left="108"/>
              <w:jc w:val="both"/>
              <w:rPr>
                <w:rFonts w:ascii="Times New Roman" w:hAnsi="Times New Roman" w:cs="Times New Roman"/>
                <w:sz w:val="24"/>
                <w:szCs w:val="24"/>
              </w:rPr>
            </w:pPr>
            <w:r w:rsidRPr="001C5DBC">
              <w:rPr>
                <w:rFonts w:ascii="Times New Roman" w:hAnsi="Times New Roman" w:cs="Times New Roman"/>
                <w:spacing w:val="1"/>
                <w:sz w:val="24"/>
                <w:szCs w:val="24"/>
              </w:rPr>
              <w:t>1</w:t>
            </w:r>
            <w:r w:rsidRPr="001C5DBC">
              <w:rPr>
                <w:rFonts w:ascii="Times New Roman" w:hAnsi="Times New Roman" w:cs="Times New Roman"/>
                <w:spacing w:val="-1"/>
                <w:sz w:val="24"/>
                <w:szCs w:val="24"/>
              </w:rPr>
              <w:t>7</w:t>
            </w:r>
            <w:r w:rsidRPr="001C5DBC">
              <w:rPr>
                <w:rFonts w:ascii="Times New Roman" w:hAnsi="Times New Roman" w:cs="Times New Roman"/>
                <w:sz w:val="24"/>
                <w:szCs w:val="24"/>
              </w:rPr>
              <w:t>5</w:t>
            </w:r>
          </w:p>
        </w:tc>
        <w:tc>
          <w:tcPr>
            <w:tcW w:w="376" w:type="pct"/>
            <w:tcBorders>
              <w:top w:val="nil"/>
              <w:left w:val="nil"/>
              <w:bottom w:val="nil"/>
              <w:right w:val="nil"/>
            </w:tcBorders>
          </w:tcPr>
          <w:p w:rsidR="003A1DEE" w:rsidRPr="001C5DBC" w:rsidRDefault="003A1DEE" w:rsidP="00C15294">
            <w:pPr>
              <w:widowControl w:val="0"/>
              <w:autoSpaceDE w:val="0"/>
              <w:autoSpaceDN w:val="0"/>
              <w:adjustRightInd w:val="0"/>
              <w:spacing w:before="17" w:after="0" w:line="240" w:lineRule="auto"/>
              <w:ind w:left="106"/>
              <w:jc w:val="both"/>
              <w:rPr>
                <w:rFonts w:ascii="Times New Roman" w:hAnsi="Times New Roman" w:cs="Times New Roman"/>
                <w:sz w:val="24"/>
                <w:szCs w:val="24"/>
              </w:rPr>
            </w:pPr>
            <w:r w:rsidRPr="001C5DBC">
              <w:rPr>
                <w:rFonts w:ascii="Times New Roman" w:hAnsi="Times New Roman" w:cs="Times New Roman"/>
                <w:spacing w:val="1"/>
                <w:sz w:val="24"/>
                <w:szCs w:val="24"/>
              </w:rPr>
              <w:t>1</w:t>
            </w:r>
            <w:r w:rsidRPr="001C5DBC">
              <w:rPr>
                <w:rFonts w:ascii="Times New Roman" w:hAnsi="Times New Roman" w:cs="Times New Roman"/>
                <w:spacing w:val="-1"/>
                <w:sz w:val="24"/>
                <w:szCs w:val="24"/>
              </w:rPr>
              <w:t>1</w:t>
            </w:r>
            <w:r w:rsidRPr="001C5DBC">
              <w:rPr>
                <w:rFonts w:ascii="Times New Roman" w:hAnsi="Times New Roman" w:cs="Times New Roman"/>
                <w:sz w:val="24"/>
                <w:szCs w:val="24"/>
              </w:rPr>
              <w:t>2</w:t>
            </w:r>
          </w:p>
        </w:tc>
        <w:tc>
          <w:tcPr>
            <w:tcW w:w="767" w:type="pct"/>
            <w:tcBorders>
              <w:top w:val="nil"/>
              <w:left w:val="nil"/>
              <w:bottom w:val="nil"/>
              <w:right w:val="nil"/>
            </w:tcBorders>
          </w:tcPr>
          <w:p w:rsidR="003A1DEE" w:rsidRPr="001C5DBC" w:rsidRDefault="003A1DEE" w:rsidP="00C15294">
            <w:pPr>
              <w:widowControl w:val="0"/>
              <w:autoSpaceDE w:val="0"/>
              <w:autoSpaceDN w:val="0"/>
              <w:adjustRightInd w:val="0"/>
              <w:spacing w:before="17" w:after="0" w:line="240" w:lineRule="auto"/>
              <w:ind w:left="163"/>
              <w:jc w:val="both"/>
              <w:rPr>
                <w:rFonts w:ascii="Times New Roman" w:hAnsi="Times New Roman" w:cs="Times New Roman"/>
                <w:sz w:val="24"/>
                <w:szCs w:val="24"/>
              </w:rPr>
            </w:pPr>
            <w:r w:rsidRPr="001C5DBC">
              <w:rPr>
                <w:rFonts w:ascii="Times New Roman" w:hAnsi="Times New Roman" w:cs="Times New Roman"/>
                <w:spacing w:val="1"/>
                <w:sz w:val="24"/>
                <w:szCs w:val="24"/>
              </w:rPr>
              <w:t>8</w:t>
            </w:r>
            <w:r w:rsidRPr="001C5DBC">
              <w:rPr>
                <w:rFonts w:ascii="Times New Roman" w:hAnsi="Times New Roman" w:cs="Times New Roman"/>
                <w:sz w:val="24"/>
                <w:szCs w:val="24"/>
              </w:rPr>
              <w:t>9</w:t>
            </w:r>
          </w:p>
        </w:tc>
        <w:tc>
          <w:tcPr>
            <w:tcW w:w="435" w:type="pct"/>
            <w:tcBorders>
              <w:top w:val="nil"/>
              <w:left w:val="nil"/>
              <w:bottom w:val="nil"/>
              <w:right w:val="nil"/>
            </w:tcBorders>
          </w:tcPr>
          <w:p w:rsidR="003A1DEE" w:rsidRPr="001C5DBC" w:rsidRDefault="003A1DEE" w:rsidP="00C15294">
            <w:pPr>
              <w:widowControl w:val="0"/>
              <w:autoSpaceDE w:val="0"/>
              <w:autoSpaceDN w:val="0"/>
              <w:adjustRightInd w:val="0"/>
              <w:spacing w:before="17" w:after="0" w:line="240" w:lineRule="auto"/>
              <w:ind w:left="200"/>
              <w:jc w:val="both"/>
              <w:rPr>
                <w:rFonts w:ascii="Times New Roman" w:hAnsi="Times New Roman" w:cs="Times New Roman"/>
                <w:sz w:val="24"/>
                <w:szCs w:val="24"/>
              </w:rPr>
            </w:pPr>
            <w:r w:rsidRPr="001C5DBC">
              <w:rPr>
                <w:rFonts w:ascii="Times New Roman" w:hAnsi="Times New Roman" w:cs="Times New Roman"/>
                <w:spacing w:val="1"/>
                <w:sz w:val="24"/>
                <w:szCs w:val="24"/>
              </w:rPr>
              <w:t>2</w:t>
            </w:r>
            <w:r w:rsidRPr="001C5DBC">
              <w:rPr>
                <w:rFonts w:ascii="Times New Roman" w:hAnsi="Times New Roman" w:cs="Times New Roman"/>
                <w:spacing w:val="-1"/>
                <w:sz w:val="24"/>
                <w:szCs w:val="24"/>
              </w:rPr>
              <w:t>0</w:t>
            </w:r>
            <w:r w:rsidRPr="001C5DBC">
              <w:rPr>
                <w:rFonts w:ascii="Times New Roman" w:hAnsi="Times New Roman" w:cs="Times New Roman"/>
                <w:sz w:val="24"/>
                <w:szCs w:val="24"/>
              </w:rPr>
              <w:t>9</w:t>
            </w:r>
          </w:p>
        </w:tc>
        <w:tc>
          <w:tcPr>
            <w:tcW w:w="717" w:type="pct"/>
            <w:tcBorders>
              <w:top w:val="nil"/>
              <w:left w:val="nil"/>
              <w:bottom w:val="nil"/>
              <w:right w:val="nil"/>
            </w:tcBorders>
          </w:tcPr>
          <w:p w:rsidR="003A1DEE" w:rsidRPr="001C5DBC" w:rsidRDefault="003A1DEE" w:rsidP="00C15294">
            <w:pPr>
              <w:widowControl w:val="0"/>
              <w:autoSpaceDE w:val="0"/>
              <w:autoSpaceDN w:val="0"/>
              <w:adjustRightInd w:val="0"/>
              <w:spacing w:before="17" w:after="0" w:line="240" w:lineRule="auto"/>
              <w:ind w:left="162"/>
              <w:jc w:val="both"/>
              <w:rPr>
                <w:rFonts w:ascii="Times New Roman" w:hAnsi="Times New Roman" w:cs="Times New Roman"/>
                <w:sz w:val="24"/>
                <w:szCs w:val="24"/>
              </w:rPr>
            </w:pPr>
            <w:r w:rsidRPr="001C5DBC">
              <w:rPr>
                <w:rFonts w:ascii="Times New Roman" w:hAnsi="Times New Roman" w:cs="Times New Roman"/>
                <w:spacing w:val="1"/>
                <w:sz w:val="24"/>
                <w:szCs w:val="24"/>
              </w:rPr>
              <w:t>2</w:t>
            </w:r>
            <w:r w:rsidRPr="001C5DBC">
              <w:rPr>
                <w:rFonts w:ascii="Times New Roman" w:hAnsi="Times New Roman" w:cs="Times New Roman"/>
                <w:spacing w:val="-1"/>
                <w:sz w:val="24"/>
                <w:szCs w:val="24"/>
              </w:rPr>
              <w:t>0</w:t>
            </w:r>
            <w:r w:rsidRPr="001C5DBC">
              <w:rPr>
                <w:rFonts w:ascii="Times New Roman" w:hAnsi="Times New Roman" w:cs="Times New Roman"/>
                <w:sz w:val="24"/>
                <w:szCs w:val="24"/>
              </w:rPr>
              <w:t>0</w:t>
            </w:r>
          </w:p>
        </w:tc>
      </w:tr>
      <w:tr w:rsidR="003A1DEE" w:rsidRPr="001C5DBC" w:rsidTr="00C15294">
        <w:trPr>
          <w:trHeight w:val="20"/>
        </w:trPr>
        <w:tc>
          <w:tcPr>
            <w:tcW w:w="1597" w:type="pct"/>
            <w:gridSpan w:val="3"/>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122"/>
              <w:jc w:val="both"/>
              <w:rPr>
                <w:rFonts w:ascii="Times New Roman" w:hAnsi="Times New Roman" w:cs="Times New Roman"/>
                <w:sz w:val="24"/>
                <w:szCs w:val="24"/>
              </w:rPr>
            </w:pPr>
            <w:r w:rsidRPr="001C5DBC">
              <w:rPr>
                <w:rFonts w:ascii="Times New Roman" w:hAnsi="Times New Roman" w:cs="Times New Roman"/>
                <w:position w:val="1"/>
                <w:sz w:val="24"/>
                <w:szCs w:val="24"/>
              </w:rPr>
              <w:t>R</w:t>
            </w:r>
            <w:r w:rsidRPr="001C5DBC">
              <w:rPr>
                <w:rFonts w:ascii="Times New Roman" w:hAnsi="Times New Roman" w:cs="Times New Roman"/>
                <w:spacing w:val="-1"/>
                <w:position w:val="1"/>
                <w:sz w:val="24"/>
                <w:szCs w:val="24"/>
              </w:rPr>
              <w:t>a</w:t>
            </w:r>
            <w:r w:rsidRPr="001C5DBC">
              <w:rPr>
                <w:rFonts w:ascii="Times New Roman" w:hAnsi="Times New Roman" w:cs="Times New Roman"/>
                <w:spacing w:val="1"/>
                <w:position w:val="1"/>
                <w:sz w:val="24"/>
                <w:szCs w:val="24"/>
              </w:rPr>
              <w:t>t</w:t>
            </w:r>
            <w:r w:rsidRPr="001C5DBC">
              <w:rPr>
                <w:rFonts w:ascii="Times New Roman" w:hAnsi="Times New Roman" w:cs="Times New Roman"/>
                <w:position w:val="1"/>
                <w:sz w:val="24"/>
                <w:szCs w:val="24"/>
              </w:rPr>
              <w:t>e</w:t>
            </w:r>
            <w:r w:rsidRPr="001C5DBC">
              <w:rPr>
                <w:rFonts w:ascii="Times New Roman" w:hAnsi="Times New Roman" w:cs="Times New Roman"/>
                <w:spacing w:val="1"/>
                <w:position w:val="1"/>
                <w:sz w:val="24"/>
                <w:szCs w:val="24"/>
              </w:rPr>
              <w:t xml:space="preserve"> </w:t>
            </w:r>
            <w:r w:rsidRPr="001C5DBC">
              <w:rPr>
                <w:rFonts w:ascii="Times New Roman" w:hAnsi="Times New Roman" w:cs="Times New Roman"/>
                <w:spacing w:val="-1"/>
                <w:position w:val="1"/>
                <w:sz w:val="24"/>
                <w:szCs w:val="24"/>
              </w:rPr>
              <w:t>o</w:t>
            </w:r>
            <w:r w:rsidRPr="001C5DBC">
              <w:rPr>
                <w:rFonts w:ascii="Times New Roman" w:hAnsi="Times New Roman" w:cs="Times New Roman"/>
                <w:position w:val="1"/>
                <w:sz w:val="24"/>
                <w:szCs w:val="24"/>
              </w:rPr>
              <w:t>f</w:t>
            </w:r>
            <w:r w:rsidRPr="001C5DBC">
              <w:rPr>
                <w:rFonts w:ascii="Times New Roman" w:hAnsi="Times New Roman" w:cs="Times New Roman"/>
                <w:spacing w:val="-1"/>
                <w:position w:val="1"/>
                <w:sz w:val="24"/>
                <w:szCs w:val="24"/>
              </w:rPr>
              <w:t xml:space="preserve"> </w:t>
            </w:r>
            <w:r w:rsidRPr="001C5DBC">
              <w:rPr>
                <w:rFonts w:ascii="Times New Roman" w:hAnsi="Times New Roman" w:cs="Times New Roman"/>
                <w:position w:val="1"/>
                <w:sz w:val="24"/>
                <w:szCs w:val="24"/>
              </w:rPr>
              <w:t>P</w:t>
            </w:r>
            <w:r w:rsidRPr="001C5DBC">
              <w:rPr>
                <w:rFonts w:ascii="Times New Roman" w:hAnsi="Times New Roman" w:cs="Times New Roman"/>
                <w:spacing w:val="-1"/>
                <w:position w:val="1"/>
                <w:sz w:val="24"/>
                <w:szCs w:val="24"/>
              </w:rPr>
              <w:t>ol</w:t>
            </w:r>
            <w:r w:rsidRPr="001C5DBC">
              <w:rPr>
                <w:rFonts w:ascii="Times New Roman" w:hAnsi="Times New Roman" w:cs="Times New Roman"/>
                <w:position w:val="1"/>
                <w:sz w:val="24"/>
                <w:szCs w:val="24"/>
              </w:rPr>
              <w:t>y</w:t>
            </w:r>
            <w:r w:rsidRPr="001C5DBC">
              <w:rPr>
                <w:rFonts w:ascii="Times New Roman" w:hAnsi="Times New Roman" w:cs="Times New Roman"/>
                <w:spacing w:val="1"/>
                <w:position w:val="1"/>
                <w:sz w:val="24"/>
                <w:szCs w:val="24"/>
              </w:rPr>
              <w:t>m</w:t>
            </w:r>
            <w:r w:rsidRPr="001C5DBC">
              <w:rPr>
                <w:rFonts w:ascii="Times New Roman" w:hAnsi="Times New Roman" w:cs="Times New Roman"/>
                <w:spacing w:val="-3"/>
                <w:position w:val="1"/>
                <w:sz w:val="24"/>
                <w:szCs w:val="24"/>
              </w:rPr>
              <w:t>o</w:t>
            </w:r>
            <w:r w:rsidRPr="001C5DBC">
              <w:rPr>
                <w:rFonts w:ascii="Times New Roman" w:hAnsi="Times New Roman" w:cs="Times New Roman"/>
                <w:position w:val="1"/>
                <w:sz w:val="24"/>
                <w:szCs w:val="24"/>
              </w:rPr>
              <w:t>r</w:t>
            </w:r>
            <w:r w:rsidRPr="001C5DBC">
              <w:rPr>
                <w:rFonts w:ascii="Times New Roman" w:hAnsi="Times New Roman" w:cs="Times New Roman"/>
                <w:spacing w:val="-2"/>
                <w:position w:val="1"/>
                <w:sz w:val="24"/>
                <w:szCs w:val="24"/>
              </w:rPr>
              <w:t>p</w:t>
            </w:r>
            <w:r w:rsidRPr="001C5DBC">
              <w:rPr>
                <w:rFonts w:ascii="Times New Roman" w:hAnsi="Times New Roman" w:cs="Times New Roman"/>
                <w:spacing w:val="1"/>
                <w:position w:val="1"/>
                <w:sz w:val="24"/>
                <w:szCs w:val="24"/>
              </w:rPr>
              <w:t>h</w:t>
            </w:r>
            <w:r w:rsidRPr="001C5DBC">
              <w:rPr>
                <w:rFonts w:ascii="Times New Roman" w:hAnsi="Times New Roman" w:cs="Times New Roman"/>
                <w:spacing w:val="-1"/>
                <w:position w:val="1"/>
                <w:sz w:val="24"/>
                <w:szCs w:val="24"/>
              </w:rPr>
              <w:t>i</w:t>
            </w:r>
            <w:r w:rsidRPr="001C5DBC">
              <w:rPr>
                <w:rFonts w:ascii="Times New Roman" w:hAnsi="Times New Roman" w:cs="Times New Roman"/>
                <w:spacing w:val="-2"/>
                <w:position w:val="1"/>
                <w:sz w:val="24"/>
                <w:szCs w:val="24"/>
              </w:rPr>
              <w:t>s</w:t>
            </w:r>
            <w:r w:rsidRPr="001C5DBC">
              <w:rPr>
                <w:rFonts w:ascii="Times New Roman" w:hAnsi="Times New Roman" w:cs="Times New Roman"/>
                <w:position w:val="1"/>
                <w:sz w:val="24"/>
                <w:szCs w:val="24"/>
              </w:rPr>
              <w:t>m</w:t>
            </w:r>
            <w:r w:rsidRPr="001C5DBC">
              <w:rPr>
                <w:rFonts w:ascii="Times New Roman" w:hAnsi="Times New Roman" w:cs="Times New Roman"/>
                <w:spacing w:val="2"/>
                <w:position w:val="1"/>
                <w:sz w:val="24"/>
                <w:szCs w:val="24"/>
              </w:rPr>
              <w:t xml:space="preserve"> </w:t>
            </w:r>
            <w:r w:rsidRPr="001C5DBC">
              <w:rPr>
                <w:rFonts w:ascii="Times New Roman" w:hAnsi="Times New Roman" w:cs="Times New Roman"/>
                <w:spacing w:val="-2"/>
                <w:position w:val="1"/>
                <w:sz w:val="24"/>
                <w:szCs w:val="24"/>
              </w:rPr>
              <w:t>(</w:t>
            </w:r>
            <w:r w:rsidRPr="001C5DBC">
              <w:rPr>
                <w:rFonts w:ascii="Times New Roman" w:hAnsi="Times New Roman" w:cs="Times New Roman"/>
                <w:position w:val="1"/>
                <w:sz w:val="24"/>
                <w:szCs w:val="24"/>
              </w:rPr>
              <w:t>rP,</w:t>
            </w:r>
            <w:r w:rsidRPr="001C5DBC">
              <w:rPr>
                <w:rFonts w:ascii="Times New Roman" w:hAnsi="Times New Roman" w:cs="Times New Roman"/>
                <w:spacing w:val="-1"/>
                <w:position w:val="1"/>
                <w:sz w:val="24"/>
                <w:szCs w:val="24"/>
              </w:rPr>
              <w:t xml:space="preserve"> </w:t>
            </w:r>
            <w:r w:rsidRPr="001C5DBC">
              <w:rPr>
                <w:rFonts w:ascii="Times New Roman" w:hAnsi="Times New Roman" w:cs="Times New Roman"/>
                <w:position w:val="1"/>
                <w:sz w:val="24"/>
                <w:szCs w:val="24"/>
              </w:rPr>
              <w:t>%)</w:t>
            </w:r>
          </w:p>
        </w:tc>
        <w:tc>
          <w:tcPr>
            <w:tcW w:w="436"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256"/>
              <w:jc w:val="both"/>
              <w:rPr>
                <w:rFonts w:ascii="Times New Roman" w:hAnsi="Times New Roman" w:cs="Times New Roman"/>
                <w:sz w:val="24"/>
                <w:szCs w:val="24"/>
              </w:rPr>
            </w:pPr>
            <w:r w:rsidRPr="001C5DBC">
              <w:rPr>
                <w:rFonts w:ascii="Times New Roman" w:hAnsi="Times New Roman" w:cs="Times New Roman"/>
                <w:spacing w:val="1"/>
                <w:position w:val="1"/>
                <w:sz w:val="24"/>
                <w:szCs w:val="24"/>
              </w:rPr>
              <w:t>9</w:t>
            </w:r>
            <w:r w:rsidRPr="001C5DBC">
              <w:rPr>
                <w:rFonts w:ascii="Times New Roman" w:hAnsi="Times New Roman" w:cs="Times New Roman"/>
                <w:spacing w:val="-1"/>
                <w:position w:val="1"/>
                <w:sz w:val="24"/>
                <w:szCs w:val="24"/>
              </w:rPr>
              <w:t>2</w:t>
            </w:r>
            <w:r w:rsidRPr="001C5DBC">
              <w:rPr>
                <w:rFonts w:ascii="Times New Roman" w:hAnsi="Times New Roman" w:cs="Times New Roman"/>
                <w:spacing w:val="-2"/>
                <w:position w:val="1"/>
                <w:sz w:val="24"/>
                <w:szCs w:val="24"/>
              </w:rPr>
              <w:t>.</w:t>
            </w:r>
            <w:r w:rsidRPr="001C5DBC">
              <w:rPr>
                <w:rFonts w:ascii="Times New Roman" w:hAnsi="Times New Roman" w:cs="Times New Roman"/>
                <w:position w:val="1"/>
                <w:sz w:val="24"/>
                <w:szCs w:val="24"/>
              </w:rPr>
              <w:t>6</w:t>
            </w:r>
          </w:p>
        </w:tc>
        <w:tc>
          <w:tcPr>
            <w:tcW w:w="672"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jc w:val="both"/>
              <w:rPr>
                <w:rFonts w:ascii="Times New Roman" w:hAnsi="Times New Roman" w:cs="Times New Roman"/>
                <w:sz w:val="24"/>
                <w:szCs w:val="24"/>
              </w:rPr>
            </w:pPr>
          </w:p>
        </w:tc>
        <w:tc>
          <w:tcPr>
            <w:tcW w:w="376"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106"/>
              <w:jc w:val="both"/>
              <w:rPr>
                <w:rFonts w:ascii="Times New Roman" w:hAnsi="Times New Roman" w:cs="Times New Roman"/>
                <w:sz w:val="24"/>
                <w:szCs w:val="24"/>
              </w:rPr>
            </w:pPr>
            <w:r w:rsidRPr="001C5DBC">
              <w:rPr>
                <w:rFonts w:ascii="Times New Roman" w:hAnsi="Times New Roman" w:cs="Times New Roman"/>
                <w:spacing w:val="1"/>
                <w:position w:val="1"/>
                <w:sz w:val="24"/>
                <w:szCs w:val="24"/>
              </w:rPr>
              <w:t>7</w:t>
            </w:r>
            <w:r w:rsidRPr="001C5DBC">
              <w:rPr>
                <w:rFonts w:ascii="Times New Roman" w:hAnsi="Times New Roman" w:cs="Times New Roman"/>
                <w:spacing w:val="-1"/>
                <w:position w:val="1"/>
                <w:sz w:val="24"/>
                <w:szCs w:val="24"/>
              </w:rPr>
              <w:t>9</w:t>
            </w:r>
            <w:r w:rsidRPr="001C5DBC">
              <w:rPr>
                <w:rFonts w:ascii="Times New Roman" w:hAnsi="Times New Roman" w:cs="Times New Roman"/>
                <w:spacing w:val="-2"/>
                <w:position w:val="1"/>
                <w:sz w:val="24"/>
                <w:szCs w:val="24"/>
              </w:rPr>
              <w:t>.</w:t>
            </w:r>
            <w:r w:rsidRPr="001C5DBC">
              <w:rPr>
                <w:rFonts w:ascii="Times New Roman" w:hAnsi="Times New Roman" w:cs="Times New Roman"/>
                <w:position w:val="1"/>
                <w:sz w:val="24"/>
                <w:szCs w:val="24"/>
              </w:rPr>
              <w:t>5</w:t>
            </w:r>
          </w:p>
        </w:tc>
        <w:tc>
          <w:tcPr>
            <w:tcW w:w="767"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jc w:val="both"/>
              <w:rPr>
                <w:rFonts w:ascii="Times New Roman" w:hAnsi="Times New Roman" w:cs="Times New Roman"/>
                <w:sz w:val="24"/>
                <w:szCs w:val="24"/>
              </w:rPr>
            </w:pPr>
          </w:p>
        </w:tc>
        <w:tc>
          <w:tcPr>
            <w:tcW w:w="435"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201"/>
              <w:jc w:val="both"/>
              <w:rPr>
                <w:rFonts w:ascii="Times New Roman" w:hAnsi="Times New Roman" w:cs="Times New Roman"/>
                <w:sz w:val="24"/>
                <w:szCs w:val="24"/>
              </w:rPr>
            </w:pPr>
            <w:r w:rsidRPr="001C5DBC">
              <w:rPr>
                <w:rFonts w:ascii="Times New Roman" w:hAnsi="Times New Roman" w:cs="Times New Roman"/>
                <w:spacing w:val="1"/>
                <w:position w:val="1"/>
                <w:sz w:val="24"/>
                <w:szCs w:val="24"/>
              </w:rPr>
              <w:t>9</w:t>
            </w:r>
            <w:r w:rsidRPr="001C5DBC">
              <w:rPr>
                <w:rFonts w:ascii="Times New Roman" w:hAnsi="Times New Roman" w:cs="Times New Roman"/>
                <w:spacing w:val="-1"/>
                <w:position w:val="1"/>
                <w:sz w:val="24"/>
                <w:szCs w:val="24"/>
              </w:rPr>
              <w:t>5</w:t>
            </w:r>
            <w:r w:rsidRPr="001C5DBC">
              <w:rPr>
                <w:rFonts w:ascii="Times New Roman" w:hAnsi="Times New Roman" w:cs="Times New Roman"/>
                <w:spacing w:val="-2"/>
                <w:position w:val="1"/>
                <w:sz w:val="24"/>
                <w:szCs w:val="24"/>
              </w:rPr>
              <w:t>.</w:t>
            </w:r>
            <w:r w:rsidRPr="001C5DBC">
              <w:rPr>
                <w:rFonts w:ascii="Times New Roman" w:hAnsi="Times New Roman" w:cs="Times New Roman"/>
                <w:position w:val="1"/>
                <w:sz w:val="24"/>
                <w:szCs w:val="24"/>
              </w:rPr>
              <w:t>7</w:t>
            </w:r>
          </w:p>
        </w:tc>
        <w:tc>
          <w:tcPr>
            <w:tcW w:w="717"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jc w:val="both"/>
              <w:rPr>
                <w:rFonts w:ascii="Times New Roman" w:hAnsi="Times New Roman" w:cs="Times New Roman"/>
                <w:sz w:val="24"/>
                <w:szCs w:val="24"/>
              </w:rPr>
            </w:pPr>
          </w:p>
        </w:tc>
      </w:tr>
      <w:tr w:rsidR="003A1DEE" w:rsidRPr="001C5DBC" w:rsidTr="00C15294">
        <w:trPr>
          <w:trHeight w:val="20"/>
        </w:trPr>
        <w:tc>
          <w:tcPr>
            <w:tcW w:w="1597" w:type="pct"/>
            <w:gridSpan w:val="3"/>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122"/>
              <w:jc w:val="both"/>
              <w:rPr>
                <w:rFonts w:ascii="Times New Roman" w:hAnsi="Times New Roman" w:cs="Times New Roman"/>
                <w:sz w:val="24"/>
                <w:szCs w:val="24"/>
              </w:rPr>
            </w:pPr>
            <w:r w:rsidRPr="001C5DBC">
              <w:rPr>
                <w:rFonts w:ascii="Times New Roman" w:hAnsi="Times New Roman" w:cs="Times New Roman"/>
                <w:spacing w:val="-1"/>
                <w:position w:val="1"/>
                <w:sz w:val="24"/>
                <w:szCs w:val="24"/>
              </w:rPr>
              <w:t>N</w:t>
            </w:r>
            <w:r w:rsidRPr="001C5DBC">
              <w:rPr>
                <w:rFonts w:ascii="Times New Roman" w:hAnsi="Times New Roman" w:cs="Times New Roman"/>
                <w:position w:val="1"/>
                <w:sz w:val="24"/>
                <w:szCs w:val="24"/>
              </w:rPr>
              <w:t>o SSRs</w:t>
            </w:r>
          </w:p>
        </w:tc>
        <w:tc>
          <w:tcPr>
            <w:tcW w:w="436"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224" w:right="268"/>
              <w:jc w:val="both"/>
              <w:rPr>
                <w:rFonts w:ascii="Times New Roman" w:hAnsi="Times New Roman" w:cs="Times New Roman"/>
                <w:sz w:val="24"/>
                <w:szCs w:val="24"/>
              </w:rPr>
            </w:pPr>
            <w:r w:rsidRPr="001C5DBC">
              <w:rPr>
                <w:rFonts w:ascii="Times New Roman" w:hAnsi="Times New Roman" w:cs="Times New Roman"/>
                <w:spacing w:val="1"/>
                <w:position w:val="1"/>
                <w:sz w:val="24"/>
                <w:szCs w:val="24"/>
              </w:rPr>
              <w:t>3</w:t>
            </w:r>
            <w:r w:rsidRPr="001C5DBC">
              <w:rPr>
                <w:rFonts w:ascii="Times New Roman" w:hAnsi="Times New Roman" w:cs="Times New Roman"/>
                <w:position w:val="1"/>
                <w:sz w:val="24"/>
                <w:szCs w:val="24"/>
              </w:rPr>
              <w:t>2</w:t>
            </w:r>
          </w:p>
        </w:tc>
        <w:tc>
          <w:tcPr>
            <w:tcW w:w="672"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108"/>
              <w:jc w:val="both"/>
              <w:rPr>
                <w:rFonts w:ascii="Times New Roman" w:hAnsi="Times New Roman" w:cs="Times New Roman"/>
                <w:sz w:val="24"/>
                <w:szCs w:val="24"/>
              </w:rPr>
            </w:pPr>
            <w:r w:rsidRPr="001C5DBC">
              <w:rPr>
                <w:rFonts w:ascii="Times New Roman" w:hAnsi="Times New Roman" w:cs="Times New Roman"/>
                <w:spacing w:val="1"/>
                <w:position w:val="1"/>
                <w:sz w:val="24"/>
                <w:szCs w:val="24"/>
              </w:rPr>
              <w:t>3</w:t>
            </w:r>
            <w:r w:rsidRPr="001C5DBC">
              <w:rPr>
                <w:rFonts w:ascii="Times New Roman" w:hAnsi="Times New Roman" w:cs="Times New Roman"/>
                <w:position w:val="1"/>
                <w:sz w:val="24"/>
                <w:szCs w:val="24"/>
              </w:rPr>
              <w:t>2</w:t>
            </w:r>
          </w:p>
        </w:tc>
        <w:tc>
          <w:tcPr>
            <w:tcW w:w="376"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106"/>
              <w:jc w:val="both"/>
              <w:rPr>
                <w:rFonts w:ascii="Times New Roman" w:hAnsi="Times New Roman" w:cs="Times New Roman"/>
                <w:sz w:val="24"/>
                <w:szCs w:val="24"/>
              </w:rPr>
            </w:pPr>
            <w:r w:rsidRPr="001C5DBC">
              <w:rPr>
                <w:rFonts w:ascii="Times New Roman" w:hAnsi="Times New Roman" w:cs="Times New Roman"/>
                <w:spacing w:val="1"/>
                <w:position w:val="1"/>
                <w:sz w:val="24"/>
                <w:szCs w:val="24"/>
              </w:rPr>
              <w:t>3</w:t>
            </w:r>
            <w:r w:rsidRPr="001C5DBC">
              <w:rPr>
                <w:rFonts w:ascii="Times New Roman" w:hAnsi="Times New Roman" w:cs="Times New Roman"/>
                <w:position w:val="1"/>
                <w:sz w:val="24"/>
                <w:szCs w:val="24"/>
              </w:rPr>
              <w:t>2</w:t>
            </w:r>
          </w:p>
        </w:tc>
        <w:tc>
          <w:tcPr>
            <w:tcW w:w="767"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163"/>
              <w:jc w:val="both"/>
              <w:rPr>
                <w:rFonts w:ascii="Times New Roman" w:hAnsi="Times New Roman" w:cs="Times New Roman"/>
                <w:sz w:val="24"/>
                <w:szCs w:val="24"/>
              </w:rPr>
            </w:pPr>
            <w:r w:rsidRPr="001C5DBC">
              <w:rPr>
                <w:rFonts w:ascii="Times New Roman" w:hAnsi="Times New Roman" w:cs="Times New Roman"/>
                <w:spacing w:val="1"/>
                <w:position w:val="1"/>
                <w:sz w:val="24"/>
                <w:szCs w:val="24"/>
              </w:rPr>
              <w:t>3</w:t>
            </w:r>
            <w:r w:rsidRPr="001C5DBC">
              <w:rPr>
                <w:rFonts w:ascii="Times New Roman" w:hAnsi="Times New Roman" w:cs="Times New Roman"/>
                <w:position w:val="1"/>
                <w:sz w:val="24"/>
                <w:szCs w:val="24"/>
              </w:rPr>
              <w:t>2</w:t>
            </w:r>
          </w:p>
        </w:tc>
        <w:tc>
          <w:tcPr>
            <w:tcW w:w="435"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200"/>
              <w:jc w:val="both"/>
              <w:rPr>
                <w:rFonts w:ascii="Times New Roman" w:hAnsi="Times New Roman" w:cs="Times New Roman"/>
                <w:sz w:val="24"/>
                <w:szCs w:val="24"/>
              </w:rPr>
            </w:pPr>
            <w:r w:rsidRPr="001C5DBC">
              <w:rPr>
                <w:rFonts w:ascii="Times New Roman" w:hAnsi="Times New Roman" w:cs="Times New Roman"/>
                <w:spacing w:val="1"/>
                <w:position w:val="1"/>
                <w:sz w:val="24"/>
                <w:szCs w:val="24"/>
              </w:rPr>
              <w:t>3</w:t>
            </w:r>
            <w:r w:rsidRPr="001C5DBC">
              <w:rPr>
                <w:rFonts w:ascii="Times New Roman" w:hAnsi="Times New Roman" w:cs="Times New Roman"/>
                <w:position w:val="1"/>
                <w:sz w:val="24"/>
                <w:szCs w:val="24"/>
              </w:rPr>
              <w:t>2</w:t>
            </w:r>
          </w:p>
        </w:tc>
        <w:tc>
          <w:tcPr>
            <w:tcW w:w="717" w:type="pct"/>
            <w:tcBorders>
              <w:top w:val="nil"/>
              <w:left w:val="nil"/>
              <w:bottom w:val="nil"/>
              <w:right w:val="nil"/>
            </w:tcBorders>
          </w:tcPr>
          <w:p w:rsidR="003A1DEE" w:rsidRPr="001C5DBC" w:rsidRDefault="003A1DEE" w:rsidP="00C15294">
            <w:pPr>
              <w:widowControl w:val="0"/>
              <w:autoSpaceDE w:val="0"/>
              <w:autoSpaceDN w:val="0"/>
              <w:adjustRightInd w:val="0"/>
              <w:spacing w:after="0" w:line="240" w:lineRule="auto"/>
              <w:ind w:left="162"/>
              <w:jc w:val="both"/>
              <w:rPr>
                <w:rFonts w:ascii="Times New Roman" w:hAnsi="Times New Roman" w:cs="Times New Roman"/>
                <w:sz w:val="24"/>
                <w:szCs w:val="24"/>
              </w:rPr>
            </w:pPr>
            <w:r w:rsidRPr="001C5DBC">
              <w:rPr>
                <w:rFonts w:ascii="Times New Roman" w:hAnsi="Times New Roman" w:cs="Times New Roman"/>
                <w:spacing w:val="1"/>
                <w:position w:val="1"/>
                <w:sz w:val="24"/>
                <w:szCs w:val="24"/>
              </w:rPr>
              <w:t>3</w:t>
            </w:r>
            <w:r w:rsidRPr="001C5DBC">
              <w:rPr>
                <w:rFonts w:ascii="Times New Roman" w:hAnsi="Times New Roman" w:cs="Times New Roman"/>
                <w:position w:val="1"/>
                <w:sz w:val="24"/>
                <w:szCs w:val="24"/>
              </w:rPr>
              <w:t>2</w:t>
            </w:r>
          </w:p>
        </w:tc>
      </w:tr>
      <w:tr w:rsidR="003A1DEE" w:rsidRPr="001C5DBC" w:rsidTr="00C15294">
        <w:trPr>
          <w:trHeight w:val="20"/>
        </w:trPr>
        <w:tc>
          <w:tcPr>
            <w:tcW w:w="1597" w:type="pct"/>
            <w:gridSpan w:val="3"/>
            <w:tcBorders>
              <w:top w:val="nil"/>
              <w:left w:val="nil"/>
              <w:bottom w:val="single" w:sz="4" w:space="0" w:color="000000"/>
              <w:right w:val="nil"/>
            </w:tcBorders>
          </w:tcPr>
          <w:p w:rsidR="003A1DEE" w:rsidRPr="001C5DBC" w:rsidRDefault="003A1DEE" w:rsidP="00C15294">
            <w:pPr>
              <w:widowControl w:val="0"/>
              <w:autoSpaceDE w:val="0"/>
              <w:autoSpaceDN w:val="0"/>
              <w:adjustRightInd w:val="0"/>
              <w:spacing w:before="25" w:after="0" w:line="240" w:lineRule="auto"/>
              <w:ind w:left="122"/>
              <w:jc w:val="both"/>
              <w:rPr>
                <w:rFonts w:ascii="Times New Roman" w:hAnsi="Times New Roman" w:cs="Times New Roman"/>
                <w:sz w:val="24"/>
                <w:szCs w:val="24"/>
              </w:rPr>
            </w:pPr>
            <w:r w:rsidRPr="001C5DBC">
              <w:rPr>
                <w:rFonts w:ascii="Times New Roman" w:hAnsi="Times New Roman" w:cs="Times New Roman"/>
                <w:sz w:val="24"/>
                <w:szCs w:val="24"/>
              </w:rPr>
              <w:t>A</w:t>
            </w:r>
            <w:r w:rsidRPr="001C5DBC">
              <w:rPr>
                <w:rFonts w:ascii="Times New Roman" w:hAnsi="Times New Roman" w:cs="Times New Roman"/>
                <w:spacing w:val="1"/>
                <w:sz w:val="24"/>
                <w:szCs w:val="24"/>
              </w:rPr>
              <w:t>v</w:t>
            </w:r>
            <w:r w:rsidRPr="001C5DBC">
              <w:rPr>
                <w:rFonts w:ascii="Times New Roman" w:hAnsi="Times New Roman" w:cs="Times New Roman"/>
                <w:sz w:val="24"/>
                <w:szCs w:val="24"/>
              </w:rPr>
              <w:t>e</w:t>
            </w:r>
            <w:r w:rsidRPr="001C5DBC">
              <w:rPr>
                <w:rFonts w:ascii="Times New Roman" w:hAnsi="Times New Roman" w:cs="Times New Roman"/>
                <w:spacing w:val="-2"/>
                <w:sz w:val="24"/>
                <w:szCs w:val="24"/>
              </w:rPr>
              <w:t>r</w:t>
            </w:r>
            <w:r w:rsidRPr="001C5DBC">
              <w:rPr>
                <w:rFonts w:ascii="Times New Roman" w:hAnsi="Times New Roman" w:cs="Times New Roman"/>
                <w:spacing w:val="1"/>
                <w:sz w:val="24"/>
                <w:szCs w:val="24"/>
              </w:rPr>
              <w:t>a</w:t>
            </w:r>
            <w:r w:rsidRPr="001C5DBC">
              <w:rPr>
                <w:rFonts w:ascii="Times New Roman" w:hAnsi="Times New Roman" w:cs="Times New Roman"/>
                <w:sz w:val="24"/>
                <w:szCs w:val="24"/>
              </w:rPr>
              <w:t>ge</w:t>
            </w:r>
          </w:p>
        </w:tc>
        <w:tc>
          <w:tcPr>
            <w:tcW w:w="436" w:type="pct"/>
            <w:tcBorders>
              <w:top w:val="nil"/>
              <w:left w:val="nil"/>
              <w:bottom w:val="single" w:sz="4" w:space="0" w:color="000000"/>
              <w:right w:val="nil"/>
            </w:tcBorders>
          </w:tcPr>
          <w:p w:rsidR="003A1DEE" w:rsidRPr="001C5DBC" w:rsidRDefault="003A1DEE" w:rsidP="00C15294">
            <w:pPr>
              <w:widowControl w:val="0"/>
              <w:autoSpaceDE w:val="0"/>
              <w:autoSpaceDN w:val="0"/>
              <w:adjustRightInd w:val="0"/>
              <w:spacing w:before="25" w:after="0" w:line="240" w:lineRule="auto"/>
              <w:ind w:left="224" w:right="232"/>
              <w:jc w:val="both"/>
              <w:rPr>
                <w:rFonts w:ascii="Times New Roman" w:hAnsi="Times New Roman" w:cs="Times New Roman"/>
                <w:sz w:val="24"/>
                <w:szCs w:val="24"/>
              </w:rPr>
            </w:pPr>
            <w:r w:rsidRPr="001C5DBC">
              <w:rPr>
                <w:rFonts w:ascii="Times New Roman" w:hAnsi="Times New Roman" w:cs="Times New Roman"/>
                <w:spacing w:val="1"/>
                <w:sz w:val="24"/>
                <w:szCs w:val="24"/>
              </w:rPr>
              <w:t>5</w:t>
            </w:r>
            <w:r w:rsidRPr="001C5DBC">
              <w:rPr>
                <w:rFonts w:ascii="Times New Roman" w:hAnsi="Times New Roman" w:cs="Times New Roman"/>
                <w:spacing w:val="-2"/>
                <w:sz w:val="24"/>
                <w:szCs w:val="24"/>
              </w:rPr>
              <w:t>.</w:t>
            </w:r>
            <w:r w:rsidRPr="001C5DBC">
              <w:rPr>
                <w:rFonts w:ascii="Times New Roman" w:hAnsi="Times New Roman" w:cs="Times New Roman"/>
                <w:sz w:val="24"/>
                <w:szCs w:val="24"/>
              </w:rPr>
              <w:t>9</w:t>
            </w:r>
          </w:p>
        </w:tc>
        <w:tc>
          <w:tcPr>
            <w:tcW w:w="672" w:type="pct"/>
            <w:tcBorders>
              <w:top w:val="nil"/>
              <w:left w:val="nil"/>
              <w:bottom w:val="single" w:sz="4" w:space="0" w:color="000000"/>
              <w:right w:val="nil"/>
            </w:tcBorders>
          </w:tcPr>
          <w:p w:rsidR="003A1DEE" w:rsidRPr="001C5DBC" w:rsidRDefault="003A1DEE" w:rsidP="00C15294">
            <w:pPr>
              <w:widowControl w:val="0"/>
              <w:autoSpaceDE w:val="0"/>
              <w:autoSpaceDN w:val="0"/>
              <w:adjustRightInd w:val="0"/>
              <w:spacing w:before="25" w:after="0" w:line="240" w:lineRule="auto"/>
              <w:ind w:left="108"/>
              <w:jc w:val="both"/>
              <w:rPr>
                <w:rFonts w:ascii="Times New Roman" w:hAnsi="Times New Roman" w:cs="Times New Roman"/>
                <w:sz w:val="24"/>
                <w:szCs w:val="24"/>
              </w:rPr>
            </w:pPr>
            <w:r w:rsidRPr="001C5DBC">
              <w:rPr>
                <w:rFonts w:ascii="Times New Roman" w:hAnsi="Times New Roman" w:cs="Times New Roman"/>
                <w:spacing w:val="1"/>
                <w:sz w:val="24"/>
                <w:szCs w:val="24"/>
              </w:rPr>
              <w:t>5</w:t>
            </w:r>
            <w:r w:rsidRPr="001C5DBC">
              <w:rPr>
                <w:rFonts w:ascii="Times New Roman" w:hAnsi="Times New Roman" w:cs="Times New Roman"/>
                <w:spacing w:val="-2"/>
                <w:sz w:val="24"/>
                <w:szCs w:val="24"/>
              </w:rPr>
              <w:t>.</w:t>
            </w:r>
            <w:r w:rsidRPr="001C5DBC">
              <w:rPr>
                <w:rFonts w:ascii="Times New Roman" w:hAnsi="Times New Roman" w:cs="Times New Roman"/>
                <w:sz w:val="24"/>
                <w:szCs w:val="24"/>
              </w:rPr>
              <w:t>5</w:t>
            </w:r>
          </w:p>
        </w:tc>
        <w:tc>
          <w:tcPr>
            <w:tcW w:w="376" w:type="pct"/>
            <w:tcBorders>
              <w:top w:val="nil"/>
              <w:left w:val="nil"/>
              <w:bottom w:val="single" w:sz="4" w:space="0" w:color="000000"/>
              <w:right w:val="nil"/>
            </w:tcBorders>
          </w:tcPr>
          <w:p w:rsidR="003A1DEE" w:rsidRPr="001C5DBC" w:rsidRDefault="003A1DEE" w:rsidP="00C15294">
            <w:pPr>
              <w:widowControl w:val="0"/>
              <w:autoSpaceDE w:val="0"/>
              <w:autoSpaceDN w:val="0"/>
              <w:adjustRightInd w:val="0"/>
              <w:spacing w:before="25" w:after="0" w:line="240" w:lineRule="auto"/>
              <w:ind w:left="106"/>
              <w:jc w:val="both"/>
              <w:rPr>
                <w:rFonts w:ascii="Times New Roman" w:hAnsi="Times New Roman" w:cs="Times New Roman"/>
                <w:sz w:val="24"/>
                <w:szCs w:val="24"/>
              </w:rPr>
            </w:pPr>
            <w:r w:rsidRPr="001C5DBC">
              <w:rPr>
                <w:rFonts w:ascii="Times New Roman" w:hAnsi="Times New Roman" w:cs="Times New Roman"/>
                <w:spacing w:val="1"/>
                <w:sz w:val="24"/>
                <w:szCs w:val="24"/>
              </w:rPr>
              <w:t>3</w:t>
            </w:r>
            <w:r w:rsidRPr="001C5DBC">
              <w:rPr>
                <w:rFonts w:ascii="Times New Roman" w:hAnsi="Times New Roman" w:cs="Times New Roman"/>
                <w:spacing w:val="-2"/>
                <w:sz w:val="24"/>
                <w:szCs w:val="24"/>
              </w:rPr>
              <w:t>.</w:t>
            </w:r>
            <w:r w:rsidRPr="001C5DBC">
              <w:rPr>
                <w:rFonts w:ascii="Times New Roman" w:hAnsi="Times New Roman" w:cs="Times New Roman"/>
                <w:sz w:val="24"/>
                <w:szCs w:val="24"/>
              </w:rPr>
              <w:t>5</w:t>
            </w:r>
          </w:p>
        </w:tc>
        <w:tc>
          <w:tcPr>
            <w:tcW w:w="767" w:type="pct"/>
            <w:tcBorders>
              <w:top w:val="nil"/>
              <w:left w:val="nil"/>
              <w:bottom w:val="single" w:sz="4" w:space="0" w:color="000000"/>
              <w:right w:val="nil"/>
            </w:tcBorders>
          </w:tcPr>
          <w:p w:rsidR="003A1DEE" w:rsidRPr="001C5DBC" w:rsidRDefault="003A1DEE" w:rsidP="00C15294">
            <w:pPr>
              <w:widowControl w:val="0"/>
              <w:autoSpaceDE w:val="0"/>
              <w:autoSpaceDN w:val="0"/>
              <w:adjustRightInd w:val="0"/>
              <w:spacing w:before="25" w:after="0" w:line="240" w:lineRule="auto"/>
              <w:ind w:left="163"/>
              <w:jc w:val="both"/>
              <w:rPr>
                <w:rFonts w:ascii="Times New Roman" w:hAnsi="Times New Roman" w:cs="Times New Roman"/>
                <w:sz w:val="24"/>
                <w:szCs w:val="24"/>
              </w:rPr>
            </w:pPr>
            <w:r w:rsidRPr="001C5DBC">
              <w:rPr>
                <w:rFonts w:ascii="Times New Roman" w:hAnsi="Times New Roman" w:cs="Times New Roman"/>
                <w:spacing w:val="1"/>
                <w:sz w:val="24"/>
                <w:szCs w:val="24"/>
              </w:rPr>
              <w:t>2</w:t>
            </w:r>
            <w:r w:rsidRPr="001C5DBC">
              <w:rPr>
                <w:rFonts w:ascii="Times New Roman" w:hAnsi="Times New Roman" w:cs="Times New Roman"/>
                <w:spacing w:val="-2"/>
                <w:sz w:val="24"/>
                <w:szCs w:val="24"/>
              </w:rPr>
              <w:t>.</w:t>
            </w:r>
            <w:r w:rsidRPr="001C5DBC">
              <w:rPr>
                <w:rFonts w:ascii="Times New Roman" w:hAnsi="Times New Roman" w:cs="Times New Roman"/>
                <w:sz w:val="24"/>
                <w:szCs w:val="24"/>
              </w:rPr>
              <w:t>8</w:t>
            </w:r>
          </w:p>
        </w:tc>
        <w:tc>
          <w:tcPr>
            <w:tcW w:w="435" w:type="pct"/>
            <w:tcBorders>
              <w:top w:val="nil"/>
              <w:left w:val="nil"/>
              <w:bottom w:val="single" w:sz="4" w:space="0" w:color="000000"/>
              <w:right w:val="nil"/>
            </w:tcBorders>
          </w:tcPr>
          <w:p w:rsidR="003A1DEE" w:rsidRPr="001C5DBC" w:rsidRDefault="003A1DEE" w:rsidP="00C15294">
            <w:pPr>
              <w:widowControl w:val="0"/>
              <w:autoSpaceDE w:val="0"/>
              <w:autoSpaceDN w:val="0"/>
              <w:adjustRightInd w:val="0"/>
              <w:spacing w:before="25" w:after="0" w:line="240" w:lineRule="auto"/>
              <w:ind w:left="200"/>
              <w:jc w:val="both"/>
              <w:rPr>
                <w:rFonts w:ascii="Times New Roman" w:hAnsi="Times New Roman" w:cs="Times New Roman"/>
                <w:sz w:val="24"/>
                <w:szCs w:val="24"/>
              </w:rPr>
            </w:pPr>
            <w:r w:rsidRPr="001C5DBC">
              <w:rPr>
                <w:rFonts w:ascii="Times New Roman" w:hAnsi="Times New Roman" w:cs="Times New Roman"/>
                <w:spacing w:val="1"/>
                <w:sz w:val="24"/>
                <w:szCs w:val="24"/>
              </w:rPr>
              <w:t>6</w:t>
            </w:r>
            <w:r w:rsidRPr="001C5DBC">
              <w:rPr>
                <w:rFonts w:ascii="Times New Roman" w:hAnsi="Times New Roman" w:cs="Times New Roman"/>
                <w:spacing w:val="-2"/>
                <w:sz w:val="24"/>
                <w:szCs w:val="24"/>
              </w:rPr>
              <w:t>.</w:t>
            </w:r>
            <w:r w:rsidRPr="001C5DBC">
              <w:rPr>
                <w:rFonts w:ascii="Times New Roman" w:hAnsi="Times New Roman" w:cs="Times New Roman"/>
                <w:sz w:val="24"/>
                <w:szCs w:val="24"/>
              </w:rPr>
              <w:t>5</w:t>
            </w:r>
          </w:p>
        </w:tc>
        <w:tc>
          <w:tcPr>
            <w:tcW w:w="717" w:type="pct"/>
            <w:tcBorders>
              <w:top w:val="nil"/>
              <w:left w:val="nil"/>
              <w:bottom w:val="single" w:sz="4" w:space="0" w:color="000000"/>
              <w:right w:val="nil"/>
            </w:tcBorders>
          </w:tcPr>
          <w:p w:rsidR="003A1DEE" w:rsidRPr="001C5DBC" w:rsidRDefault="003A1DEE" w:rsidP="00C15294">
            <w:pPr>
              <w:widowControl w:val="0"/>
              <w:autoSpaceDE w:val="0"/>
              <w:autoSpaceDN w:val="0"/>
              <w:adjustRightInd w:val="0"/>
              <w:spacing w:before="25" w:after="0" w:line="240" w:lineRule="auto"/>
              <w:ind w:left="162"/>
              <w:jc w:val="both"/>
              <w:rPr>
                <w:rFonts w:ascii="Times New Roman" w:hAnsi="Times New Roman" w:cs="Times New Roman"/>
                <w:sz w:val="24"/>
                <w:szCs w:val="24"/>
              </w:rPr>
            </w:pPr>
            <w:r w:rsidRPr="001C5DBC">
              <w:rPr>
                <w:rFonts w:ascii="Times New Roman" w:hAnsi="Times New Roman" w:cs="Times New Roman"/>
                <w:spacing w:val="1"/>
                <w:sz w:val="24"/>
                <w:szCs w:val="24"/>
              </w:rPr>
              <w:t>6</w:t>
            </w:r>
            <w:r w:rsidRPr="001C5DBC">
              <w:rPr>
                <w:rFonts w:ascii="Times New Roman" w:hAnsi="Times New Roman" w:cs="Times New Roman"/>
                <w:spacing w:val="-2"/>
                <w:sz w:val="24"/>
                <w:szCs w:val="24"/>
              </w:rPr>
              <w:t>.</w:t>
            </w:r>
            <w:r w:rsidRPr="001C5DBC">
              <w:rPr>
                <w:rFonts w:ascii="Times New Roman" w:hAnsi="Times New Roman" w:cs="Times New Roman"/>
                <w:sz w:val="24"/>
                <w:szCs w:val="24"/>
              </w:rPr>
              <w:t>2</w:t>
            </w:r>
          </w:p>
        </w:tc>
      </w:tr>
    </w:tbl>
    <w:p w:rsidR="0014634D" w:rsidRPr="002A1539" w:rsidRDefault="00175B81" w:rsidP="001E20D3">
      <w:pPr>
        <w:widowControl w:val="0"/>
        <w:autoSpaceDE w:val="0"/>
        <w:autoSpaceDN w:val="0"/>
        <w:adjustRightInd w:val="0"/>
        <w:spacing w:before="15" w:after="0" w:line="360" w:lineRule="auto"/>
        <w:ind w:left="136"/>
        <w:jc w:val="both"/>
        <w:rPr>
          <w:rFonts w:ascii="Times New Roman" w:hAnsi="Times New Roman" w:cs="Times New Roman"/>
          <w:sz w:val="16"/>
          <w:szCs w:val="16"/>
        </w:rPr>
      </w:pPr>
      <w:r w:rsidRPr="002A1539">
        <w:rPr>
          <w:rFonts w:ascii="Times New Roman" w:hAnsi="Times New Roman" w:cs="Times New Roman"/>
          <w:sz w:val="16"/>
          <w:szCs w:val="16"/>
        </w:rPr>
        <w:t xml:space="preserve">Source: </w:t>
      </w:r>
      <w:r w:rsidRPr="00C15294">
        <w:rPr>
          <w:rFonts w:ascii="Times New Roman" w:hAnsi="Times New Roman" w:cs="Times New Roman"/>
          <w:bCs/>
          <w:iCs/>
          <w:color w:val="000000"/>
          <w:sz w:val="16"/>
          <w:szCs w:val="16"/>
        </w:rPr>
        <w:t>EJAST 1(1): 63-79 (2010)</w:t>
      </w:r>
    </w:p>
    <w:p w:rsidR="00126FE4" w:rsidRDefault="00126FE4" w:rsidP="001E20D3">
      <w:pPr>
        <w:spacing w:line="360" w:lineRule="auto"/>
        <w:jc w:val="both"/>
        <w:rPr>
          <w:rFonts w:ascii="Times New Roman" w:hAnsi="Times New Roman" w:cs="Times New Roman"/>
          <w:b/>
          <w:sz w:val="24"/>
          <w:szCs w:val="24"/>
        </w:rPr>
      </w:pPr>
    </w:p>
    <w:p w:rsidR="001C37FE" w:rsidRDefault="001C37FE" w:rsidP="001E20D3">
      <w:pPr>
        <w:spacing w:line="360" w:lineRule="auto"/>
        <w:jc w:val="both"/>
        <w:rPr>
          <w:rFonts w:ascii="Times New Roman" w:hAnsi="Times New Roman" w:cs="Times New Roman"/>
          <w:b/>
          <w:sz w:val="24"/>
          <w:szCs w:val="24"/>
        </w:rPr>
      </w:pPr>
    </w:p>
    <w:p w:rsidR="00B9274D" w:rsidRPr="00C139A1" w:rsidRDefault="002C2F8E" w:rsidP="000E7052">
      <w:pPr>
        <w:pStyle w:val="Heading2"/>
        <w:numPr>
          <w:ilvl w:val="1"/>
          <w:numId w:val="44"/>
        </w:numPr>
        <w:rPr>
          <w:rFonts w:ascii="Times New Roman" w:eastAsiaTheme="minorHAnsi" w:hAnsi="Times New Roman" w:cs="Times New Roman"/>
          <w:bCs w:val="0"/>
          <w:color w:val="auto"/>
          <w:sz w:val="24"/>
          <w:szCs w:val="24"/>
        </w:rPr>
      </w:pPr>
      <w:r>
        <w:rPr>
          <w:rFonts w:ascii="Times New Roman" w:eastAsiaTheme="minorHAnsi" w:hAnsi="Times New Roman" w:cs="Times New Roman"/>
          <w:bCs w:val="0"/>
          <w:color w:val="auto"/>
          <w:sz w:val="24"/>
          <w:szCs w:val="24"/>
        </w:rPr>
        <w:lastRenderedPageBreak/>
        <w:t xml:space="preserve"> </w:t>
      </w:r>
      <w:bookmarkStart w:id="29" w:name="_Toc11652519"/>
      <w:r w:rsidR="0093397D" w:rsidRPr="00C139A1">
        <w:rPr>
          <w:rFonts w:ascii="Times New Roman" w:eastAsiaTheme="minorHAnsi" w:hAnsi="Times New Roman" w:cs="Times New Roman"/>
          <w:bCs w:val="0"/>
          <w:color w:val="auto"/>
          <w:sz w:val="24"/>
          <w:szCs w:val="24"/>
        </w:rPr>
        <w:t>Nutritional and medicinal values of coffee</w:t>
      </w:r>
      <w:bookmarkEnd w:id="29"/>
      <w:r w:rsidR="0093397D" w:rsidRPr="00C139A1">
        <w:rPr>
          <w:rFonts w:ascii="Times New Roman" w:eastAsiaTheme="minorHAnsi" w:hAnsi="Times New Roman" w:cs="Times New Roman"/>
          <w:bCs w:val="0"/>
          <w:color w:val="auto"/>
          <w:sz w:val="24"/>
          <w:szCs w:val="24"/>
        </w:rPr>
        <w:t xml:space="preserve"> </w:t>
      </w:r>
    </w:p>
    <w:p w:rsidR="00126FE4" w:rsidRPr="001C5DBC" w:rsidRDefault="00B9274D" w:rsidP="00E540AA">
      <w:pPr>
        <w:spacing w:after="0" w:line="480" w:lineRule="auto"/>
        <w:jc w:val="both"/>
        <w:rPr>
          <w:rFonts w:ascii="Times New Roman" w:hAnsi="Times New Roman" w:cs="Times New Roman"/>
          <w:sz w:val="24"/>
          <w:szCs w:val="24"/>
        </w:rPr>
      </w:pPr>
      <w:r w:rsidRPr="001C5DBC">
        <w:rPr>
          <w:rFonts w:ascii="Times New Roman" w:hAnsi="Times New Roman" w:cs="Times New Roman"/>
          <w:sz w:val="24"/>
          <w:szCs w:val="24"/>
        </w:rPr>
        <w:t>Coffee is consum</w:t>
      </w:r>
      <w:r w:rsidR="00C139A1">
        <w:rPr>
          <w:rFonts w:ascii="Times New Roman" w:hAnsi="Times New Roman" w:cs="Times New Roman"/>
          <w:sz w:val="24"/>
          <w:szCs w:val="24"/>
        </w:rPr>
        <w:t xml:space="preserve">ed </w:t>
      </w:r>
      <w:r w:rsidR="002C2F8E">
        <w:rPr>
          <w:rFonts w:ascii="Times New Roman" w:hAnsi="Times New Roman" w:cs="Times New Roman"/>
          <w:sz w:val="24"/>
          <w:szCs w:val="24"/>
        </w:rPr>
        <w:t>worldw</w:t>
      </w:r>
      <w:r w:rsidR="002C2F8E" w:rsidRPr="001C5DBC">
        <w:rPr>
          <w:rFonts w:ascii="Times New Roman" w:hAnsi="Times New Roman" w:cs="Times New Roman"/>
          <w:sz w:val="24"/>
          <w:szCs w:val="24"/>
        </w:rPr>
        <w:t>ide</w:t>
      </w:r>
      <w:r w:rsidR="009143C5" w:rsidRPr="001C5DBC">
        <w:rPr>
          <w:rFonts w:ascii="Times New Roman" w:hAnsi="Times New Roman" w:cs="Times New Roman"/>
          <w:sz w:val="24"/>
          <w:szCs w:val="24"/>
        </w:rPr>
        <w:t xml:space="preserve"> </w:t>
      </w:r>
      <w:r w:rsidR="006C3949" w:rsidRPr="001C5DBC">
        <w:rPr>
          <w:rFonts w:ascii="Times New Roman" w:hAnsi="Times New Roman" w:cs="Times New Roman"/>
          <w:sz w:val="24"/>
          <w:szCs w:val="24"/>
        </w:rPr>
        <w:t>primarily</w:t>
      </w:r>
      <w:r w:rsidR="009143C5" w:rsidRPr="001C5DBC">
        <w:rPr>
          <w:rFonts w:ascii="Times New Roman" w:hAnsi="Times New Roman" w:cs="Times New Roman"/>
          <w:sz w:val="24"/>
          <w:szCs w:val="24"/>
        </w:rPr>
        <w:t xml:space="preserve"> for its </w:t>
      </w:r>
      <w:r w:rsidRPr="001C5DBC">
        <w:rPr>
          <w:rFonts w:ascii="Times New Roman" w:hAnsi="Times New Roman" w:cs="Times New Roman"/>
          <w:sz w:val="24"/>
          <w:szCs w:val="24"/>
        </w:rPr>
        <w:t xml:space="preserve">stimulating activity </w:t>
      </w:r>
      <w:r w:rsidR="00462C41" w:rsidRPr="001C5DBC">
        <w:rPr>
          <w:rFonts w:ascii="Times New Roman" w:hAnsi="Times New Roman" w:cs="Times New Roman"/>
          <w:sz w:val="24"/>
          <w:szCs w:val="24"/>
        </w:rPr>
        <w:t>due to</w:t>
      </w:r>
      <w:r w:rsidRPr="001C5DBC">
        <w:rPr>
          <w:rFonts w:ascii="Times New Roman" w:hAnsi="Times New Roman" w:cs="Times New Roman"/>
          <w:sz w:val="24"/>
          <w:szCs w:val="24"/>
        </w:rPr>
        <w:t xml:space="preserve"> its composition </w:t>
      </w:r>
      <w:r w:rsidR="009578D3" w:rsidRPr="001C5DBC">
        <w:rPr>
          <w:rFonts w:ascii="Times New Roman" w:hAnsi="Times New Roman" w:cs="Times New Roman"/>
          <w:sz w:val="24"/>
          <w:szCs w:val="24"/>
        </w:rPr>
        <w:t>of psychoactive</w:t>
      </w:r>
      <w:r w:rsidRPr="001C5DBC">
        <w:rPr>
          <w:rFonts w:ascii="Times New Roman" w:hAnsi="Times New Roman" w:cs="Times New Roman"/>
          <w:sz w:val="24"/>
          <w:szCs w:val="24"/>
        </w:rPr>
        <w:t xml:space="preserve"> substance. Even if mostly people consume coffee for the previously </w:t>
      </w:r>
      <w:r w:rsidR="009143C5" w:rsidRPr="001C5DBC">
        <w:rPr>
          <w:rFonts w:ascii="Times New Roman" w:hAnsi="Times New Roman" w:cs="Times New Roman"/>
          <w:sz w:val="24"/>
          <w:szCs w:val="24"/>
        </w:rPr>
        <w:t xml:space="preserve">indicated purposes, </w:t>
      </w:r>
      <w:r w:rsidRPr="001C5DBC">
        <w:rPr>
          <w:rFonts w:ascii="Times New Roman" w:hAnsi="Times New Roman" w:cs="Times New Roman"/>
          <w:sz w:val="24"/>
          <w:szCs w:val="24"/>
        </w:rPr>
        <w:t>coffee is</w:t>
      </w:r>
      <w:r w:rsidR="00462C41" w:rsidRPr="001C5DBC">
        <w:rPr>
          <w:rFonts w:ascii="Times New Roman" w:hAnsi="Times New Roman" w:cs="Times New Roman"/>
          <w:sz w:val="24"/>
          <w:szCs w:val="24"/>
        </w:rPr>
        <w:t xml:space="preserve"> also</w:t>
      </w:r>
      <w:r w:rsidRPr="001C5DBC">
        <w:rPr>
          <w:rFonts w:ascii="Times New Roman" w:hAnsi="Times New Roman" w:cs="Times New Roman"/>
          <w:sz w:val="24"/>
          <w:szCs w:val="24"/>
        </w:rPr>
        <w:t xml:space="preserve"> known to contain </w:t>
      </w:r>
      <w:r w:rsidR="0096763C">
        <w:rPr>
          <w:rFonts w:ascii="Times New Roman" w:hAnsi="Times New Roman" w:cs="Times New Roman"/>
          <w:sz w:val="24"/>
          <w:szCs w:val="24"/>
        </w:rPr>
        <w:t>large number of</w:t>
      </w:r>
      <w:r w:rsidR="0093397D" w:rsidRPr="001C5DBC">
        <w:rPr>
          <w:rFonts w:ascii="Times New Roman" w:hAnsi="Times New Roman" w:cs="Times New Roman"/>
          <w:sz w:val="24"/>
          <w:szCs w:val="24"/>
        </w:rPr>
        <w:t xml:space="preserve"> substances. The major component of coffee is carbohydrates, followed by lipids and amino acids. Coffee also contains minerals, aliphatic and</w:t>
      </w:r>
      <w:r w:rsidR="00462C41" w:rsidRPr="001C5DBC">
        <w:rPr>
          <w:rFonts w:ascii="Times New Roman" w:hAnsi="Times New Roman" w:cs="Times New Roman"/>
          <w:sz w:val="24"/>
          <w:szCs w:val="24"/>
        </w:rPr>
        <w:t xml:space="preserve"> chlorogenic acids</w:t>
      </w:r>
      <w:r w:rsidR="00F3029B">
        <w:rPr>
          <w:rFonts w:ascii="Times New Roman" w:hAnsi="Times New Roman" w:cs="Times New Roman"/>
          <w:sz w:val="24"/>
          <w:szCs w:val="24"/>
        </w:rPr>
        <w:t xml:space="preserve"> (CGA), trigonellines </w:t>
      </w:r>
      <w:r w:rsidR="0093397D" w:rsidRPr="001C5DBC">
        <w:rPr>
          <w:rFonts w:ascii="Times New Roman" w:hAnsi="Times New Roman" w:cs="Times New Roman"/>
          <w:sz w:val="24"/>
          <w:szCs w:val="24"/>
        </w:rPr>
        <w:t>and many volatile aromatic compounds.</w:t>
      </w:r>
      <w:r w:rsidR="00E540AA">
        <w:rPr>
          <w:rFonts w:ascii="Times New Roman" w:hAnsi="Times New Roman" w:cs="Times New Roman"/>
          <w:sz w:val="24"/>
          <w:szCs w:val="24"/>
        </w:rPr>
        <w:t xml:space="preserve"> </w:t>
      </w:r>
      <w:r w:rsidR="00462C41" w:rsidRPr="001C5DBC">
        <w:rPr>
          <w:rFonts w:ascii="Times New Roman" w:hAnsi="Times New Roman" w:cs="Times New Roman"/>
          <w:sz w:val="24"/>
          <w:szCs w:val="24"/>
        </w:rPr>
        <w:t xml:space="preserve">CGA, which are present in high concentrations in green coffee beans (up to 14%), have a marked influence in determining coffee quality and play an important role in the formation of coffee flavor (Farah </w:t>
      </w:r>
      <w:r w:rsidR="00462C41" w:rsidRPr="001C5DBC">
        <w:rPr>
          <w:rFonts w:ascii="Times New Roman" w:hAnsi="Times New Roman" w:cs="Times New Roman"/>
          <w:i/>
          <w:sz w:val="24"/>
          <w:szCs w:val="24"/>
        </w:rPr>
        <w:t>et al</w:t>
      </w:r>
      <w:r w:rsidR="00462C41" w:rsidRPr="001C5DBC">
        <w:rPr>
          <w:rFonts w:ascii="Times New Roman" w:hAnsi="Times New Roman" w:cs="Times New Roman"/>
          <w:sz w:val="24"/>
          <w:szCs w:val="24"/>
        </w:rPr>
        <w:t>., 2006).</w:t>
      </w:r>
      <w:r w:rsidR="001B482E" w:rsidRPr="001C5DBC">
        <w:rPr>
          <w:rFonts w:ascii="Times New Roman" w:hAnsi="Times New Roman" w:cs="Times New Roman"/>
          <w:spacing w:val="-4"/>
          <w:sz w:val="24"/>
          <w:szCs w:val="24"/>
        </w:rPr>
        <w:t xml:space="preserve"> </w:t>
      </w:r>
      <w:r w:rsidR="001B482E" w:rsidRPr="001C5DBC">
        <w:rPr>
          <w:rFonts w:ascii="Times New Roman" w:hAnsi="Times New Roman" w:cs="Times New Roman"/>
          <w:sz w:val="24"/>
          <w:szCs w:val="24"/>
        </w:rPr>
        <w:t xml:space="preserve">CGA is a </w:t>
      </w:r>
      <w:r w:rsidR="00C12161" w:rsidRPr="001C5DBC">
        <w:rPr>
          <w:rFonts w:ascii="Times New Roman" w:hAnsi="Times New Roman" w:cs="Times New Roman"/>
          <w:sz w:val="24"/>
          <w:szCs w:val="24"/>
        </w:rPr>
        <w:t>phenolics</w:t>
      </w:r>
      <w:r w:rsidR="001B482E" w:rsidRPr="001C5DBC">
        <w:rPr>
          <w:rFonts w:ascii="Times New Roman" w:hAnsi="Times New Roman" w:cs="Times New Roman"/>
          <w:sz w:val="24"/>
          <w:szCs w:val="24"/>
        </w:rPr>
        <w:t xml:space="preserve"> compound and second most abundant compound next to caffeine. This compound is getting greater considerations to contribute a number of health benefits including</w:t>
      </w:r>
      <w:r w:rsidR="009143C5" w:rsidRPr="001C5DBC">
        <w:rPr>
          <w:rFonts w:ascii="Times New Roman" w:hAnsi="Times New Roman" w:cs="Times New Roman"/>
          <w:sz w:val="24"/>
          <w:szCs w:val="24"/>
        </w:rPr>
        <w:t xml:space="preserve"> diabetes cases</w:t>
      </w:r>
      <w:r w:rsidR="00AF4107">
        <w:rPr>
          <w:rFonts w:ascii="Times New Roman" w:hAnsi="Times New Roman" w:cs="Times New Roman"/>
          <w:sz w:val="24"/>
          <w:szCs w:val="24"/>
        </w:rPr>
        <w:t xml:space="preserve"> (Meng </w:t>
      </w:r>
      <w:r w:rsidR="00AF4107" w:rsidRPr="00AF4107">
        <w:rPr>
          <w:rFonts w:ascii="Times New Roman" w:hAnsi="Times New Roman" w:cs="Times New Roman"/>
          <w:i/>
          <w:sz w:val="24"/>
          <w:szCs w:val="24"/>
        </w:rPr>
        <w:t>et al</w:t>
      </w:r>
      <w:r w:rsidR="00AF4107">
        <w:rPr>
          <w:rFonts w:ascii="Times New Roman" w:hAnsi="Times New Roman" w:cs="Times New Roman"/>
          <w:sz w:val="24"/>
          <w:szCs w:val="24"/>
        </w:rPr>
        <w:t>., 2014)</w:t>
      </w:r>
      <w:r w:rsidR="001B482E" w:rsidRPr="001C5DBC">
        <w:rPr>
          <w:rFonts w:ascii="Times New Roman" w:hAnsi="Times New Roman" w:cs="Times New Roman"/>
          <w:sz w:val="24"/>
          <w:szCs w:val="24"/>
        </w:rPr>
        <w:t xml:space="preserve">. As in </w:t>
      </w:r>
      <w:r w:rsidR="001B482E" w:rsidRPr="001C5DBC">
        <w:rPr>
          <w:rFonts w:ascii="Times New Roman" w:eastAsia="Times New Roman" w:hAnsi="Times New Roman" w:cs="Times New Roman"/>
          <w:sz w:val="24"/>
          <w:szCs w:val="24"/>
        </w:rPr>
        <w:t>Ong</w:t>
      </w:r>
      <w:r w:rsidR="00C15294">
        <w:rPr>
          <w:rFonts w:ascii="Times New Roman" w:eastAsia="Times New Roman" w:hAnsi="Times New Roman" w:cs="Times New Roman"/>
          <w:sz w:val="24"/>
          <w:szCs w:val="24"/>
        </w:rPr>
        <w:t xml:space="preserve"> </w:t>
      </w:r>
      <w:r w:rsidR="001B482E" w:rsidRPr="001C5DBC">
        <w:rPr>
          <w:rFonts w:ascii="Times New Roman" w:eastAsia="Times New Roman" w:hAnsi="Times New Roman" w:cs="Times New Roman"/>
          <w:i/>
          <w:sz w:val="24"/>
          <w:szCs w:val="24"/>
        </w:rPr>
        <w:t>et al.</w:t>
      </w:r>
      <w:r w:rsidR="001B482E" w:rsidRPr="001C5DBC">
        <w:rPr>
          <w:rFonts w:ascii="Times New Roman" w:eastAsia="Times New Roman" w:hAnsi="Times New Roman" w:cs="Times New Roman"/>
          <w:sz w:val="24"/>
          <w:szCs w:val="24"/>
        </w:rPr>
        <w:t xml:space="preserve"> (2013)</w:t>
      </w:r>
      <w:r w:rsidR="001B482E" w:rsidRPr="001C5DBC">
        <w:rPr>
          <w:rFonts w:ascii="Times New Roman" w:hAnsi="Times New Roman" w:cs="Times New Roman"/>
          <w:sz w:val="24"/>
          <w:szCs w:val="24"/>
        </w:rPr>
        <w:t xml:space="preserve"> investigation done on mice, showed that CGA lowered blood glucose, improved glucose tolerance and insulin sensitivity, reduced body weight and water intake, inhibited gluconeogenesis and fatty acid synthesis, lowered hepatic lipid accumulation and stimulated glucose uptake in skeletal muscles. </w:t>
      </w:r>
      <w:r w:rsidR="00CB2AEB">
        <w:rPr>
          <w:rFonts w:ascii="Times New Roman" w:hAnsi="Times New Roman" w:cs="Times New Roman"/>
          <w:sz w:val="24"/>
          <w:szCs w:val="24"/>
        </w:rPr>
        <w:t xml:space="preserve">Coffee consumption is related </w:t>
      </w:r>
      <w:r w:rsidR="0096763C">
        <w:rPr>
          <w:rFonts w:ascii="Times New Roman" w:hAnsi="Times New Roman" w:cs="Times New Roman"/>
          <w:sz w:val="24"/>
          <w:szCs w:val="24"/>
        </w:rPr>
        <w:t xml:space="preserve">to </w:t>
      </w:r>
      <w:r w:rsidR="00CB2AEB">
        <w:rPr>
          <w:rFonts w:ascii="Times New Roman" w:hAnsi="Times New Roman" w:cs="Times New Roman"/>
          <w:sz w:val="24"/>
          <w:szCs w:val="24"/>
        </w:rPr>
        <w:t>reduction rate of diabetes (</w:t>
      </w:r>
      <w:r w:rsidR="00CB2AEB" w:rsidRPr="00CB2AEB">
        <w:rPr>
          <w:rFonts w:ascii="Times New Roman" w:hAnsi="Times New Roman" w:cs="Times New Roman"/>
          <w:color w:val="000000"/>
          <w:sz w:val="24"/>
          <w:szCs w:val="24"/>
        </w:rPr>
        <w:t xml:space="preserve">Zhang </w:t>
      </w:r>
      <w:r w:rsidR="00CB2AEB" w:rsidRPr="00034142">
        <w:rPr>
          <w:rFonts w:ascii="Times New Roman" w:hAnsi="Times New Roman" w:cs="Times New Roman"/>
          <w:i/>
          <w:color w:val="000000"/>
          <w:sz w:val="24"/>
          <w:szCs w:val="24"/>
        </w:rPr>
        <w:t>et al</w:t>
      </w:r>
      <w:r w:rsidR="00CB2AEB" w:rsidRPr="00CB2AEB">
        <w:rPr>
          <w:rFonts w:ascii="Times New Roman" w:hAnsi="Times New Roman" w:cs="Times New Roman"/>
          <w:color w:val="000000"/>
          <w:sz w:val="24"/>
          <w:szCs w:val="24"/>
        </w:rPr>
        <w:t>., 2011).</w:t>
      </w:r>
    </w:p>
    <w:p w:rsidR="006F5824" w:rsidRPr="001C5DBC" w:rsidRDefault="006F5824" w:rsidP="004466E9">
      <w:pPr>
        <w:spacing w:after="0" w:line="480" w:lineRule="auto"/>
        <w:jc w:val="both"/>
        <w:rPr>
          <w:rFonts w:ascii="Times New Roman" w:hAnsi="Times New Roman" w:cs="Times New Roman"/>
          <w:sz w:val="24"/>
          <w:szCs w:val="24"/>
        </w:rPr>
      </w:pPr>
    </w:p>
    <w:p w:rsidR="00462C41" w:rsidRPr="001C5DBC" w:rsidRDefault="006F5824" w:rsidP="004466E9">
      <w:pPr>
        <w:spacing w:after="0" w:line="480" w:lineRule="auto"/>
        <w:jc w:val="both"/>
        <w:rPr>
          <w:rFonts w:ascii="Times New Roman" w:hAnsi="Times New Roman" w:cs="Times New Roman"/>
          <w:sz w:val="24"/>
          <w:szCs w:val="24"/>
        </w:rPr>
      </w:pPr>
      <w:r w:rsidRPr="001C5DBC">
        <w:rPr>
          <w:rFonts w:ascii="Times New Roman" w:hAnsi="Times New Roman" w:cs="Times New Roman"/>
          <w:sz w:val="24"/>
          <w:szCs w:val="24"/>
        </w:rPr>
        <w:t>Among the alkaloids of coffee, the most studied and recognized one is caffeine followed by other purinic alkaloids (</w:t>
      </w:r>
      <w:r w:rsidRPr="001C5DBC">
        <w:rPr>
          <w:rFonts w:ascii="Times New Roman" w:hAnsi="Times New Roman" w:cs="Times New Roman"/>
          <w:iCs/>
          <w:sz w:val="24"/>
          <w:szCs w:val="24"/>
        </w:rPr>
        <w:t>Echeverri</w:t>
      </w:r>
      <w:r w:rsidR="006C3949">
        <w:rPr>
          <w:rFonts w:ascii="Times New Roman" w:hAnsi="Times New Roman" w:cs="Times New Roman"/>
          <w:iCs/>
          <w:sz w:val="24"/>
          <w:szCs w:val="24"/>
        </w:rPr>
        <w:t xml:space="preserve"> </w:t>
      </w:r>
      <w:r w:rsidRPr="001C5DBC">
        <w:rPr>
          <w:rFonts w:ascii="Times New Roman" w:hAnsi="Times New Roman" w:cs="Times New Roman"/>
          <w:i/>
          <w:iCs/>
          <w:sz w:val="24"/>
          <w:szCs w:val="24"/>
        </w:rPr>
        <w:t>et al</w:t>
      </w:r>
      <w:r w:rsidRPr="001C5DBC">
        <w:rPr>
          <w:rFonts w:ascii="Times New Roman" w:hAnsi="Times New Roman" w:cs="Times New Roman"/>
          <w:iCs/>
          <w:sz w:val="24"/>
          <w:szCs w:val="24"/>
        </w:rPr>
        <w:t>., 2010).</w:t>
      </w:r>
      <w:r w:rsidR="000A47B1" w:rsidRPr="001C5DBC">
        <w:rPr>
          <w:rFonts w:ascii="Times New Roman" w:hAnsi="Times New Roman" w:cs="Times New Roman"/>
          <w:iCs/>
          <w:sz w:val="24"/>
          <w:szCs w:val="24"/>
        </w:rPr>
        <w:t xml:space="preserve"> </w:t>
      </w:r>
      <w:r w:rsidR="00462C41" w:rsidRPr="001C5DBC">
        <w:rPr>
          <w:rFonts w:ascii="Times New Roman" w:hAnsi="Times New Roman" w:cs="Times New Roman"/>
          <w:sz w:val="24"/>
          <w:szCs w:val="24"/>
        </w:rPr>
        <w:t>C</w:t>
      </w:r>
      <w:r w:rsidR="00462C41" w:rsidRPr="001C5DBC">
        <w:rPr>
          <w:rFonts w:ascii="Times New Roman" w:eastAsia="Times New Roman" w:hAnsi="Times New Roman" w:cs="Times New Roman"/>
          <w:sz w:val="24"/>
          <w:szCs w:val="24"/>
        </w:rPr>
        <w:t xml:space="preserve">affeine the most abundant compound in </w:t>
      </w:r>
      <w:r w:rsidR="00C15294" w:rsidRPr="001C5DBC">
        <w:rPr>
          <w:rFonts w:ascii="Times New Roman" w:eastAsia="Times New Roman" w:hAnsi="Times New Roman" w:cs="Times New Roman"/>
          <w:sz w:val="24"/>
          <w:szCs w:val="24"/>
        </w:rPr>
        <w:t>coffee</w:t>
      </w:r>
      <w:r w:rsidR="00462C41" w:rsidRPr="001C5DBC">
        <w:rPr>
          <w:rFonts w:ascii="Times New Roman" w:eastAsia="Times New Roman" w:hAnsi="Times New Roman" w:cs="Times New Roman"/>
          <w:sz w:val="24"/>
          <w:szCs w:val="24"/>
        </w:rPr>
        <w:t xml:space="preserve"> is </w:t>
      </w:r>
      <w:r w:rsidR="00462C41" w:rsidRPr="001C5DBC">
        <w:rPr>
          <w:rFonts w:ascii="Times New Roman" w:hAnsi="Times New Roman" w:cs="Times New Roman"/>
          <w:sz w:val="24"/>
          <w:szCs w:val="24"/>
        </w:rPr>
        <w:t>psychoactive substance most widely consumed in the world. It is found not only in coffee but also in tea, carbonated bever</w:t>
      </w:r>
      <w:r w:rsidR="00F3029B">
        <w:rPr>
          <w:rFonts w:ascii="Times New Roman" w:hAnsi="Times New Roman" w:cs="Times New Roman"/>
          <w:sz w:val="24"/>
          <w:szCs w:val="24"/>
        </w:rPr>
        <w:t xml:space="preserve">ages or soft drinks, chocolate </w:t>
      </w:r>
      <w:r w:rsidR="00462C41" w:rsidRPr="001C5DBC">
        <w:rPr>
          <w:rFonts w:ascii="Times New Roman" w:hAnsi="Times New Roman" w:cs="Times New Roman"/>
          <w:sz w:val="24"/>
          <w:szCs w:val="24"/>
        </w:rPr>
        <w:t xml:space="preserve">and a wide variety of medications, </w:t>
      </w:r>
      <w:r w:rsidR="005D2D8D">
        <w:rPr>
          <w:rFonts w:ascii="Times New Roman" w:hAnsi="Times New Roman" w:cs="Times New Roman"/>
          <w:sz w:val="24"/>
          <w:szCs w:val="24"/>
        </w:rPr>
        <w:t>including appetite suppressants.</w:t>
      </w:r>
      <w:r w:rsidR="00462C41" w:rsidRPr="001C5DBC">
        <w:rPr>
          <w:rFonts w:ascii="Times New Roman" w:hAnsi="Times New Roman" w:cs="Times New Roman"/>
          <w:sz w:val="24"/>
          <w:szCs w:val="24"/>
        </w:rPr>
        <w:t xml:space="preserve"> Thus, the general population consumes a considerable amount of caffeine per day when coffee consumption coupled</w:t>
      </w:r>
      <w:r w:rsidR="000A47B1" w:rsidRPr="001C5DBC">
        <w:rPr>
          <w:rFonts w:ascii="Times New Roman" w:hAnsi="Times New Roman" w:cs="Times New Roman"/>
          <w:sz w:val="24"/>
          <w:szCs w:val="24"/>
        </w:rPr>
        <w:t xml:space="preserve"> </w:t>
      </w:r>
      <w:r w:rsidR="00462C41" w:rsidRPr="001C5DBC">
        <w:rPr>
          <w:rFonts w:ascii="Times New Roman" w:hAnsi="Times New Roman" w:cs="Times New Roman"/>
          <w:sz w:val="24"/>
          <w:szCs w:val="24"/>
        </w:rPr>
        <w:t>with tea, chocolate and soft drinks. Adults over 25 years consume approximately 2.4mg/kg/day caffeine, while children below12 take only 0.7mg/kg/day (Saxena</w:t>
      </w:r>
      <w:r w:rsidR="009F304F">
        <w:rPr>
          <w:rFonts w:ascii="Times New Roman" w:hAnsi="Times New Roman" w:cs="Times New Roman"/>
          <w:sz w:val="24"/>
          <w:szCs w:val="24"/>
        </w:rPr>
        <w:t xml:space="preserve"> </w:t>
      </w:r>
      <w:r w:rsidR="00462C41" w:rsidRPr="001C5DBC">
        <w:rPr>
          <w:rFonts w:ascii="Times New Roman" w:hAnsi="Times New Roman" w:cs="Times New Roman"/>
          <w:i/>
          <w:sz w:val="24"/>
          <w:szCs w:val="24"/>
        </w:rPr>
        <w:t>et al</w:t>
      </w:r>
      <w:r w:rsidR="00462C41" w:rsidRPr="001C5DBC">
        <w:rPr>
          <w:rFonts w:ascii="Times New Roman" w:hAnsi="Times New Roman" w:cs="Times New Roman"/>
          <w:sz w:val="24"/>
          <w:szCs w:val="24"/>
        </w:rPr>
        <w:t>.</w:t>
      </w:r>
      <w:r w:rsidR="002C2F8E">
        <w:rPr>
          <w:rFonts w:ascii="Times New Roman" w:hAnsi="Times New Roman" w:cs="Times New Roman"/>
          <w:sz w:val="24"/>
          <w:szCs w:val="24"/>
        </w:rPr>
        <w:t>,</w:t>
      </w:r>
      <w:r w:rsidR="00462C41" w:rsidRPr="001C5DBC">
        <w:rPr>
          <w:rFonts w:ascii="Times New Roman" w:hAnsi="Times New Roman" w:cs="Times New Roman"/>
          <w:sz w:val="24"/>
          <w:szCs w:val="24"/>
        </w:rPr>
        <w:t xml:space="preserve"> 1994). </w:t>
      </w:r>
    </w:p>
    <w:p w:rsidR="000A47B1" w:rsidRPr="001C5DBC" w:rsidRDefault="000A47B1" w:rsidP="004466E9">
      <w:pPr>
        <w:spacing w:after="0" w:line="480" w:lineRule="auto"/>
        <w:jc w:val="both"/>
        <w:rPr>
          <w:rFonts w:ascii="Times New Roman" w:hAnsi="Times New Roman" w:cs="Times New Roman"/>
          <w:iCs/>
          <w:sz w:val="24"/>
          <w:szCs w:val="24"/>
        </w:rPr>
      </w:pPr>
    </w:p>
    <w:p w:rsidR="0093397D" w:rsidRPr="001C5DBC" w:rsidRDefault="0017000B" w:rsidP="004466E9">
      <w:pPr>
        <w:spacing w:after="0" w:line="480" w:lineRule="auto"/>
        <w:jc w:val="both"/>
        <w:rPr>
          <w:rFonts w:ascii="Times New Roman" w:eastAsia="Times New Roman" w:hAnsi="Times New Roman" w:cs="Times New Roman"/>
          <w:sz w:val="24"/>
          <w:szCs w:val="24"/>
        </w:rPr>
      </w:pPr>
      <w:r w:rsidRPr="001C5DBC">
        <w:rPr>
          <w:rFonts w:ascii="Times New Roman" w:hAnsi="Times New Roman" w:cs="Times New Roman"/>
          <w:sz w:val="24"/>
          <w:szCs w:val="24"/>
        </w:rPr>
        <w:lastRenderedPageBreak/>
        <w:t xml:space="preserve">Compounds in coffee exhibit </w:t>
      </w:r>
      <w:r w:rsidR="00E51D90" w:rsidRPr="001C5DBC">
        <w:rPr>
          <w:rFonts w:ascii="Times New Roman" w:hAnsi="Times New Roman" w:cs="Times New Roman"/>
          <w:sz w:val="24"/>
          <w:szCs w:val="24"/>
        </w:rPr>
        <w:t xml:space="preserve">considerable health benefits including </w:t>
      </w:r>
      <w:r w:rsidRPr="001C5DBC">
        <w:rPr>
          <w:rFonts w:ascii="Times New Roman" w:hAnsi="Times New Roman" w:cs="Times New Roman"/>
          <w:sz w:val="24"/>
          <w:szCs w:val="24"/>
        </w:rPr>
        <w:t>blood sugar lowering, liver protection and antiviral activities</w:t>
      </w:r>
      <w:r w:rsidR="000A26A1" w:rsidRPr="001C5DBC">
        <w:rPr>
          <w:rFonts w:ascii="Times New Roman" w:hAnsi="Times New Roman" w:cs="Times New Roman"/>
          <w:sz w:val="24"/>
          <w:szCs w:val="24"/>
        </w:rPr>
        <w:t xml:space="preserve">. Coffee is incriminated as antiparasitic </w:t>
      </w:r>
      <w:r w:rsidR="000A26A1" w:rsidRPr="001C5DBC">
        <w:rPr>
          <w:rFonts w:ascii="Times New Roman" w:eastAsia="Times New Roman" w:hAnsi="Times New Roman" w:cs="Times New Roman"/>
          <w:sz w:val="24"/>
          <w:szCs w:val="24"/>
        </w:rPr>
        <w:t>(</w:t>
      </w:r>
      <w:r w:rsidR="000A26A1" w:rsidRPr="001C5DBC">
        <w:rPr>
          <w:rFonts w:ascii="Times New Roman" w:hAnsi="Times New Roman" w:cs="Times New Roman"/>
          <w:sz w:val="24"/>
          <w:szCs w:val="24"/>
        </w:rPr>
        <w:t>Geerts and Gryseels 2000</w:t>
      </w:r>
      <w:r w:rsidR="000A26A1" w:rsidRPr="001C5DBC">
        <w:rPr>
          <w:rFonts w:ascii="Times New Roman" w:eastAsia="Times New Roman" w:hAnsi="Times New Roman" w:cs="Times New Roman"/>
          <w:sz w:val="24"/>
          <w:szCs w:val="24"/>
        </w:rPr>
        <w:t>; Ong</w:t>
      </w:r>
      <w:r w:rsidR="009F304F">
        <w:rPr>
          <w:rFonts w:ascii="Times New Roman" w:eastAsia="Times New Roman" w:hAnsi="Times New Roman" w:cs="Times New Roman"/>
          <w:sz w:val="24"/>
          <w:szCs w:val="24"/>
        </w:rPr>
        <w:t xml:space="preserve"> </w:t>
      </w:r>
      <w:r w:rsidR="000A26A1" w:rsidRPr="001C5DBC">
        <w:rPr>
          <w:rFonts w:ascii="Times New Roman" w:eastAsia="Times New Roman" w:hAnsi="Times New Roman" w:cs="Times New Roman"/>
          <w:i/>
          <w:sz w:val="24"/>
          <w:szCs w:val="24"/>
        </w:rPr>
        <w:t>et al</w:t>
      </w:r>
      <w:r w:rsidR="002C2F8E">
        <w:rPr>
          <w:rFonts w:ascii="Times New Roman" w:eastAsia="Times New Roman" w:hAnsi="Times New Roman" w:cs="Times New Roman"/>
          <w:sz w:val="24"/>
          <w:szCs w:val="24"/>
        </w:rPr>
        <w:t>., 2012;</w:t>
      </w:r>
      <w:r w:rsidR="000A26A1" w:rsidRPr="001C5DBC">
        <w:rPr>
          <w:rFonts w:ascii="Times New Roman" w:hAnsi="Times New Roman" w:cs="Times New Roman"/>
          <w:bCs/>
          <w:sz w:val="24"/>
          <w:szCs w:val="24"/>
        </w:rPr>
        <w:t xml:space="preserve"> Jamila</w:t>
      </w:r>
      <w:r w:rsidR="006C3949">
        <w:rPr>
          <w:rFonts w:ascii="Times New Roman" w:hAnsi="Times New Roman" w:cs="Times New Roman"/>
          <w:bCs/>
          <w:sz w:val="24"/>
          <w:szCs w:val="24"/>
        </w:rPr>
        <w:t xml:space="preserve"> </w:t>
      </w:r>
      <w:r w:rsidR="000A26A1" w:rsidRPr="001C5DBC">
        <w:rPr>
          <w:rFonts w:ascii="Times New Roman" w:hAnsi="Times New Roman" w:cs="Times New Roman"/>
          <w:bCs/>
          <w:i/>
          <w:sz w:val="24"/>
          <w:szCs w:val="24"/>
        </w:rPr>
        <w:t>et al</w:t>
      </w:r>
      <w:r w:rsidR="000A26A1" w:rsidRPr="001C5DBC">
        <w:rPr>
          <w:rFonts w:ascii="Times New Roman" w:hAnsi="Times New Roman" w:cs="Times New Roman"/>
          <w:bCs/>
          <w:sz w:val="24"/>
          <w:szCs w:val="24"/>
        </w:rPr>
        <w:t>., 2013</w:t>
      </w:r>
      <w:r w:rsidR="000A26A1" w:rsidRPr="001C5DBC">
        <w:rPr>
          <w:rFonts w:ascii="Times New Roman" w:eastAsia="Times New Roman" w:hAnsi="Times New Roman" w:cs="Times New Roman"/>
          <w:sz w:val="24"/>
          <w:szCs w:val="24"/>
        </w:rPr>
        <w:t xml:space="preserve">) and antioxidant agent. </w:t>
      </w:r>
      <w:r w:rsidR="00462C41" w:rsidRPr="001C5DBC">
        <w:rPr>
          <w:rFonts w:ascii="Times New Roman" w:hAnsi="Times New Roman" w:cs="Times New Roman"/>
          <w:sz w:val="24"/>
          <w:szCs w:val="24"/>
        </w:rPr>
        <w:t>Moreover, constituents of coffee have several beneficial health properties largely explained by their potent antioxidant activity</w:t>
      </w:r>
      <w:r w:rsidR="000A26A1" w:rsidRPr="001C5DBC">
        <w:rPr>
          <w:rFonts w:ascii="Times New Roman" w:hAnsi="Times New Roman" w:cs="Times New Roman"/>
          <w:sz w:val="24"/>
          <w:szCs w:val="24"/>
        </w:rPr>
        <w:t>, which in turn ha</w:t>
      </w:r>
      <w:r w:rsidR="00E51D90" w:rsidRPr="001C5DBC">
        <w:rPr>
          <w:rFonts w:ascii="Times New Roman" w:hAnsi="Times New Roman" w:cs="Times New Roman"/>
          <w:sz w:val="24"/>
          <w:szCs w:val="24"/>
        </w:rPr>
        <w:t xml:space="preserve">s great impact in reducing </w:t>
      </w:r>
      <w:r w:rsidR="000A26A1" w:rsidRPr="001C5DBC">
        <w:rPr>
          <w:rFonts w:ascii="Times New Roman" w:hAnsi="Times New Roman" w:cs="Times New Roman"/>
          <w:sz w:val="24"/>
          <w:szCs w:val="24"/>
        </w:rPr>
        <w:t>chronic non infectious diseases</w:t>
      </w:r>
      <w:r w:rsidR="008C7EF0" w:rsidRPr="001C5DBC">
        <w:rPr>
          <w:rFonts w:ascii="Times New Roman" w:hAnsi="Times New Roman" w:cs="Times New Roman"/>
          <w:sz w:val="24"/>
          <w:szCs w:val="24"/>
        </w:rPr>
        <w:t xml:space="preserve"> like Alzheimer’s and Parkinson’s (Ross </w:t>
      </w:r>
      <w:r w:rsidR="008C7EF0" w:rsidRPr="009F304F">
        <w:rPr>
          <w:rFonts w:ascii="Times New Roman" w:hAnsi="Times New Roman" w:cs="Times New Roman"/>
          <w:i/>
          <w:sz w:val="24"/>
          <w:szCs w:val="24"/>
        </w:rPr>
        <w:t>et al</w:t>
      </w:r>
      <w:r w:rsidR="008C7EF0" w:rsidRPr="001C5DBC">
        <w:rPr>
          <w:rFonts w:ascii="Times New Roman" w:hAnsi="Times New Roman" w:cs="Times New Roman"/>
          <w:sz w:val="24"/>
          <w:szCs w:val="24"/>
        </w:rPr>
        <w:t>., 2000).</w:t>
      </w:r>
      <w:r w:rsidR="008C7EF0" w:rsidRPr="001C5DBC">
        <w:rPr>
          <w:rFonts w:ascii="Times New Roman" w:eastAsia="Times New Roman" w:hAnsi="Times New Roman" w:cs="Times New Roman"/>
          <w:sz w:val="24"/>
          <w:szCs w:val="24"/>
          <w:highlight w:val="yellow"/>
        </w:rPr>
        <w:t xml:space="preserve"> </w:t>
      </w:r>
    </w:p>
    <w:p w:rsidR="008D48E4" w:rsidRPr="001C5DBC" w:rsidRDefault="008D48E4" w:rsidP="004466E9">
      <w:pPr>
        <w:spacing w:after="0" w:line="480" w:lineRule="auto"/>
        <w:jc w:val="both"/>
        <w:rPr>
          <w:rFonts w:ascii="Times New Roman" w:hAnsi="Times New Roman" w:cs="Times New Roman"/>
          <w:sz w:val="24"/>
          <w:szCs w:val="24"/>
        </w:rPr>
      </w:pPr>
    </w:p>
    <w:p w:rsidR="002A1539" w:rsidRPr="001C5DBC" w:rsidRDefault="0017000B" w:rsidP="004466E9">
      <w:pPr>
        <w:spacing w:after="0" w:line="480" w:lineRule="auto"/>
        <w:jc w:val="both"/>
        <w:rPr>
          <w:rFonts w:ascii="Times New Roman" w:hAnsi="Times New Roman" w:cs="Times New Roman"/>
          <w:sz w:val="24"/>
          <w:szCs w:val="24"/>
        </w:rPr>
      </w:pPr>
      <w:r w:rsidRPr="001C5DBC">
        <w:rPr>
          <w:rFonts w:ascii="Times New Roman" w:eastAsia="Times New Roman" w:hAnsi="Times New Roman" w:cs="Times New Roman"/>
          <w:sz w:val="24"/>
          <w:szCs w:val="24"/>
        </w:rPr>
        <w:t>S</w:t>
      </w:r>
      <w:r w:rsidRPr="001C5DBC">
        <w:rPr>
          <w:rFonts w:ascii="Times New Roman" w:hAnsi="Times New Roman" w:cs="Times New Roman"/>
          <w:sz w:val="24"/>
          <w:szCs w:val="24"/>
        </w:rPr>
        <w:t>everal chronic</w:t>
      </w:r>
      <w:r w:rsidR="006154C0" w:rsidRPr="001C5DBC">
        <w:rPr>
          <w:rFonts w:ascii="Times New Roman" w:hAnsi="Times New Roman" w:cs="Times New Roman"/>
          <w:sz w:val="24"/>
          <w:szCs w:val="24"/>
        </w:rPr>
        <w:t xml:space="preserve"> infectious and non infectious</w:t>
      </w:r>
      <w:r w:rsidRPr="001C5DBC">
        <w:rPr>
          <w:rFonts w:ascii="Times New Roman" w:hAnsi="Times New Roman" w:cs="Times New Roman"/>
          <w:sz w:val="24"/>
          <w:szCs w:val="24"/>
        </w:rPr>
        <w:t xml:space="preserve"> diseases are emerging</w:t>
      </w:r>
      <w:r w:rsidR="005D2D8D">
        <w:rPr>
          <w:rFonts w:ascii="Times New Roman" w:hAnsi="Times New Roman" w:cs="Times New Roman"/>
          <w:sz w:val="24"/>
          <w:szCs w:val="24"/>
        </w:rPr>
        <w:t>. D</w:t>
      </w:r>
      <w:r w:rsidRPr="001C5DBC">
        <w:rPr>
          <w:rFonts w:ascii="Times New Roman" w:hAnsi="Times New Roman" w:cs="Times New Roman"/>
          <w:sz w:val="24"/>
          <w:szCs w:val="24"/>
        </w:rPr>
        <w:t>rug-</w:t>
      </w:r>
      <w:r w:rsidR="006154C0" w:rsidRPr="001C5DBC">
        <w:rPr>
          <w:rFonts w:ascii="Times New Roman" w:hAnsi="Times New Roman" w:cs="Times New Roman"/>
          <w:sz w:val="24"/>
          <w:szCs w:val="24"/>
        </w:rPr>
        <w:t xml:space="preserve">resistance is </w:t>
      </w:r>
      <w:r w:rsidRPr="001C5DBC">
        <w:rPr>
          <w:rFonts w:ascii="Times New Roman" w:hAnsi="Times New Roman" w:cs="Times New Roman"/>
          <w:sz w:val="24"/>
          <w:szCs w:val="24"/>
        </w:rPr>
        <w:t>becoming a major challenge in the management and treatment of</w:t>
      </w:r>
      <w:r w:rsidR="005D2D8D">
        <w:rPr>
          <w:rFonts w:ascii="Times New Roman" w:hAnsi="Times New Roman" w:cs="Times New Roman"/>
          <w:sz w:val="24"/>
          <w:szCs w:val="24"/>
        </w:rPr>
        <w:t xml:space="preserve"> especially</w:t>
      </w:r>
      <w:r w:rsidRPr="001C5DBC">
        <w:rPr>
          <w:rFonts w:ascii="Times New Roman" w:hAnsi="Times New Roman" w:cs="Times New Roman"/>
          <w:sz w:val="24"/>
          <w:szCs w:val="24"/>
        </w:rPr>
        <w:t xml:space="preserve"> infectious diseases (</w:t>
      </w:r>
      <w:r w:rsidRPr="001C5DBC">
        <w:rPr>
          <w:rStyle w:val="HTMLCite"/>
          <w:rFonts w:ascii="Times New Roman" w:hAnsi="Times New Roman" w:cs="Times New Roman"/>
          <w:i w:val="0"/>
          <w:sz w:val="24"/>
          <w:szCs w:val="24"/>
        </w:rPr>
        <w:t>Dzidc</w:t>
      </w:r>
      <w:r w:rsidR="008D48E4" w:rsidRPr="001C5DBC">
        <w:rPr>
          <w:rStyle w:val="HTMLCite"/>
          <w:rFonts w:ascii="Times New Roman" w:hAnsi="Times New Roman" w:cs="Times New Roman"/>
          <w:i w:val="0"/>
          <w:sz w:val="24"/>
          <w:szCs w:val="24"/>
        </w:rPr>
        <w:t xml:space="preserve"> </w:t>
      </w:r>
      <w:r w:rsidRPr="001C5DBC">
        <w:rPr>
          <w:rStyle w:val="HTMLCite"/>
          <w:rFonts w:ascii="Times New Roman" w:hAnsi="Times New Roman" w:cs="Times New Roman"/>
          <w:sz w:val="24"/>
          <w:szCs w:val="24"/>
        </w:rPr>
        <w:t>et al</w:t>
      </w:r>
      <w:r w:rsidRPr="001C5DBC">
        <w:rPr>
          <w:rStyle w:val="HTMLCite"/>
          <w:rFonts w:ascii="Times New Roman" w:hAnsi="Times New Roman" w:cs="Times New Roman"/>
          <w:i w:val="0"/>
          <w:sz w:val="24"/>
          <w:szCs w:val="24"/>
        </w:rPr>
        <w:t>.</w:t>
      </w:r>
      <w:r w:rsidR="006154C0" w:rsidRPr="001C5DBC">
        <w:rPr>
          <w:rStyle w:val="HTMLCite"/>
          <w:rFonts w:ascii="Times New Roman" w:hAnsi="Times New Roman" w:cs="Times New Roman"/>
          <w:i w:val="0"/>
          <w:sz w:val="24"/>
          <w:szCs w:val="24"/>
        </w:rPr>
        <w:t>, 2008</w:t>
      </w:r>
      <w:r w:rsidRPr="001C5DBC">
        <w:rPr>
          <w:rStyle w:val="HTMLCite"/>
          <w:rFonts w:ascii="Times New Roman" w:hAnsi="Times New Roman" w:cs="Times New Roman"/>
          <w:i w:val="0"/>
          <w:sz w:val="24"/>
          <w:szCs w:val="24"/>
        </w:rPr>
        <w:t>).</w:t>
      </w:r>
      <w:r w:rsidRPr="001C5DBC">
        <w:rPr>
          <w:rFonts w:ascii="Times New Roman" w:hAnsi="Times New Roman" w:cs="Times New Roman"/>
          <w:sz w:val="24"/>
          <w:szCs w:val="24"/>
        </w:rPr>
        <w:t xml:space="preserve"> Using natural plant antibiotic components in combination with the existing antibiotics is being practiced as an option to treat such diseases (Gislene</w:t>
      </w:r>
      <w:r w:rsidR="009F304F">
        <w:rPr>
          <w:rFonts w:ascii="Times New Roman" w:hAnsi="Times New Roman" w:cs="Times New Roman"/>
          <w:sz w:val="24"/>
          <w:szCs w:val="24"/>
        </w:rPr>
        <w:t xml:space="preserve"> </w:t>
      </w:r>
      <w:r w:rsidRPr="001C5DBC">
        <w:rPr>
          <w:rFonts w:ascii="Times New Roman" w:hAnsi="Times New Roman" w:cs="Times New Roman"/>
          <w:i/>
          <w:sz w:val="24"/>
          <w:szCs w:val="24"/>
        </w:rPr>
        <w:t>et al</w:t>
      </w:r>
      <w:r w:rsidRPr="001C5DBC">
        <w:rPr>
          <w:rFonts w:ascii="Times New Roman" w:hAnsi="Times New Roman" w:cs="Times New Roman"/>
          <w:sz w:val="24"/>
          <w:szCs w:val="24"/>
        </w:rPr>
        <w:t xml:space="preserve">., 2000). </w:t>
      </w:r>
      <w:r w:rsidR="005D2D8D">
        <w:rPr>
          <w:rFonts w:ascii="Times New Roman" w:hAnsi="Times New Roman" w:cs="Times New Roman"/>
          <w:sz w:val="24"/>
          <w:szCs w:val="24"/>
        </w:rPr>
        <w:t xml:space="preserve">As </w:t>
      </w:r>
      <w:r w:rsidR="00676A69">
        <w:rPr>
          <w:rFonts w:ascii="Times New Roman" w:hAnsi="Times New Roman" w:cs="Times New Roman"/>
          <w:sz w:val="24"/>
          <w:szCs w:val="24"/>
        </w:rPr>
        <w:t>highly</w:t>
      </w:r>
      <w:r w:rsidR="005D2D8D">
        <w:rPr>
          <w:rFonts w:ascii="Times New Roman" w:hAnsi="Times New Roman" w:cs="Times New Roman"/>
          <w:sz w:val="24"/>
          <w:szCs w:val="24"/>
        </w:rPr>
        <w:t xml:space="preserve"> consumed beverage having complex composition of </w:t>
      </w:r>
      <w:r w:rsidR="00B44CB4">
        <w:rPr>
          <w:rFonts w:ascii="Times New Roman" w:hAnsi="Times New Roman" w:cs="Times New Roman"/>
          <w:sz w:val="24"/>
          <w:szCs w:val="24"/>
        </w:rPr>
        <w:t>secondary metabolites</w:t>
      </w:r>
      <w:r w:rsidR="00676A69">
        <w:rPr>
          <w:rFonts w:ascii="Times New Roman" w:hAnsi="Times New Roman" w:cs="Times New Roman"/>
          <w:sz w:val="24"/>
          <w:szCs w:val="24"/>
        </w:rPr>
        <w:t>,</w:t>
      </w:r>
      <w:r w:rsidR="005D2D8D">
        <w:rPr>
          <w:rFonts w:ascii="Times New Roman" w:hAnsi="Times New Roman" w:cs="Times New Roman"/>
          <w:sz w:val="24"/>
          <w:szCs w:val="24"/>
        </w:rPr>
        <w:t xml:space="preserve"> coffee is getting considerations to be considered among the common medicinal plants in addition to the daily consumption </w:t>
      </w:r>
      <w:r w:rsidR="00676A69">
        <w:rPr>
          <w:rFonts w:ascii="Times New Roman" w:hAnsi="Times New Roman" w:cs="Times New Roman"/>
          <w:sz w:val="24"/>
          <w:szCs w:val="24"/>
        </w:rPr>
        <w:t>worldwide.</w:t>
      </w:r>
    </w:p>
    <w:p w:rsidR="00CE3AD9" w:rsidRPr="00080330" w:rsidRDefault="00676A69" w:rsidP="00BE4105">
      <w:pPr>
        <w:pStyle w:val="Heading2"/>
        <w:numPr>
          <w:ilvl w:val="1"/>
          <w:numId w:val="44"/>
        </w:numPr>
        <w:spacing w:before="0" w:line="48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bookmarkStart w:id="30" w:name="_Toc11652520"/>
      <w:r>
        <w:rPr>
          <w:rFonts w:ascii="Times New Roman" w:hAnsi="Times New Roman" w:cs="Times New Roman"/>
          <w:color w:val="000000" w:themeColor="text1"/>
          <w:sz w:val="24"/>
          <w:szCs w:val="24"/>
        </w:rPr>
        <w:t>Oxidation and a</w:t>
      </w:r>
      <w:r w:rsidR="00CE3AD9" w:rsidRPr="00080330">
        <w:rPr>
          <w:rFonts w:ascii="Times New Roman" w:hAnsi="Times New Roman" w:cs="Times New Roman"/>
          <w:color w:val="000000" w:themeColor="text1"/>
          <w:sz w:val="24"/>
          <w:szCs w:val="24"/>
        </w:rPr>
        <w:t>ntioxidant activity of coffee</w:t>
      </w:r>
      <w:bookmarkEnd w:id="30"/>
    </w:p>
    <w:p w:rsidR="001F6691" w:rsidRDefault="00CE3AD9" w:rsidP="004466E9">
      <w:pPr>
        <w:spacing w:after="0" w:line="480" w:lineRule="auto"/>
        <w:jc w:val="both"/>
        <w:rPr>
          <w:rFonts w:ascii="Times New Roman" w:hAnsi="Times New Roman" w:cs="Times New Roman"/>
          <w:sz w:val="24"/>
          <w:szCs w:val="24"/>
        </w:rPr>
      </w:pPr>
      <w:r w:rsidRPr="001C5DBC">
        <w:rPr>
          <w:rFonts w:ascii="Times New Roman" w:hAnsi="Times New Roman" w:cs="Times New Roman"/>
          <w:sz w:val="24"/>
          <w:szCs w:val="24"/>
        </w:rPr>
        <w:t>The importance of oxidation in the body and in food</w:t>
      </w:r>
      <w:r w:rsidR="00676A69">
        <w:rPr>
          <w:rFonts w:ascii="Times New Roman" w:hAnsi="Times New Roman" w:cs="Times New Roman"/>
          <w:sz w:val="24"/>
          <w:szCs w:val="24"/>
        </w:rPr>
        <w:t xml:space="preserve"> </w:t>
      </w:r>
      <w:r w:rsidRPr="001C5DBC">
        <w:rPr>
          <w:rFonts w:ascii="Times New Roman" w:hAnsi="Times New Roman" w:cs="Times New Roman"/>
          <w:sz w:val="24"/>
          <w:szCs w:val="24"/>
        </w:rPr>
        <w:t xml:space="preserve">stuffs has been widely recognized. Oxidative metabolism is essential for the survival of cells. A side effect to this dependence is the production of free radicals and other reactive oxygen species that cause oxidative changes. There is increasing evidence for the involvement of such species in a variety of normal </w:t>
      </w:r>
      <w:r w:rsidRPr="002C2F8E">
        <w:rPr>
          <w:rFonts w:ascii="Times New Roman" w:hAnsi="Times New Roman" w:cs="Times New Roman"/>
          <w:i/>
          <w:sz w:val="24"/>
          <w:szCs w:val="24"/>
        </w:rPr>
        <w:t>in</w:t>
      </w:r>
      <w:r w:rsidR="009F304F" w:rsidRPr="002C2F8E">
        <w:rPr>
          <w:rFonts w:ascii="Times New Roman" w:hAnsi="Times New Roman" w:cs="Times New Roman"/>
          <w:i/>
          <w:sz w:val="24"/>
          <w:szCs w:val="24"/>
        </w:rPr>
        <w:t xml:space="preserve"> </w:t>
      </w:r>
      <w:r w:rsidRPr="002C2F8E">
        <w:rPr>
          <w:rFonts w:ascii="Times New Roman" w:hAnsi="Times New Roman" w:cs="Times New Roman"/>
          <w:i/>
          <w:sz w:val="24"/>
          <w:szCs w:val="24"/>
        </w:rPr>
        <w:t>vivo</w:t>
      </w:r>
      <w:r w:rsidR="00B475CA" w:rsidRPr="007A754C">
        <w:rPr>
          <w:rFonts w:ascii="Times New Roman" w:hAnsi="Times New Roman" w:cs="Times New Roman"/>
          <w:sz w:val="24"/>
          <w:szCs w:val="24"/>
        </w:rPr>
        <w:t xml:space="preserve"> </w:t>
      </w:r>
      <w:r w:rsidRPr="001C5DBC">
        <w:rPr>
          <w:rFonts w:ascii="Times New Roman" w:hAnsi="Times New Roman" w:cs="Times New Roman"/>
          <w:sz w:val="24"/>
          <w:szCs w:val="24"/>
        </w:rPr>
        <w:t>regulatory systems. When an excess of free radicals is formed, they can overwhelm protective enzymes such as superoxide dismutase, catalase and peroxidase and cause destructive and lethal cellular effects (</w:t>
      </w:r>
      <w:r w:rsidRPr="007A754C">
        <w:rPr>
          <w:rFonts w:ascii="Times New Roman" w:hAnsi="Times New Roman" w:cs="Times New Roman"/>
          <w:sz w:val="24"/>
          <w:szCs w:val="24"/>
        </w:rPr>
        <w:t>e.g.</w:t>
      </w:r>
      <w:r w:rsidRPr="001C5DBC">
        <w:rPr>
          <w:rFonts w:ascii="Times New Roman" w:hAnsi="Times New Roman" w:cs="Times New Roman"/>
          <w:sz w:val="24"/>
          <w:szCs w:val="24"/>
        </w:rPr>
        <w:t>, apoptosis) by oxidizing membrane lipids, cellular proteins, DNA and enzymes, thus shutting down cellular respiration</w:t>
      </w:r>
      <w:r w:rsidR="0096763C">
        <w:rPr>
          <w:rFonts w:ascii="Times New Roman" w:hAnsi="Times New Roman" w:cs="Times New Roman"/>
          <w:sz w:val="24"/>
          <w:szCs w:val="24"/>
        </w:rPr>
        <w:t xml:space="preserve"> </w:t>
      </w:r>
      <w:r w:rsidR="0096763C" w:rsidRPr="007A754C">
        <w:rPr>
          <w:rFonts w:ascii="Times New Roman" w:hAnsi="Times New Roman" w:cs="Times New Roman"/>
          <w:sz w:val="24"/>
          <w:szCs w:val="24"/>
        </w:rPr>
        <w:t xml:space="preserve">(Antonio </w:t>
      </w:r>
      <w:r w:rsidR="0096763C" w:rsidRPr="009F304F">
        <w:rPr>
          <w:rFonts w:ascii="Times New Roman" w:hAnsi="Times New Roman" w:cs="Times New Roman"/>
          <w:i/>
          <w:sz w:val="24"/>
          <w:szCs w:val="24"/>
        </w:rPr>
        <w:t>et al</w:t>
      </w:r>
      <w:r w:rsidR="0096763C" w:rsidRPr="007A754C">
        <w:rPr>
          <w:rFonts w:ascii="Times New Roman" w:hAnsi="Times New Roman" w:cs="Times New Roman"/>
          <w:sz w:val="24"/>
          <w:szCs w:val="24"/>
        </w:rPr>
        <w:t>., 2010).</w:t>
      </w:r>
      <w:r w:rsidRPr="001C5DBC">
        <w:rPr>
          <w:rFonts w:ascii="Times New Roman" w:hAnsi="Times New Roman" w:cs="Times New Roman"/>
          <w:sz w:val="24"/>
          <w:szCs w:val="24"/>
        </w:rPr>
        <w:t xml:space="preserve"> </w:t>
      </w:r>
    </w:p>
    <w:p w:rsidR="001F6691" w:rsidRDefault="001F6691" w:rsidP="004466E9">
      <w:pPr>
        <w:spacing w:after="0" w:line="480" w:lineRule="auto"/>
        <w:jc w:val="both"/>
        <w:rPr>
          <w:rFonts w:ascii="Times New Roman" w:hAnsi="Times New Roman" w:cs="Times New Roman"/>
          <w:sz w:val="24"/>
          <w:szCs w:val="24"/>
        </w:rPr>
      </w:pPr>
      <w:r w:rsidRPr="007A754C">
        <w:rPr>
          <w:rFonts w:ascii="Times New Roman" w:hAnsi="Times New Roman" w:cs="Times New Roman"/>
          <w:sz w:val="24"/>
          <w:szCs w:val="24"/>
        </w:rPr>
        <w:lastRenderedPageBreak/>
        <w:t>The term “ROS” includes all unstable metabolites of molecular oxygen (O</w:t>
      </w:r>
      <w:r w:rsidRPr="009F304F">
        <w:rPr>
          <w:rFonts w:ascii="Times New Roman" w:hAnsi="Times New Roman" w:cs="Times New Roman"/>
          <w:sz w:val="24"/>
          <w:szCs w:val="24"/>
          <w:vertAlign w:val="subscript"/>
        </w:rPr>
        <w:t>2</w:t>
      </w:r>
      <w:r w:rsidRPr="007A754C">
        <w:rPr>
          <w:rFonts w:ascii="Times New Roman" w:hAnsi="Times New Roman" w:cs="Times New Roman"/>
          <w:sz w:val="24"/>
          <w:szCs w:val="24"/>
        </w:rPr>
        <w:t>) that have higher reactivity than O</w:t>
      </w:r>
      <w:r w:rsidRPr="009F304F">
        <w:rPr>
          <w:rFonts w:ascii="Times New Roman" w:hAnsi="Times New Roman" w:cs="Times New Roman"/>
          <w:sz w:val="24"/>
          <w:szCs w:val="24"/>
          <w:vertAlign w:val="subscript"/>
        </w:rPr>
        <w:t>2</w:t>
      </w:r>
      <w:r w:rsidRPr="007A754C">
        <w:rPr>
          <w:rFonts w:ascii="Times New Roman" w:hAnsi="Times New Roman" w:cs="Times New Roman"/>
          <w:sz w:val="24"/>
          <w:szCs w:val="24"/>
        </w:rPr>
        <w:t xml:space="preserve"> like superoxide radical (O</w:t>
      </w:r>
      <w:r w:rsidRPr="009F304F">
        <w:rPr>
          <w:rFonts w:ascii="Times New Roman" w:hAnsi="Times New Roman" w:cs="Times New Roman"/>
          <w:sz w:val="24"/>
          <w:szCs w:val="24"/>
          <w:vertAlign w:val="subscript"/>
        </w:rPr>
        <w:t>2</w:t>
      </w:r>
      <w:r w:rsidRPr="007A754C">
        <w:rPr>
          <w:rFonts w:ascii="Times New Roman" w:hAnsi="Times New Roman" w:cs="Times New Roman"/>
          <w:sz w:val="24"/>
          <w:szCs w:val="24"/>
        </w:rPr>
        <w:t>•) and hydroxyl radical (HO•) and non</w:t>
      </w:r>
      <w:r w:rsidR="009F304F">
        <w:rPr>
          <w:rFonts w:ascii="Times New Roman" w:hAnsi="Times New Roman" w:cs="Times New Roman"/>
          <w:sz w:val="24"/>
          <w:szCs w:val="24"/>
        </w:rPr>
        <w:t xml:space="preserve"> </w:t>
      </w:r>
      <w:r w:rsidRPr="007A754C">
        <w:rPr>
          <w:rFonts w:ascii="Times New Roman" w:hAnsi="Times New Roman" w:cs="Times New Roman"/>
          <w:sz w:val="24"/>
          <w:szCs w:val="24"/>
        </w:rPr>
        <w:t>radical molecules like hydrogen peroxide (H</w:t>
      </w:r>
      <w:r w:rsidRPr="009F304F">
        <w:rPr>
          <w:rFonts w:ascii="Times New Roman" w:hAnsi="Times New Roman" w:cs="Times New Roman"/>
          <w:sz w:val="24"/>
          <w:szCs w:val="24"/>
          <w:vertAlign w:val="subscript"/>
        </w:rPr>
        <w:t>2</w:t>
      </w:r>
      <w:r w:rsidRPr="007A754C">
        <w:rPr>
          <w:rFonts w:ascii="Times New Roman" w:hAnsi="Times New Roman" w:cs="Times New Roman"/>
          <w:sz w:val="24"/>
          <w:szCs w:val="24"/>
        </w:rPr>
        <w:t>O</w:t>
      </w:r>
      <w:r w:rsidRPr="009F304F">
        <w:rPr>
          <w:rFonts w:ascii="Times New Roman" w:hAnsi="Times New Roman" w:cs="Times New Roman"/>
          <w:sz w:val="24"/>
          <w:szCs w:val="24"/>
          <w:vertAlign w:val="subscript"/>
        </w:rPr>
        <w:t>2</w:t>
      </w:r>
      <w:r w:rsidRPr="007A754C">
        <w:rPr>
          <w:rFonts w:ascii="Times New Roman" w:hAnsi="Times New Roman" w:cs="Times New Roman"/>
          <w:sz w:val="24"/>
          <w:szCs w:val="24"/>
        </w:rPr>
        <w:t xml:space="preserve">). These ROS are generated as byproduct of normal aerobic metabolism, but their level increases under stress which proves to be a basic health hazard (Antonio </w:t>
      </w:r>
      <w:r w:rsidRPr="009F304F">
        <w:rPr>
          <w:rFonts w:ascii="Times New Roman" w:hAnsi="Times New Roman" w:cs="Times New Roman"/>
          <w:i/>
          <w:sz w:val="24"/>
          <w:szCs w:val="24"/>
        </w:rPr>
        <w:t>et al</w:t>
      </w:r>
      <w:r w:rsidRPr="007A754C">
        <w:rPr>
          <w:rFonts w:ascii="Times New Roman" w:hAnsi="Times New Roman" w:cs="Times New Roman"/>
          <w:sz w:val="24"/>
          <w:szCs w:val="24"/>
        </w:rPr>
        <w:t>., 2010).</w:t>
      </w:r>
    </w:p>
    <w:p w:rsidR="009F304F" w:rsidRPr="007A754C" w:rsidRDefault="009F304F" w:rsidP="004466E9">
      <w:pPr>
        <w:spacing w:after="0" w:line="480" w:lineRule="auto"/>
        <w:jc w:val="both"/>
        <w:rPr>
          <w:rFonts w:ascii="Times New Roman" w:hAnsi="Times New Roman" w:cs="Times New Roman"/>
          <w:sz w:val="24"/>
          <w:szCs w:val="24"/>
        </w:rPr>
      </w:pPr>
    </w:p>
    <w:p w:rsidR="001F6691" w:rsidRPr="007A754C" w:rsidRDefault="001F6691" w:rsidP="004466E9">
      <w:pPr>
        <w:spacing w:after="0" w:line="480" w:lineRule="auto"/>
        <w:jc w:val="both"/>
        <w:rPr>
          <w:rFonts w:ascii="Times New Roman" w:hAnsi="Times New Roman" w:cs="Times New Roman"/>
          <w:sz w:val="24"/>
          <w:szCs w:val="24"/>
        </w:rPr>
      </w:pPr>
      <w:r w:rsidRPr="007A754C">
        <w:rPr>
          <w:rFonts w:ascii="Times New Roman" w:hAnsi="Times New Roman" w:cs="Times New Roman"/>
          <w:sz w:val="24"/>
          <w:szCs w:val="24"/>
        </w:rPr>
        <w:t>Antioxidants are molecules that inhibit other molecule’s oxidation, hence prevent the accumulation of free radicals that are known to produce oxidative stresses and lead to many of the chronic disease like cardiovascular disorders, cancer and premature aging due to their oxidation of the blood vessel walls, protein</w:t>
      </w:r>
      <w:r w:rsidR="00F3029B">
        <w:rPr>
          <w:rFonts w:ascii="Times New Roman" w:hAnsi="Times New Roman" w:cs="Times New Roman"/>
          <w:sz w:val="24"/>
          <w:szCs w:val="24"/>
        </w:rPr>
        <w:t xml:space="preserve"> molecules, DNA, carbohydrates </w:t>
      </w:r>
      <w:r w:rsidRPr="007A754C">
        <w:rPr>
          <w:rFonts w:ascii="Times New Roman" w:hAnsi="Times New Roman" w:cs="Times New Roman"/>
          <w:sz w:val="24"/>
          <w:szCs w:val="24"/>
        </w:rPr>
        <w:t xml:space="preserve">and lipids. </w:t>
      </w:r>
      <w:r w:rsidRPr="001C5DBC">
        <w:rPr>
          <w:rFonts w:ascii="Times New Roman" w:hAnsi="Times New Roman" w:cs="Times New Roman"/>
          <w:sz w:val="24"/>
          <w:szCs w:val="24"/>
        </w:rPr>
        <w:t>Prolonged oxidative stress inevita</w:t>
      </w:r>
      <w:r w:rsidRPr="007A754C">
        <w:rPr>
          <w:rFonts w:ascii="Times New Roman" w:hAnsi="Times New Roman" w:cs="Times New Roman"/>
          <w:sz w:val="24"/>
          <w:szCs w:val="24"/>
        </w:rPr>
        <w:t>b</w:t>
      </w:r>
      <w:r w:rsidRPr="001C5DBC">
        <w:rPr>
          <w:rFonts w:ascii="Times New Roman" w:hAnsi="Times New Roman" w:cs="Times New Roman"/>
          <w:sz w:val="24"/>
          <w:szCs w:val="24"/>
        </w:rPr>
        <w:t>ly leads to dangerous diseases such as cancer, cardiovascular diseases, or diabetes and pre</w:t>
      </w:r>
      <w:r w:rsidRPr="007A754C">
        <w:rPr>
          <w:rFonts w:ascii="Times New Roman" w:hAnsi="Times New Roman" w:cs="Times New Roman"/>
          <w:sz w:val="24"/>
          <w:szCs w:val="24"/>
        </w:rPr>
        <w:t>m</w:t>
      </w:r>
      <w:r w:rsidRPr="001C5DBC">
        <w:rPr>
          <w:rFonts w:ascii="Times New Roman" w:hAnsi="Times New Roman" w:cs="Times New Roman"/>
          <w:sz w:val="24"/>
          <w:szCs w:val="24"/>
        </w:rPr>
        <w:t>ature aging. Oxidati</w:t>
      </w:r>
      <w:r w:rsidRPr="007A754C">
        <w:rPr>
          <w:rFonts w:ascii="Times New Roman" w:hAnsi="Times New Roman" w:cs="Times New Roman"/>
          <w:sz w:val="24"/>
          <w:szCs w:val="24"/>
        </w:rPr>
        <w:t>v</w:t>
      </w:r>
      <w:r w:rsidRPr="001C5DBC">
        <w:rPr>
          <w:rFonts w:ascii="Times New Roman" w:hAnsi="Times New Roman" w:cs="Times New Roman"/>
          <w:sz w:val="24"/>
          <w:szCs w:val="24"/>
        </w:rPr>
        <w:t>e stress can be reduced by antioxidant therapy by consu</w:t>
      </w:r>
      <w:r w:rsidRPr="007A754C">
        <w:rPr>
          <w:rFonts w:ascii="Times New Roman" w:hAnsi="Times New Roman" w:cs="Times New Roman"/>
          <w:sz w:val="24"/>
          <w:szCs w:val="24"/>
        </w:rPr>
        <w:t>m</w:t>
      </w:r>
      <w:r w:rsidRPr="001C5DBC">
        <w:rPr>
          <w:rFonts w:ascii="Times New Roman" w:hAnsi="Times New Roman" w:cs="Times New Roman"/>
          <w:sz w:val="24"/>
          <w:szCs w:val="24"/>
        </w:rPr>
        <w:t>ption of certain a</w:t>
      </w:r>
      <w:r w:rsidRPr="007A754C">
        <w:rPr>
          <w:rFonts w:ascii="Times New Roman" w:hAnsi="Times New Roman" w:cs="Times New Roman"/>
          <w:sz w:val="24"/>
          <w:szCs w:val="24"/>
        </w:rPr>
        <w:t>m</w:t>
      </w:r>
      <w:r w:rsidRPr="001C5DBC">
        <w:rPr>
          <w:rFonts w:ascii="Times New Roman" w:hAnsi="Times New Roman" w:cs="Times New Roman"/>
          <w:sz w:val="24"/>
          <w:szCs w:val="24"/>
        </w:rPr>
        <w:t>oun</w:t>
      </w:r>
      <w:r w:rsidRPr="007A754C">
        <w:rPr>
          <w:rFonts w:ascii="Times New Roman" w:hAnsi="Times New Roman" w:cs="Times New Roman"/>
          <w:sz w:val="24"/>
          <w:szCs w:val="24"/>
        </w:rPr>
        <w:t>t</w:t>
      </w:r>
      <w:r w:rsidRPr="001C5DBC">
        <w:rPr>
          <w:rFonts w:ascii="Times New Roman" w:hAnsi="Times New Roman" w:cs="Times New Roman"/>
          <w:sz w:val="24"/>
          <w:szCs w:val="24"/>
        </w:rPr>
        <w:t>s of natural antioxidants contain</w:t>
      </w:r>
      <w:r w:rsidRPr="007A754C">
        <w:rPr>
          <w:rFonts w:ascii="Times New Roman" w:hAnsi="Times New Roman" w:cs="Times New Roman"/>
          <w:sz w:val="24"/>
          <w:szCs w:val="24"/>
        </w:rPr>
        <w:t>e</w:t>
      </w:r>
      <w:r w:rsidRPr="001C5DBC">
        <w:rPr>
          <w:rFonts w:ascii="Times New Roman" w:hAnsi="Times New Roman" w:cs="Times New Roman"/>
          <w:sz w:val="24"/>
          <w:szCs w:val="24"/>
        </w:rPr>
        <w:t>d in vegetables, fruits, berries, vege</w:t>
      </w:r>
      <w:r w:rsidRPr="007A754C">
        <w:rPr>
          <w:rFonts w:ascii="Times New Roman" w:hAnsi="Times New Roman" w:cs="Times New Roman"/>
          <w:sz w:val="24"/>
          <w:szCs w:val="24"/>
        </w:rPr>
        <w:t>t</w:t>
      </w:r>
      <w:r w:rsidRPr="001C5DBC">
        <w:rPr>
          <w:rFonts w:ascii="Times New Roman" w:hAnsi="Times New Roman" w:cs="Times New Roman"/>
          <w:sz w:val="24"/>
          <w:szCs w:val="24"/>
        </w:rPr>
        <w:t>a</w:t>
      </w:r>
      <w:r w:rsidRPr="007A754C">
        <w:rPr>
          <w:rFonts w:ascii="Times New Roman" w:hAnsi="Times New Roman" w:cs="Times New Roman"/>
          <w:sz w:val="24"/>
          <w:szCs w:val="24"/>
        </w:rPr>
        <w:t>bl</w:t>
      </w:r>
      <w:r w:rsidRPr="001C5DBC">
        <w:rPr>
          <w:rFonts w:ascii="Times New Roman" w:hAnsi="Times New Roman" w:cs="Times New Roman"/>
          <w:sz w:val="24"/>
          <w:szCs w:val="24"/>
        </w:rPr>
        <w:t xml:space="preserve">e </w:t>
      </w:r>
      <w:r w:rsidRPr="007A754C">
        <w:rPr>
          <w:rFonts w:ascii="Times New Roman" w:hAnsi="Times New Roman" w:cs="Times New Roman"/>
          <w:sz w:val="24"/>
          <w:szCs w:val="24"/>
        </w:rPr>
        <w:t>oils</w:t>
      </w:r>
      <w:r w:rsidRPr="001C5DBC">
        <w:rPr>
          <w:rFonts w:ascii="Times New Roman" w:hAnsi="Times New Roman" w:cs="Times New Roman"/>
          <w:sz w:val="24"/>
          <w:szCs w:val="24"/>
        </w:rPr>
        <w:t xml:space="preserve">, </w:t>
      </w:r>
      <w:r w:rsidRPr="007A754C">
        <w:rPr>
          <w:rFonts w:ascii="Times New Roman" w:hAnsi="Times New Roman" w:cs="Times New Roman"/>
          <w:sz w:val="24"/>
          <w:szCs w:val="24"/>
        </w:rPr>
        <w:t>honey</w:t>
      </w:r>
      <w:r w:rsidRPr="001C5DBC">
        <w:rPr>
          <w:rFonts w:ascii="Times New Roman" w:hAnsi="Times New Roman" w:cs="Times New Roman"/>
          <w:sz w:val="24"/>
          <w:szCs w:val="24"/>
        </w:rPr>
        <w:t xml:space="preserve">, </w:t>
      </w:r>
      <w:r w:rsidRPr="007A754C">
        <w:rPr>
          <w:rFonts w:ascii="Times New Roman" w:hAnsi="Times New Roman" w:cs="Times New Roman"/>
          <w:sz w:val="24"/>
          <w:szCs w:val="24"/>
        </w:rPr>
        <w:t>tea</w:t>
      </w:r>
      <w:r w:rsidRPr="001C5DBC">
        <w:rPr>
          <w:rFonts w:ascii="Times New Roman" w:hAnsi="Times New Roman" w:cs="Times New Roman"/>
          <w:sz w:val="24"/>
          <w:szCs w:val="24"/>
        </w:rPr>
        <w:t xml:space="preserve">, </w:t>
      </w:r>
      <w:r w:rsidRPr="007A754C">
        <w:rPr>
          <w:rFonts w:ascii="Times New Roman" w:hAnsi="Times New Roman" w:cs="Times New Roman"/>
          <w:sz w:val="24"/>
          <w:szCs w:val="24"/>
        </w:rPr>
        <w:t>coffee</w:t>
      </w:r>
      <w:r w:rsidRPr="001C5DBC">
        <w:rPr>
          <w:rFonts w:ascii="Times New Roman" w:hAnsi="Times New Roman" w:cs="Times New Roman"/>
          <w:sz w:val="24"/>
          <w:szCs w:val="24"/>
        </w:rPr>
        <w:t xml:space="preserve">, </w:t>
      </w:r>
      <w:r w:rsidRPr="007A754C">
        <w:rPr>
          <w:rFonts w:ascii="Times New Roman" w:hAnsi="Times New Roman" w:cs="Times New Roman"/>
          <w:sz w:val="24"/>
          <w:szCs w:val="24"/>
        </w:rPr>
        <w:t>cocoa</w:t>
      </w:r>
      <w:r w:rsidRPr="001C5DBC">
        <w:rPr>
          <w:rFonts w:ascii="Times New Roman" w:hAnsi="Times New Roman" w:cs="Times New Roman"/>
          <w:sz w:val="24"/>
          <w:szCs w:val="24"/>
        </w:rPr>
        <w:t xml:space="preserve">, </w:t>
      </w:r>
      <w:r w:rsidRPr="007A754C">
        <w:rPr>
          <w:rFonts w:ascii="Times New Roman" w:hAnsi="Times New Roman" w:cs="Times New Roman"/>
          <w:sz w:val="24"/>
          <w:szCs w:val="24"/>
        </w:rPr>
        <w:t>juices</w:t>
      </w:r>
      <w:r w:rsidRPr="001C5DBC">
        <w:rPr>
          <w:rFonts w:ascii="Times New Roman" w:hAnsi="Times New Roman" w:cs="Times New Roman"/>
          <w:sz w:val="24"/>
          <w:szCs w:val="24"/>
        </w:rPr>
        <w:t xml:space="preserve">, </w:t>
      </w:r>
      <w:r w:rsidRPr="007A754C">
        <w:rPr>
          <w:rFonts w:ascii="Times New Roman" w:hAnsi="Times New Roman" w:cs="Times New Roman"/>
          <w:sz w:val="24"/>
          <w:szCs w:val="24"/>
        </w:rPr>
        <w:t>wine</w:t>
      </w:r>
      <w:r w:rsidRPr="001C5DBC">
        <w:rPr>
          <w:rFonts w:ascii="Times New Roman" w:hAnsi="Times New Roman" w:cs="Times New Roman"/>
          <w:sz w:val="24"/>
          <w:szCs w:val="24"/>
        </w:rPr>
        <w:t xml:space="preserve">, </w:t>
      </w:r>
      <w:r w:rsidRPr="007A754C">
        <w:rPr>
          <w:rFonts w:ascii="Times New Roman" w:hAnsi="Times New Roman" w:cs="Times New Roman"/>
          <w:sz w:val="24"/>
          <w:szCs w:val="24"/>
        </w:rPr>
        <w:t>sproute</w:t>
      </w:r>
      <w:r w:rsidRPr="001C5DBC">
        <w:rPr>
          <w:rFonts w:ascii="Times New Roman" w:hAnsi="Times New Roman" w:cs="Times New Roman"/>
          <w:sz w:val="24"/>
          <w:szCs w:val="24"/>
        </w:rPr>
        <w:t xml:space="preserve">d </w:t>
      </w:r>
      <w:r w:rsidRPr="007A754C">
        <w:rPr>
          <w:rFonts w:ascii="Times New Roman" w:hAnsi="Times New Roman" w:cs="Times New Roman"/>
          <w:sz w:val="24"/>
          <w:szCs w:val="24"/>
        </w:rPr>
        <w:t>grains</w:t>
      </w:r>
      <w:r w:rsidR="00F3029B">
        <w:rPr>
          <w:rFonts w:ascii="Times New Roman" w:hAnsi="Times New Roman" w:cs="Times New Roman"/>
          <w:sz w:val="24"/>
          <w:szCs w:val="24"/>
        </w:rPr>
        <w:t xml:space="preserve"> </w:t>
      </w:r>
      <w:r w:rsidRPr="007A754C">
        <w:rPr>
          <w:rFonts w:ascii="Times New Roman" w:hAnsi="Times New Roman" w:cs="Times New Roman"/>
          <w:sz w:val="24"/>
          <w:szCs w:val="24"/>
        </w:rPr>
        <w:t>an</w:t>
      </w:r>
      <w:r w:rsidRPr="001C5DBC">
        <w:rPr>
          <w:rFonts w:ascii="Times New Roman" w:hAnsi="Times New Roman" w:cs="Times New Roman"/>
          <w:sz w:val="24"/>
          <w:szCs w:val="24"/>
        </w:rPr>
        <w:t xml:space="preserve">d </w:t>
      </w:r>
      <w:r w:rsidRPr="007A754C">
        <w:rPr>
          <w:rFonts w:ascii="Times New Roman" w:hAnsi="Times New Roman" w:cs="Times New Roman"/>
          <w:sz w:val="24"/>
          <w:szCs w:val="24"/>
        </w:rPr>
        <w:t>othe</w:t>
      </w:r>
      <w:r w:rsidRPr="001C5DBC">
        <w:rPr>
          <w:rFonts w:ascii="Times New Roman" w:hAnsi="Times New Roman" w:cs="Times New Roman"/>
          <w:sz w:val="24"/>
          <w:szCs w:val="24"/>
        </w:rPr>
        <w:t xml:space="preserve">r </w:t>
      </w:r>
      <w:r w:rsidRPr="007A754C">
        <w:rPr>
          <w:rFonts w:ascii="Times New Roman" w:hAnsi="Times New Roman" w:cs="Times New Roman"/>
          <w:sz w:val="24"/>
          <w:szCs w:val="24"/>
        </w:rPr>
        <w:t>food</w:t>
      </w:r>
      <w:r w:rsidRPr="001C5DBC">
        <w:rPr>
          <w:rFonts w:ascii="Times New Roman" w:hAnsi="Times New Roman" w:cs="Times New Roman"/>
          <w:sz w:val="24"/>
          <w:szCs w:val="24"/>
        </w:rPr>
        <w:t xml:space="preserve">s. </w:t>
      </w:r>
      <w:r w:rsidRPr="007A754C">
        <w:rPr>
          <w:rFonts w:ascii="Times New Roman" w:hAnsi="Times New Roman" w:cs="Times New Roman"/>
          <w:sz w:val="24"/>
          <w:szCs w:val="24"/>
        </w:rPr>
        <w:t>However</w:t>
      </w:r>
      <w:r w:rsidRPr="001C5DBC">
        <w:rPr>
          <w:rFonts w:ascii="Times New Roman" w:hAnsi="Times New Roman" w:cs="Times New Roman"/>
          <w:sz w:val="24"/>
          <w:szCs w:val="24"/>
        </w:rPr>
        <w:t>, in order to control con</w:t>
      </w:r>
      <w:r w:rsidRPr="007A754C">
        <w:rPr>
          <w:rFonts w:ascii="Times New Roman" w:hAnsi="Times New Roman" w:cs="Times New Roman"/>
          <w:sz w:val="24"/>
          <w:szCs w:val="24"/>
        </w:rPr>
        <w:t>s</w:t>
      </w:r>
      <w:r w:rsidRPr="001C5DBC">
        <w:rPr>
          <w:rFonts w:ascii="Times New Roman" w:hAnsi="Times New Roman" w:cs="Times New Roman"/>
          <w:sz w:val="24"/>
          <w:szCs w:val="24"/>
        </w:rPr>
        <w:t>u</w:t>
      </w:r>
      <w:r w:rsidRPr="007A754C">
        <w:rPr>
          <w:rFonts w:ascii="Times New Roman" w:hAnsi="Times New Roman" w:cs="Times New Roman"/>
          <w:sz w:val="24"/>
          <w:szCs w:val="24"/>
        </w:rPr>
        <w:t>m</w:t>
      </w:r>
      <w:r w:rsidRPr="001C5DBC">
        <w:rPr>
          <w:rFonts w:ascii="Times New Roman" w:hAnsi="Times New Roman" w:cs="Times New Roman"/>
          <w:sz w:val="24"/>
          <w:szCs w:val="24"/>
        </w:rPr>
        <w:t>ption of antioxidants, it is necessa</w:t>
      </w:r>
      <w:r w:rsidRPr="007A754C">
        <w:rPr>
          <w:rFonts w:ascii="Times New Roman" w:hAnsi="Times New Roman" w:cs="Times New Roman"/>
          <w:sz w:val="24"/>
          <w:szCs w:val="24"/>
        </w:rPr>
        <w:t>r</w:t>
      </w:r>
      <w:r w:rsidRPr="001C5DBC">
        <w:rPr>
          <w:rFonts w:ascii="Times New Roman" w:hAnsi="Times New Roman" w:cs="Times New Roman"/>
          <w:sz w:val="24"/>
          <w:szCs w:val="24"/>
        </w:rPr>
        <w:t>y to know their con</w:t>
      </w:r>
      <w:r w:rsidRPr="007A754C">
        <w:rPr>
          <w:rFonts w:ascii="Times New Roman" w:hAnsi="Times New Roman" w:cs="Times New Roman"/>
          <w:sz w:val="24"/>
          <w:szCs w:val="24"/>
        </w:rPr>
        <w:t>t</w:t>
      </w:r>
      <w:r w:rsidRPr="001C5DBC">
        <w:rPr>
          <w:rFonts w:ascii="Times New Roman" w:hAnsi="Times New Roman" w:cs="Times New Roman"/>
          <w:sz w:val="24"/>
          <w:szCs w:val="24"/>
        </w:rPr>
        <w:t>ent in fo</w:t>
      </w:r>
      <w:r w:rsidR="004E56D9">
        <w:rPr>
          <w:rFonts w:ascii="Times New Roman" w:hAnsi="Times New Roman" w:cs="Times New Roman"/>
          <w:sz w:val="24"/>
          <w:szCs w:val="24"/>
        </w:rPr>
        <w:t>ods and beverages</w:t>
      </w:r>
      <w:r w:rsidRPr="001C5DBC">
        <w:rPr>
          <w:rFonts w:ascii="Times New Roman" w:hAnsi="Times New Roman" w:cs="Times New Roman"/>
          <w:sz w:val="24"/>
          <w:szCs w:val="24"/>
        </w:rPr>
        <w:t xml:space="preserve"> </w:t>
      </w:r>
      <w:r w:rsidRPr="007A754C">
        <w:rPr>
          <w:rFonts w:ascii="Times New Roman" w:hAnsi="Times New Roman" w:cs="Times New Roman"/>
          <w:sz w:val="24"/>
          <w:szCs w:val="24"/>
        </w:rPr>
        <w:t>(</w:t>
      </w:r>
      <w:r w:rsidRPr="001C5DBC">
        <w:rPr>
          <w:rFonts w:ascii="Times New Roman" w:hAnsi="Times New Roman" w:cs="Times New Roman"/>
          <w:sz w:val="24"/>
          <w:szCs w:val="24"/>
        </w:rPr>
        <w:t>Rahal</w:t>
      </w:r>
      <w:r w:rsidR="009F304F">
        <w:rPr>
          <w:rFonts w:ascii="Times New Roman" w:hAnsi="Times New Roman" w:cs="Times New Roman"/>
          <w:sz w:val="24"/>
          <w:szCs w:val="24"/>
        </w:rPr>
        <w:t xml:space="preserve"> </w:t>
      </w:r>
      <w:r w:rsidRPr="009F304F">
        <w:rPr>
          <w:rFonts w:ascii="Times New Roman" w:hAnsi="Times New Roman" w:cs="Times New Roman"/>
          <w:i/>
          <w:sz w:val="24"/>
          <w:szCs w:val="24"/>
        </w:rPr>
        <w:t>et al</w:t>
      </w:r>
      <w:r w:rsidRPr="001C5DBC">
        <w:rPr>
          <w:rFonts w:ascii="Times New Roman" w:hAnsi="Times New Roman" w:cs="Times New Roman"/>
          <w:sz w:val="24"/>
          <w:szCs w:val="24"/>
        </w:rPr>
        <w:t>.</w:t>
      </w:r>
      <w:r w:rsidRPr="007A754C">
        <w:rPr>
          <w:rFonts w:ascii="Times New Roman" w:hAnsi="Times New Roman" w:cs="Times New Roman"/>
          <w:sz w:val="24"/>
          <w:szCs w:val="24"/>
        </w:rPr>
        <w:t>,</w:t>
      </w:r>
      <w:r w:rsidRPr="001C5DBC">
        <w:rPr>
          <w:rFonts w:ascii="Times New Roman" w:hAnsi="Times New Roman" w:cs="Times New Roman"/>
          <w:sz w:val="24"/>
          <w:szCs w:val="24"/>
        </w:rPr>
        <w:t xml:space="preserve"> 2014</w:t>
      </w:r>
      <w:r w:rsidRPr="007A754C">
        <w:rPr>
          <w:rFonts w:ascii="Times New Roman" w:hAnsi="Times New Roman" w:cs="Times New Roman"/>
          <w:sz w:val="24"/>
          <w:szCs w:val="24"/>
        </w:rPr>
        <w:t xml:space="preserve">). </w:t>
      </w:r>
    </w:p>
    <w:p w:rsidR="007A754C" w:rsidRDefault="007A754C" w:rsidP="004466E9">
      <w:pPr>
        <w:spacing w:after="0" w:line="480" w:lineRule="auto"/>
        <w:jc w:val="both"/>
        <w:rPr>
          <w:rFonts w:ascii="Times New Roman" w:hAnsi="Times New Roman" w:cs="Times New Roman"/>
          <w:sz w:val="24"/>
          <w:szCs w:val="24"/>
        </w:rPr>
      </w:pPr>
    </w:p>
    <w:p w:rsidR="00CE3AD9" w:rsidRPr="001C5DBC" w:rsidRDefault="00CE3AD9" w:rsidP="004466E9">
      <w:pPr>
        <w:spacing w:after="0" w:line="480" w:lineRule="auto"/>
        <w:jc w:val="both"/>
        <w:rPr>
          <w:rFonts w:ascii="Times New Roman" w:hAnsi="Times New Roman" w:cs="Times New Roman"/>
          <w:sz w:val="24"/>
          <w:szCs w:val="24"/>
        </w:rPr>
      </w:pPr>
      <w:r w:rsidRPr="001C5DBC">
        <w:rPr>
          <w:rFonts w:ascii="Times New Roman" w:hAnsi="Times New Roman" w:cs="Times New Roman"/>
          <w:sz w:val="24"/>
          <w:szCs w:val="24"/>
        </w:rPr>
        <w:t xml:space="preserve">Coffee is one of the </w:t>
      </w:r>
      <w:r w:rsidRPr="007A754C">
        <w:rPr>
          <w:rFonts w:ascii="Times New Roman" w:hAnsi="Times New Roman" w:cs="Times New Roman"/>
          <w:sz w:val="24"/>
          <w:szCs w:val="24"/>
        </w:rPr>
        <w:t>m</w:t>
      </w:r>
      <w:r w:rsidRPr="001C5DBC">
        <w:rPr>
          <w:rFonts w:ascii="Times New Roman" w:hAnsi="Times New Roman" w:cs="Times New Roman"/>
          <w:sz w:val="24"/>
          <w:szCs w:val="24"/>
        </w:rPr>
        <w:t>ajor sources of antioxidants in people’s daily diet.</w:t>
      </w:r>
      <w:r w:rsidR="00AF4107">
        <w:rPr>
          <w:rFonts w:ascii="Times New Roman" w:hAnsi="Times New Roman" w:cs="Times New Roman"/>
          <w:sz w:val="24"/>
          <w:szCs w:val="24"/>
        </w:rPr>
        <w:t xml:space="preserve"> For this activity of coffee the main components are phenolic compounds (Me</w:t>
      </w:r>
      <w:r w:rsidR="00515773">
        <w:rPr>
          <w:rFonts w:ascii="Times New Roman" w:hAnsi="Times New Roman" w:cs="Times New Roman"/>
          <w:sz w:val="24"/>
          <w:szCs w:val="24"/>
        </w:rPr>
        <w:t xml:space="preserve">nshchikova </w:t>
      </w:r>
      <w:r w:rsidR="00515773" w:rsidRPr="00515773">
        <w:rPr>
          <w:rFonts w:ascii="Times New Roman" w:hAnsi="Times New Roman" w:cs="Times New Roman"/>
          <w:i/>
          <w:sz w:val="24"/>
          <w:szCs w:val="24"/>
        </w:rPr>
        <w:t>et al</w:t>
      </w:r>
      <w:r w:rsidR="00515773">
        <w:rPr>
          <w:rFonts w:ascii="Times New Roman" w:hAnsi="Times New Roman" w:cs="Times New Roman"/>
          <w:sz w:val="24"/>
          <w:szCs w:val="24"/>
        </w:rPr>
        <w:t xml:space="preserve">., 2010). </w:t>
      </w:r>
      <w:r w:rsidRPr="001C5DBC">
        <w:rPr>
          <w:rFonts w:ascii="Times New Roman" w:hAnsi="Times New Roman" w:cs="Times New Roman"/>
          <w:sz w:val="24"/>
          <w:szCs w:val="24"/>
        </w:rPr>
        <w:t>Coffee is known to contain complex compounds especially caffeine, CGA, trigonelline, cafestol, kahweoletc which are being described to show strong antioxidant activity in nature and there are chemical compounds produced during roasting process of coffee beans like melanoidins which also are described to contain high antiradical activities (Nicoli</w:t>
      </w:r>
      <w:r w:rsidR="009F304F">
        <w:rPr>
          <w:rFonts w:ascii="Times New Roman" w:hAnsi="Times New Roman" w:cs="Times New Roman"/>
          <w:sz w:val="24"/>
          <w:szCs w:val="24"/>
        </w:rPr>
        <w:t xml:space="preserve"> </w:t>
      </w:r>
      <w:r w:rsidRPr="009F304F">
        <w:rPr>
          <w:rFonts w:ascii="Times New Roman" w:hAnsi="Times New Roman" w:cs="Times New Roman"/>
          <w:i/>
          <w:sz w:val="24"/>
          <w:szCs w:val="24"/>
        </w:rPr>
        <w:t>et al</w:t>
      </w:r>
      <w:r w:rsidRPr="001C5DBC">
        <w:rPr>
          <w:rFonts w:ascii="Times New Roman" w:hAnsi="Times New Roman" w:cs="Times New Roman"/>
          <w:sz w:val="24"/>
          <w:szCs w:val="24"/>
        </w:rPr>
        <w:t>.</w:t>
      </w:r>
      <w:r w:rsidR="00AF4107" w:rsidRPr="001C5DBC">
        <w:rPr>
          <w:rFonts w:ascii="Times New Roman" w:hAnsi="Times New Roman" w:cs="Times New Roman"/>
          <w:sz w:val="24"/>
          <w:szCs w:val="24"/>
        </w:rPr>
        <w:t>, 1997</w:t>
      </w:r>
      <w:r w:rsidRPr="001C5DBC">
        <w:rPr>
          <w:rFonts w:ascii="Times New Roman" w:hAnsi="Times New Roman" w:cs="Times New Roman"/>
          <w:sz w:val="24"/>
          <w:szCs w:val="24"/>
        </w:rPr>
        <w:t xml:space="preserve">; Abreu </w:t>
      </w:r>
      <w:r w:rsidRPr="009F304F">
        <w:rPr>
          <w:rFonts w:ascii="Times New Roman" w:hAnsi="Times New Roman" w:cs="Times New Roman"/>
          <w:i/>
          <w:sz w:val="24"/>
          <w:szCs w:val="24"/>
        </w:rPr>
        <w:t>et al</w:t>
      </w:r>
      <w:r w:rsidRPr="001C5DBC">
        <w:rPr>
          <w:rFonts w:ascii="Times New Roman" w:hAnsi="Times New Roman" w:cs="Times New Roman"/>
          <w:sz w:val="24"/>
          <w:szCs w:val="24"/>
        </w:rPr>
        <w:t xml:space="preserve">., 2005). </w:t>
      </w:r>
      <w:r w:rsidRPr="007A754C">
        <w:rPr>
          <w:rFonts w:ascii="Times New Roman" w:hAnsi="Times New Roman" w:cs="Times New Roman"/>
          <w:sz w:val="24"/>
          <w:szCs w:val="24"/>
        </w:rPr>
        <w:t>Phenylalanine</w:t>
      </w:r>
      <w:r w:rsidRPr="001C5DBC">
        <w:rPr>
          <w:rFonts w:ascii="Times New Roman" w:hAnsi="Times New Roman" w:cs="Times New Roman"/>
          <w:sz w:val="24"/>
          <w:szCs w:val="24"/>
        </w:rPr>
        <w:t xml:space="preserve">s, </w:t>
      </w:r>
      <w:r w:rsidRPr="007A754C">
        <w:rPr>
          <w:rFonts w:ascii="Times New Roman" w:hAnsi="Times New Roman" w:cs="Times New Roman"/>
          <w:sz w:val="24"/>
          <w:szCs w:val="24"/>
        </w:rPr>
        <w:t>whic</w:t>
      </w:r>
      <w:r w:rsidRPr="001C5DBC">
        <w:rPr>
          <w:rFonts w:ascii="Times New Roman" w:hAnsi="Times New Roman" w:cs="Times New Roman"/>
          <w:sz w:val="24"/>
          <w:szCs w:val="24"/>
        </w:rPr>
        <w:t xml:space="preserve">h </w:t>
      </w:r>
      <w:r w:rsidRPr="007A754C">
        <w:rPr>
          <w:rFonts w:ascii="Times New Roman" w:hAnsi="Times New Roman" w:cs="Times New Roman"/>
          <w:sz w:val="24"/>
          <w:szCs w:val="24"/>
        </w:rPr>
        <w:t>ar</w:t>
      </w:r>
      <w:r w:rsidRPr="001C5DBC">
        <w:rPr>
          <w:rFonts w:ascii="Times New Roman" w:hAnsi="Times New Roman" w:cs="Times New Roman"/>
          <w:sz w:val="24"/>
          <w:szCs w:val="24"/>
        </w:rPr>
        <w:t xml:space="preserve">e of the compounds </w:t>
      </w:r>
      <w:r w:rsidRPr="007A754C">
        <w:rPr>
          <w:rFonts w:ascii="Times New Roman" w:hAnsi="Times New Roman" w:cs="Times New Roman"/>
          <w:sz w:val="24"/>
          <w:szCs w:val="24"/>
        </w:rPr>
        <w:t>forme</w:t>
      </w:r>
      <w:r w:rsidRPr="001C5DBC">
        <w:rPr>
          <w:rFonts w:ascii="Times New Roman" w:hAnsi="Times New Roman" w:cs="Times New Roman"/>
          <w:sz w:val="24"/>
          <w:szCs w:val="24"/>
        </w:rPr>
        <w:t xml:space="preserve">d </w:t>
      </w:r>
      <w:r w:rsidRPr="007A754C">
        <w:rPr>
          <w:rFonts w:ascii="Times New Roman" w:hAnsi="Times New Roman" w:cs="Times New Roman"/>
          <w:sz w:val="24"/>
          <w:szCs w:val="24"/>
        </w:rPr>
        <w:t>durin</w:t>
      </w:r>
      <w:r w:rsidRPr="001C5DBC">
        <w:rPr>
          <w:rFonts w:ascii="Times New Roman" w:hAnsi="Times New Roman" w:cs="Times New Roman"/>
          <w:sz w:val="24"/>
          <w:szCs w:val="24"/>
        </w:rPr>
        <w:t xml:space="preserve">g </w:t>
      </w:r>
      <w:r w:rsidRPr="007A754C">
        <w:rPr>
          <w:rFonts w:ascii="Times New Roman" w:hAnsi="Times New Roman" w:cs="Times New Roman"/>
          <w:sz w:val="24"/>
          <w:szCs w:val="24"/>
        </w:rPr>
        <w:t>th</w:t>
      </w:r>
      <w:r w:rsidRPr="001C5DBC">
        <w:rPr>
          <w:rFonts w:ascii="Times New Roman" w:hAnsi="Times New Roman" w:cs="Times New Roman"/>
          <w:sz w:val="24"/>
          <w:szCs w:val="24"/>
        </w:rPr>
        <w:t xml:space="preserve">e </w:t>
      </w:r>
      <w:r w:rsidRPr="007A754C">
        <w:rPr>
          <w:rFonts w:ascii="Times New Roman" w:hAnsi="Times New Roman" w:cs="Times New Roman"/>
          <w:sz w:val="24"/>
          <w:szCs w:val="24"/>
        </w:rPr>
        <w:t>roastin</w:t>
      </w:r>
      <w:r w:rsidRPr="001C5DBC">
        <w:rPr>
          <w:rFonts w:ascii="Times New Roman" w:hAnsi="Times New Roman" w:cs="Times New Roman"/>
          <w:sz w:val="24"/>
          <w:szCs w:val="24"/>
        </w:rPr>
        <w:t xml:space="preserve">g </w:t>
      </w:r>
      <w:r w:rsidRPr="007A754C">
        <w:rPr>
          <w:rFonts w:ascii="Times New Roman" w:hAnsi="Times New Roman" w:cs="Times New Roman"/>
          <w:sz w:val="24"/>
          <w:szCs w:val="24"/>
        </w:rPr>
        <w:t>proces</w:t>
      </w:r>
      <w:r w:rsidRPr="001C5DBC">
        <w:rPr>
          <w:rFonts w:ascii="Times New Roman" w:hAnsi="Times New Roman" w:cs="Times New Roman"/>
          <w:sz w:val="24"/>
          <w:szCs w:val="24"/>
        </w:rPr>
        <w:t xml:space="preserve">s of coffee are also </w:t>
      </w:r>
      <w:r w:rsidRPr="007A754C">
        <w:rPr>
          <w:rFonts w:ascii="Times New Roman" w:hAnsi="Times New Roman" w:cs="Times New Roman"/>
          <w:sz w:val="24"/>
          <w:szCs w:val="24"/>
        </w:rPr>
        <w:t>sho</w:t>
      </w:r>
      <w:r w:rsidRPr="001C5DBC">
        <w:rPr>
          <w:rFonts w:ascii="Times New Roman" w:hAnsi="Times New Roman" w:cs="Times New Roman"/>
          <w:sz w:val="24"/>
          <w:szCs w:val="24"/>
        </w:rPr>
        <w:t>w</w:t>
      </w:r>
      <w:r w:rsidRPr="007A754C">
        <w:rPr>
          <w:rFonts w:ascii="Times New Roman" w:hAnsi="Times New Roman" w:cs="Times New Roman"/>
          <w:sz w:val="24"/>
          <w:szCs w:val="24"/>
        </w:rPr>
        <w:t>n to contain antioxidan</w:t>
      </w:r>
      <w:r w:rsidRPr="001C5DBC">
        <w:rPr>
          <w:rFonts w:ascii="Times New Roman" w:hAnsi="Times New Roman" w:cs="Times New Roman"/>
          <w:sz w:val="24"/>
          <w:szCs w:val="24"/>
        </w:rPr>
        <w:t xml:space="preserve">t </w:t>
      </w:r>
      <w:r w:rsidRPr="007A754C">
        <w:rPr>
          <w:rFonts w:ascii="Times New Roman" w:hAnsi="Times New Roman" w:cs="Times New Roman"/>
          <w:sz w:val="24"/>
          <w:szCs w:val="24"/>
        </w:rPr>
        <w:t>activit</w:t>
      </w:r>
      <w:r w:rsidRPr="001C5DBC">
        <w:rPr>
          <w:rFonts w:ascii="Times New Roman" w:hAnsi="Times New Roman" w:cs="Times New Roman"/>
          <w:sz w:val="24"/>
          <w:szCs w:val="24"/>
        </w:rPr>
        <w:t>y as do heterocyclic co</w:t>
      </w:r>
      <w:r w:rsidRPr="007A754C">
        <w:rPr>
          <w:rFonts w:ascii="Times New Roman" w:hAnsi="Times New Roman" w:cs="Times New Roman"/>
          <w:sz w:val="24"/>
          <w:szCs w:val="24"/>
        </w:rPr>
        <w:t>mp</w:t>
      </w:r>
      <w:r w:rsidRPr="001C5DBC">
        <w:rPr>
          <w:rFonts w:ascii="Times New Roman" w:hAnsi="Times New Roman" w:cs="Times New Roman"/>
          <w:sz w:val="24"/>
          <w:szCs w:val="24"/>
        </w:rPr>
        <w:t xml:space="preserve">ounds. </w:t>
      </w:r>
    </w:p>
    <w:p w:rsidR="00BE4105" w:rsidRPr="00CC0F45" w:rsidRDefault="00CE3AD9" w:rsidP="004466E9">
      <w:pPr>
        <w:spacing w:after="0" w:line="480" w:lineRule="auto"/>
        <w:jc w:val="both"/>
        <w:rPr>
          <w:rFonts w:ascii="Times New Roman" w:hAnsi="Times New Roman" w:cs="Times New Roman"/>
          <w:sz w:val="24"/>
          <w:szCs w:val="24"/>
        </w:rPr>
      </w:pPr>
      <w:r w:rsidRPr="001C5DBC">
        <w:rPr>
          <w:rFonts w:ascii="Times New Roman" w:hAnsi="Times New Roman" w:cs="Times New Roman"/>
          <w:sz w:val="24"/>
          <w:szCs w:val="24"/>
        </w:rPr>
        <w:lastRenderedPageBreak/>
        <w:t xml:space="preserve">Investigations </w:t>
      </w:r>
      <w:r w:rsidRPr="007A754C">
        <w:rPr>
          <w:rFonts w:ascii="Times New Roman" w:hAnsi="Times New Roman" w:cs="Times New Roman"/>
          <w:sz w:val="24"/>
          <w:szCs w:val="24"/>
        </w:rPr>
        <w:t>explor</w:t>
      </w:r>
      <w:r w:rsidRPr="001C5DBC">
        <w:rPr>
          <w:rFonts w:ascii="Times New Roman" w:hAnsi="Times New Roman" w:cs="Times New Roman"/>
          <w:sz w:val="24"/>
          <w:szCs w:val="24"/>
        </w:rPr>
        <w:t xml:space="preserve">ed </w:t>
      </w:r>
      <w:r w:rsidRPr="007A754C">
        <w:rPr>
          <w:rFonts w:ascii="Times New Roman" w:hAnsi="Times New Roman" w:cs="Times New Roman"/>
          <w:sz w:val="24"/>
          <w:szCs w:val="24"/>
        </w:rPr>
        <w:t>th</w:t>
      </w:r>
      <w:r w:rsidRPr="001C5DBC">
        <w:rPr>
          <w:rFonts w:ascii="Times New Roman" w:hAnsi="Times New Roman" w:cs="Times New Roman"/>
          <w:sz w:val="24"/>
          <w:szCs w:val="24"/>
        </w:rPr>
        <w:t xml:space="preserve">e </w:t>
      </w:r>
      <w:r w:rsidRPr="007A754C">
        <w:rPr>
          <w:rFonts w:ascii="Times New Roman" w:hAnsi="Times New Roman" w:cs="Times New Roman"/>
          <w:sz w:val="24"/>
          <w:szCs w:val="24"/>
        </w:rPr>
        <w:t>relationshi</w:t>
      </w:r>
      <w:r w:rsidRPr="001C5DBC">
        <w:rPr>
          <w:rFonts w:ascii="Times New Roman" w:hAnsi="Times New Roman" w:cs="Times New Roman"/>
          <w:sz w:val="24"/>
          <w:szCs w:val="24"/>
        </w:rPr>
        <w:t xml:space="preserve">p </w:t>
      </w:r>
      <w:r w:rsidRPr="007A754C">
        <w:rPr>
          <w:rFonts w:ascii="Times New Roman" w:hAnsi="Times New Roman" w:cs="Times New Roman"/>
          <w:sz w:val="24"/>
          <w:szCs w:val="24"/>
        </w:rPr>
        <w:t>betwee</w:t>
      </w:r>
      <w:r w:rsidRPr="001C5DBC">
        <w:rPr>
          <w:rFonts w:ascii="Times New Roman" w:hAnsi="Times New Roman" w:cs="Times New Roman"/>
          <w:sz w:val="24"/>
          <w:szCs w:val="24"/>
        </w:rPr>
        <w:t xml:space="preserve">n </w:t>
      </w:r>
      <w:r w:rsidRPr="007A754C">
        <w:rPr>
          <w:rFonts w:ascii="Times New Roman" w:hAnsi="Times New Roman" w:cs="Times New Roman"/>
          <w:sz w:val="24"/>
          <w:szCs w:val="24"/>
        </w:rPr>
        <w:t>coffe</w:t>
      </w:r>
      <w:r w:rsidRPr="001C5DBC">
        <w:rPr>
          <w:rFonts w:ascii="Times New Roman" w:hAnsi="Times New Roman" w:cs="Times New Roman"/>
          <w:sz w:val="24"/>
          <w:szCs w:val="24"/>
        </w:rPr>
        <w:t xml:space="preserve">e’s </w:t>
      </w:r>
      <w:r w:rsidRPr="007A754C">
        <w:rPr>
          <w:rFonts w:ascii="Times New Roman" w:hAnsi="Times New Roman" w:cs="Times New Roman"/>
          <w:sz w:val="24"/>
          <w:szCs w:val="24"/>
        </w:rPr>
        <w:t>antioxidan</w:t>
      </w:r>
      <w:r w:rsidRPr="001C5DBC">
        <w:rPr>
          <w:rFonts w:ascii="Times New Roman" w:hAnsi="Times New Roman" w:cs="Times New Roman"/>
          <w:sz w:val="24"/>
          <w:szCs w:val="24"/>
        </w:rPr>
        <w:t xml:space="preserve">t </w:t>
      </w:r>
      <w:r w:rsidR="009F304F" w:rsidRPr="007A754C">
        <w:rPr>
          <w:rFonts w:ascii="Times New Roman" w:hAnsi="Times New Roman" w:cs="Times New Roman"/>
          <w:sz w:val="24"/>
          <w:szCs w:val="24"/>
        </w:rPr>
        <w:t>activit</w:t>
      </w:r>
      <w:r w:rsidR="009F304F" w:rsidRPr="001C5DBC">
        <w:rPr>
          <w:rFonts w:ascii="Times New Roman" w:hAnsi="Times New Roman" w:cs="Times New Roman"/>
          <w:sz w:val="24"/>
          <w:szCs w:val="24"/>
        </w:rPr>
        <w:t>ies</w:t>
      </w:r>
      <w:r w:rsidRPr="001C5DBC">
        <w:rPr>
          <w:rFonts w:ascii="Times New Roman" w:hAnsi="Times New Roman" w:cs="Times New Roman"/>
          <w:sz w:val="24"/>
          <w:szCs w:val="24"/>
        </w:rPr>
        <w:t xml:space="preserve"> </w:t>
      </w:r>
      <w:r w:rsidRPr="007A754C">
        <w:rPr>
          <w:rFonts w:ascii="Times New Roman" w:hAnsi="Times New Roman" w:cs="Times New Roman"/>
          <w:sz w:val="24"/>
          <w:szCs w:val="24"/>
        </w:rPr>
        <w:t>an</w:t>
      </w:r>
      <w:r w:rsidRPr="001C5DBC">
        <w:rPr>
          <w:rFonts w:ascii="Times New Roman" w:hAnsi="Times New Roman" w:cs="Times New Roman"/>
          <w:sz w:val="24"/>
          <w:szCs w:val="24"/>
        </w:rPr>
        <w:t xml:space="preserve">d </w:t>
      </w:r>
      <w:r w:rsidRPr="007A754C">
        <w:rPr>
          <w:rFonts w:ascii="Times New Roman" w:hAnsi="Times New Roman" w:cs="Times New Roman"/>
          <w:sz w:val="24"/>
          <w:szCs w:val="24"/>
        </w:rPr>
        <w:t>roasting</w:t>
      </w:r>
      <w:r w:rsidR="00CC0F45" w:rsidRPr="007A754C">
        <w:rPr>
          <w:rFonts w:ascii="Times New Roman" w:hAnsi="Times New Roman" w:cs="Times New Roman"/>
          <w:sz w:val="24"/>
          <w:szCs w:val="24"/>
        </w:rPr>
        <w:t xml:space="preserve"> and </w:t>
      </w:r>
      <w:r w:rsidR="00CC0F45" w:rsidRPr="001C5DBC">
        <w:rPr>
          <w:rFonts w:ascii="Times New Roman" w:hAnsi="Times New Roman" w:cs="Times New Roman"/>
          <w:sz w:val="24"/>
          <w:szCs w:val="24"/>
        </w:rPr>
        <w:t>described</w:t>
      </w:r>
      <w:r w:rsidRPr="001C5DBC">
        <w:rPr>
          <w:rFonts w:ascii="Times New Roman" w:hAnsi="Times New Roman" w:cs="Times New Roman"/>
          <w:sz w:val="24"/>
          <w:szCs w:val="24"/>
        </w:rPr>
        <w:t xml:space="preserve"> that, during t</w:t>
      </w:r>
      <w:r w:rsidRPr="007A754C">
        <w:rPr>
          <w:rFonts w:ascii="Times New Roman" w:hAnsi="Times New Roman" w:cs="Times New Roman"/>
          <w:sz w:val="24"/>
          <w:szCs w:val="24"/>
        </w:rPr>
        <w:t>h</w:t>
      </w:r>
      <w:r w:rsidRPr="001C5DBC">
        <w:rPr>
          <w:rFonts w:ascii="Times New Roman" w:hAnsi="Times New Roman" w:cs="Times New Roman"/>
          <w:sz w:val="24"/>
          <w:szCs w:val="24"/>
        </w:rPr>
        <w:t>e roasting pr</w:t>
      </w:r>
      <w:r w:rsidRPr="007A754C">
        <w:rPr>
          <w:rFonts w:ascii="Times New Roman" w:hAnsi="Times New Roman" w:cs="Times New Roman"/>
          <w:sz w:val="24"/>
          <w:szCs w:val="24"/>
        </w:rPr>
        <w:t>o</w:t>
      </w:r>
      <w:r w:rsidRPr="001C5DBC">
        <w:rPr>
          <w:rFonts w:ascii="Times New Roman" w:hAnsi="Times New Roman" w:cs="Times New Roman"/>
          <w:sz w:val="24"/>
          <w:szCs w:val="24"/>
        </w:rPr>
        <w:t>c</w:t>
      </w:r>
      <w:r w:rsidRPr="007A754C">
        <w:rPr>
          <w:rFonts w:ascii="Times New Roman" w:hAnsi="Times New Roman" w:cs="Times New Roman"/>
          <w:sz w:val="24"/>
          <w:szCs w:val="24"/>
        </w:rPr>
        <w:t>e</w:t>
      </w:r>
      <w:r w:rsidRPr="001C5DBC">
        <w:rPr>
          <w:rFonts w:ascii="Times New Roman" w:hAnsi="Times New Roman" w:cs="Times New Roman"/>
          <w:sz w:val="24"/>
          <w:szCs w:val="24"/>
        </w:rPr>
        <w:t>ss, Maillard reacti</w:t>
      </w:r>
      <w:r w:rsidRPr="007A754C">
        <w:rPr>
          <w:rFonts w:ascii="Times New Roman" w:hAnsi="Times New Roman" w:cs="Times New Roman"/>
          <w:sz w:val="24"/>
          <w:szCs w:val="24"/>
        </w:rPr>
        <w:t>o</w:t>
      </w:r>
      <w:r w:rsidRPr="001C5DBC">
        <w:rPr>
          <w:rFonts w:ascii="Times New Roman" w:hAnsi="Times New Roman" w:cs="Times New Roman"/>
          <w:sz w:val="24"/>
          <w:szCs w:val="24"/>
        </w:rPr>
        <w:t xml:space="preserve">n products, which are also strong antioxidants </w:t>
      </w:r>
      <w:r w:rsidR="009F304F" w:rsidRPr="001C5DBC">
        <w:rPr>
          <w:rFonts w:ascii="Times New Roman" w:hAnsi="Times New Roman" w:cs="Times New Roman"/>
          <w:sz w:val="24"/>
          <w:szCs w:val="24"/>
        </w:rPr>
        <w:t>compounds,</w:t>
      </w:r>
      <w:r w:rsidRPr="001C5DBC">
        <w:rPr>
          <w:rFonts w:ascii="Times New Roman" w:hAnsi="Times New Roman" w:cs="Times New Roman"/>
          <w:sz w:val="24"/>
          <w:szCs w:val="24"/>
        </w:rPr>
        <w:t xml:space="preserve"> are fo</w:t>
      </w:r>
      <w:r w:rsidRPr="007A754C">
        <w:rPr>
          <w:rFonts w:ascii="Times New Roman" w:hAnsi="Times New Roman" w:cs="Times New Roman"/>
          <w:sz w:val="24"/>
          <w:szCs w:val="24"/>
        </w:rPr>
        <w:t>rm</w:t>
      </w:r>
      <w:r w:rsidRPr="001C5DBC">
        <w:rPr>
          <w:rFonts w:ascii="Times New Roman" w:hAnsi="Times New Roman" w:cs="Times New Roman"/>
          <w:sz w:val="24"/>
          <w:szCs w:val="24"/>
        </w:rPr>
        <w:t>ed. The co</w:t>
      </w:r>
      <w:r w:rsidRPr="007A754C">
        <w:rPr>
          <w:rFonts w:ascii="Times New Roman" w:hAnsi="Times New Roman" w:cs="Times New Roman"/>
          <w:sz w:val="24"/>
          <w:szCs w:val="24"/>
        </w:rPr>
        <w:t>m</w:t>
      </w:r>
      <w:r w:rsidRPr="001C5DBC">
        <w:rPr>
          <w:rFonts w:ascii="Times New Roman" w:hAnsi="Times New Roman" w:cs="Times New Roman"/>
          <w:sz w:val="24"/>
          <w:szCs w:val="24"/>
        </w:rPr>
        <w:t>pounds, such as CGA which contributed to the antioxidant activity of cof</w:t>
      </w:r>
      <w:r w:rsidR="00F3029B">
        <w:rPr>
          <w:rFonts w:ascii="Times New Roman" w:hAnsi="Times New Roman" w:cs="Times New Roman"/>
          <w:sz w:val="24"/>
          <w:szCs w:val="24"/>
        </w:rPr>
        <w:t xml:space="preserve">fee </w:t>
      </w:r>
      <w:r w:rsidRPr="001C5DBC">
        <w:rPr>
          <w:rFonts w:ascii="Times New Roman" w:hAnsi="Times New Roman" w:cs="Times New Roman"/>
          <w:sz w:val="24"/>
          <w:szCs w:val="24"/>
        </w:rPr>
        <w:t xml:space="preserve">and are among the </w:t>
      </w:r>
      <w:r w:rsidR="00CC0F45" w:rsidRPr="001C5DBC">
        <w:rPr>
          <w:rFonts w:ascii="Times New Roman" w:hAnsi="Times New Roman" w:cs="Times New Roman"/>
          <w:sz w:val="24"/>
          <w:szCs w:val="24"/>
        </w:rPr>
        <w:t>larg</w:t>
      </w:r>
      <w:r w:rsidR="00CC0F45">
        <w:rPr>
          <w:rFonts w:ascii="Times New Roman" w:hAnsi="Times New Roman" w:cs="Times New Roman"/>
          <w:sz w:val="24"/>
          <w:szCs w:val="24"/>
        </w:rPr>
        <w:t>est</w:t>
      </w:r>
      <w:r w:rsidRPr="001C5DBC">
        <w:rPr>
          <w:rFonts w:ascii="Times New Roman" w:hAnsi="Times New Roman" w:cs="Times New Roman"/>
          <w:sz w:val="24"/>
          <w:szCs w:val="24"/>
        </w:rPr>
        <w:t xml:space="preserve"> constitue</w:t>
      </w:r>
      <w:r w:rsidR="00CC0F45">
        <w:rPr>
          <w:rFonts w:ascii="Times New Roman" w:hAnsi="Times New Roman" w:cs="Times New Roman"/>
          <w:sz w:val="24"/>
          <w:szCs w:val="24"/>
        </w:rPr>
        <w:t>nts of coffee, have agro-ecologi</w:t>
      </w:r>
      <w:r w:rsidRPr="001C5DBC">
        <w:rPr>
          <w:rFonts w:ascii="Times New Roman" w:hAnsi="Times New Roman" w:cs="Times New Roman"/>
          <w:sz w:val="24"/>
          <w:szCs w:val="24"/>
        </w:rPr>
        <w:t>cal variation among the different types and origins of coffee. The c</w:t>
      </w:r>
      <w:r w:rsidRPr="007A754C">
        <w:rPr>
          <w:rFonts w:ascii="Times New Roman" w:hAnsi="Times New Roman" w:cs="Times New Roman"/>
          <w:sz w:val="24"/>
          <w:szCs w:val="24"/>
        </w:rPr>
        <w:t>o</w:t>
      </w:r>
      <w:r w:rsidRPr="001C5DBC">
        <w:rPr>
          <w:rFonts w:ascii="Times New Roman" w:hAnsi="Times New Roman" w:cs="Times New Roman"/>
          <w:sz w:val="24"/>
          <w:szCs w:val="24"/>
        </w:rPr>
        <w:t>ffee fruit is reported to contain higher CGA in Arab</w:t>
      </w:r>
      <w:r w:rsidRPr="007A754C">
        <w:rPr>
          <w:rFonts w:ascii="Times New Roman" w:hAnsi="Times New Roman" w:cs="Times New Roman"/>
          <w:sz w:val="24"/>
          <w:szCs w:val="24"/>
        </w:rPr>
        <w:t>i</w:t>
      </w:r>
      <w:r w:rsidRPr="001C5DBC">
        <w:rPr>
          <w:rFonts w:ascii="Times New Roman" w:hAnsi="Times New Roman" w:cs="Times New Roman"/>
          <w:sz w:val="24"/>
          <w:szCs w:val="24"/>
        </w:rPr>
        <w:t>ca coffee fruit planted in Mexico and India co</w:t>
      </w:r>
      <w:r w:rsidRPr="007A754C">
        <w:rPr>
          <w:rFonts w:ascii="Times New Roman" w:hAnsi="Times New Roman" w:cs="Times New Roman"/>
          <w:sz w:val="24"/>
          <w:szCs w:val="24"/>
        </w:rPr>
        <w:t>mp</w:t>
      </w:r>
      <w:r w:rsidRPr="001C5DBC">
        <w:rPr>
          <w:rFonts w:ascii="Times New Roman" w:hAnsi="Times New Roman" w:cs="Times New Roman"/>
          <w:sz w:val="24"/>
          <w:szCs w:val="24"/>
        </w:rPr>
        <w:t>ared to t</w:t>
      </w:r>
      <w:r w:rsidRPr="007A754C">
        <w:rPr>
          <w:rFonts w:ascii="Times New Roman" w:hAnsi="Times New Roman" w:cs="Times New Roman"/>
          <w:sz w:val="24"/>
          <w:szCs w:val="24"/>
        </w:rPr>
        <w:t>h</w:t>
      </w:r>
      <w:r w:rsidRPr="001C5DBC">
        <w:rPr>
          <w:rFonts w:ascii="Times New Roman" w:hAnsi="Times New Roman" w:cs="Times New Roman"/>
          <w:sz w:val="24"/>
          <w:szCs w:val="24"/>
        </w:rPr>
        <w:t xml:space="preserve">e coffee </w:t>
      </w:r>
      <w:r w:rsidRPr="007A754C">
        <w:rPr>
          <w:rFonts w:ascii="Times New Roman" w:hAnsi="Times New Roman" w:cs="Times New Roman"/>
          <w:sz w:val="24"/>
          <w:szCs w:val="24"/>
        </w:rPr>
        <w:t>f</w:t>
      </w:r>
      <w:r w:rsidRPr="001C5DBC">
        <w:rPr>
          <w:rFonts w:ascii="Times New Roman" w:hAnsi="Times New Roman" w:cs="Times New Roman"/>
          <w:sz w:val="24"/>
          <w:szCs w:val="24"/>
        </w:rPr>
        <w:t xml:space="preserve">ruit grew in China (Abreu </w:t>
      </w:r>
      <w:r w:rsidRPr="009F304F">
        <w:rPr>
          <w:rFonts w:ascii="Times New Roman" w:hAnsi="Times New Roman" w:cs="Times New Roman"/>
          <w:i/>
          <w:sz w:val="24"/>
          <w:szCs w:val="24"/>
        </w:rPr>
        <w:t>et al</w:t>
      </w:r>
      <w:r w:rsidR="007A754C">
        <w:rPr>
          <w:rFonts w:ascii="Times New Roman" w:hAnsi="Times New Roman" w:cs="Times New Roman"/>
          <w:sz w:val="24"/>
          <w:szCs w:val="24"/>
        </w:rPr>
        <w:t xml:space="preserve">., 2005). </w:t>
      </w:r>
      <w:r w:rsidRPr="001C5DBC">
        <w:rPr>
          <w:rFonts w:ascii="Times New Roman" w:hAnsi="Times New Roman" w:cs="Times New Roman"/>
          <w:sz w:val="24"/>
          <w:szCs w:val="24"/>
        </w:rPr>
        <w:t>Differences in green coffee bean compound co</w:t>
      </w:r>
      <w:r w:rsidR="00F3029B">
        <w:rPr>
          <w:rFonts w:ascii="Times New Roman" w:hAnsi="Times New Roman" w:cs="Times New Roman"/>
          <w:sz w:val="24"/>
          <w:szCs w:val="24"/>
        </w:rPr>
        <w:t xml:space="preserve">mposition, roasting conditions </w:t>
      </w:r>
      <w:r w:rsidRPr="001C5DBC">
        <w:rPr>
          <w:rFonts w:ascii="Times New Roman" w:hAnsi="Times New Roman" w:cs="Times New Roman"/>
          <w:sz w:val="24"/>
          <w:szCs w:val="24"/>
        </w:rPr>
        <w:t>and extraction procedures adopted for the coffee beverages preparation result</w:t>
      </w:r>
      <w:r w:rsidR="00CC0F45">
        <w:rPr>
          <w:rFonts w:ascii="Times New Roman" w:hAnsi="Times New Roman" w:cs="Times New Roman"/>
          <w:sz w:val="24"/>
          <w:szCs w:val="24"/>
        </w:rPr>
        <w:t>ed</w:t>
      </w:r>
      <w:r w:rsidRPr="001C5DBC">
        <w:rPr>
          <w:rFonts w:ascii="Times New Roman" w:hAnsi="Times New Roman" w:cs="Times New Roman"/>
          <w:sz w:val="24"/>
          <w:szCs w:val="24"/>
        </w:rPr>
        <w:t xml:space="preserve"> in great </w:t>
      </w:r>
      <w:r w:rsidR="00CC0F45">
        <w:rPr>
          <w:rFonts w:ascii="Times New Roman" w:hAnsi="Times New Roman" w:cs="Times New Roman"/>
          <w:sz w:val="24"/>
          <w:szCs w:val="24"/>
        </w:rPr>
        <w:t>variation</w:t>
      </w:r>
      <w:r w:rsidRPr="001C5DBC">
        <w:rPr>
          <w:rFonts w:ascii="Times New Roman" w:hAnsi="Times New Roman" w:cs="Times New Roman"/>
          <w:sz w:val="24"/>
          <w:szCs w:val="24"/>
        </w:rPr>
        <w:t xml:space="preserve"> of the chemical composition of the final product, which could account for differences in the biological activities of coffee brews.</w:t>
      </w:r>
    </w:p>
    <w:p w:rsidR="0093397D" w:rsidRPr="00080330" w:rsidRDefault="001E7757" w:rsidP="004466E9">
      <w:pPr>
        <w:pStyle w:val="Heading2"/>
        <w:numPr>
          <w:ilvl w:val="1"/>
          <w:numId w:val="44"/>
        </w:numPr>
        <w:spacing w:line="48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bookmarkStart w:id="31" w:name="_Toc11652521"/>
      <w:r w:rsidR="0093397D" w:rsidRPr="00080330">
        <w:rPr>
          <w:rFonts w:ascii="Times New Roman" w:hAnsi="Times New Roman" w:cs="Times New Roman"/>
          <w:color w:val="000000" w:themeColor="text1"/>
          <w:sz w:val="24"/>
          <w:szCs w:val="24"/>
        </w:rPr>
        <w:t>Epidemiologic</w:t>
      </w:r>
      <w:r w:rsidR="00362A94">
        <w:rPr>
          <w:rFonts w:ascii="Times New Roman" w:hAnsi="Times New Roman" w:cs="Times New Roman"/>
          <w:color w:val="000000" w:themeColor="text1"/>
          <w:sz w:val="24"/>
          <w:szCs w:val="24"/>
        </w:rPr>
        <w:t>al</w:t>
      </w:r>
      <w:r w:rsidR="0093397D" w:rsidRPr="00080330">
        <w:rPr>
          <w:rFonts w:ascii="Times New Roman" w:hAnsi="Times New Roman" w:cs="Times New Roman"/>
          <w:color w:val="000000" w:themeColor="text1"/>
          <w:sz w:val="24"/>
          <w:szCs w:val="24"/>
        </w:rPr>
        <w:t xml:space="preserve"> studies on coffee consumption and health</w:t>
      </w:r>
      <w:bookmarkEnd w:id="31"/>
    </w:p>
    <w:p w:rsidR="00126FE4" w:rsidRPr="001C5DBC" w:rsidRDefault="002A3735" w:rsidP="004466E9">
      <w:pPr>
        <w:spacing w:after="0" w:line="480" w:lineRule="auto"/>
        <w:jc w:val="both"/>
        <w:rPr>
          <w:rFonts w:ascii="Times New Roman" w:hAnsi="Times New Roman" w:cs="Times New Roman"/>
          <w:sz w:val="24"/>
          <w:szCs w:val="24"/>
        </w:rPr>
      </w:pPr>
      <w:r w:rsidRPr="001C5DBC">
        <w:rPr>
          <w:rFonts w:ascii="Times New Roman" w:hAnsi="Times New Roman" w:cs="Times New Roman"/>
          <w:sz w:val="24"/>
          <w:szCs w:val="24"/>
        </w:rPr>
        <w:t>Cardiovascular diseases (CVDs) according to the WHO the disorder of the heart and blood vessels include</w:t>
      </w:r>
      <w:r w:rsidR="0093397D" w:rsidRPr="001C5DBC">
        <w:rPr>
          <w:rFonts w:ascii="Times New Roman" w:hAnsi="Times New Roman" w:cs="Times New Roman"/>
          <w:sz w:val="24"/>
          <w:szCs w:val="24"/>
        </w:rPr>
        <w:t xml:space="preserve"> coronary heart disease (CHD), cerebrovascular disease, rheumatic heart disease and other conditions.</w:t>
      </w:r>
      <w:r>
        <w:rPr>
          <w:rFonts w:ascii="Times New Roman" w:hAnsi="Times New Roman" w:cs="Times New Roman"/>
          <w:sz w:val="24"/>
          <w:szCs w:val="24"/>
        </w:rPr>
        <w:t xml:space="preserve"> </w:t>
      </w:r>
      <w:r w:rsidR="00E55B1B" w:rsidRPr="001C5DBC">
        <w:rPr>
          <w:rFonts w:ascii="Times New Roman" w:hAnsi="Times New Roman" w:cs="Times New Roman"/>
          <w:sz w:val="24"/>
          <w:szCs w:val="24"/>
        </w:rPr>
        <w:t xml:space="preserve">CHD </w:t>
      </w:r>
      <w:r w:rsidR="0093397D" w:rsidRPr="001C5DBC">
        <w:rPr>
          <w:rFonts w:ascii="Times New Roman" w:hAnsi="Times New Roman" w:cs="Times New Roman"/>
          <w:sz w:val="24"/>
          <w:szCs w:val="24"/>
        </w:rPr>
        <w:t xml:space="preserve">is one of the leading causes of mortality. Most of cases of </w:t>
      </w:r>
      <w:r w:rsidR="00E55B1B" w:rsidRPr="001C5DBC">
        <w:rPr>
          <w:rFonts w:ascii="Times New Roman" w:hAnsi="Times New Roman" w:cs="Times New Roman"/>
          <w:sz w:val="24"/>
          <w:szCs w:val="24"/>
        </w:rPr>
        <w:t xml:space="preserve">CHD </w:t>
      </w:r>
      <w:r w:rsidR="0093397D" w:rsidRPr="001C5DBC">
        <w:rPr>
          <w:rFonts w:ascii="Times New Roman" w:hAnsi="Times New Roman" w:cs="Times New Roman"/>
          <w:sz w:val="24"/>
          <w:szCs w:val="24"/>
        </w:rPr>
        <w:t>can be attributed to lifestyle factors, such as unhealthy diet.</w:t>
      </w:r>
      <w:r w:rsidR="00E55B1B" w:rsidRPr="001C5DBC">
        <w:rPr>
          <w:rFonts w:ascii="Times New Roman" w:hAnsi="Times New Roman" w:cs="Times New Roman"/>
          <w:sz w:val="24"/>
          <w:szCs w:val="24"/>
        </w:rPr>
        <w:t xml:space="preserve"> </w:t>
      </w:r>
      <w:r w:rsidR="0093397D" w:rsidRPr="001C5DBC">
        <w:rPr>
          <w:rFonts w:ascii="Times New Roman" w:hAnsi="Times New Roman" w:cs="Times New Roman"/>
          <w:sz w:val="24"/>
          <w:szCs w:val="24"/>
        </w:rPr>
        <w:t xml:space="preserve">Because of the wide consumption of coffee, its effects on CHD could have considerable public health and clinical implications. Demonstration of the benefits and hazards associated with any such common exposure is important. Over the past three decades, many observational epidemiologic studies have extensively examined whether coffee consumption increases risk of </w:t>
      </w:r>
      <w:r w:rsidR="00E55B1B" w:rsidRPr="001C5DBC">
        <w:rPr>
          <w:rFonts w:ascii="Times New Roman" w:hAnsi="Times New Roman" w:cs="Times New Roman"/>
          <w:sz w:val="24"/>
          <w:szCs w:val="24"/>
        </w:rPr>
        <w:t>CHD</w:t>
      </w:r>
      <w:r w:rsidR="00A72FE5">
        <w:rPr>
          <w:rFonts w:ascii="Times New Roman" w:hAnsi="Times New Roman" w:cs="Times New Roman"/>
          <w:sz w:val="24"/>
          <w:szCs w:val="24"/>
        </w:rPr>
        <w:t xml:space="preserve"> (Grobbee </w:t>
      </w:r>
      <w:r w:rsidR="00A72FE5" w:rsidRPr="00515773">
        <w:rPr>
          <w:rFonts w:ascii="Times New Roman" w:hAnsi="Times New Roman" w:cs="Times New Roman"/>
          <w:i/>
          <w:sz w:val="24"/>
          <w:szCs w:val="24"/>
        </w:rPr>
        <w:t>et al</w:t>
      </w:r>
      <w:r w:rsidR="00A72FE5">
        <w:rPr>
          <w:rFonts w:ascii="Times New Roman" w:hAnsi="Times New Roman" w:cs="Times New Roman"/>
          <w:sz w:val="24"/>
          <w:szCs w:val="24"/>
        </w:rPr>
        <w:t>., 1990)</w:t>
      </w:r>
      <w:r w:rsidR="0093397D" w:rsidRPr="001C5DBC">
        <w:rPr>
          <w:rFonts w:ascii="Times New Roman" w:hAnsi="Times New Roman" w:cs="Times New Roman"/>
          <w:sz w:val="24"/>
          <w:szCs w:val="24"/>
        </w:rPr>
        <w:t>. However, the issue remains controversial.</w:t>
      </w:r>
    </w:p>
    <w:p w:rsidR="008D48E4" w:rsidRPr="001C5DBC" w:rsidRDefault="008D48E4" w:rsidP="004466E9">
      <w:pPr>
        <w:spacing w:after="0" w:line="480" w:lineRule="auto"/>
        <w:jc w:val="both"/>
        <w:rPr>
          <w:rFonts w:ascii="Times New Roman" w:hAnsi="Times New Roman" w:cs="Times New Roman"/>
          <w:sz w:val="24"/>
          <w:szCs w:val="24"/>
        </w:rPr>
      </w:pPr>
    </w:p>
    <w:p w:rsidR="0093397D" w:rsidRPr="00D01DAC" w:rsidRDefault="0093397D" w:rsidP="004466E9">
      <w:pPr>
        <w:spacing w:after="0" w:line="480" w:lineRule="auto"/>
        <w:jc w:val="both"/>
        <w:rPr>
          <w:rFonts w:ascii="Times New Roman" w:hAnsi="Times New Roman" w:cs="Times New Roman"/>
          <w:bCs/>
          <w:iCs/>
          <w:sz w:val="24"/>
          <w:szCs w:val="24"/>
        </w:rPr>
      </w:pPr>
      <w:r w:rsidRPr="001C5DBC">
        <w:rPr>
          <w:rFonts w:ascii="Times New Roman" w:hAnsi="Times New Roman" w:cs="Times New Roman"/>
          <w:bCs/>
          <w:iCs/>
          <w:sz w:val="24"/>
          <w:szCs w:val="24"/>
        </w:rPr>
        <w:t>For years and with</w:t>
      </w:r>
      <w:r w:rsidR="00C31F44" w:rsidRPr="001C5DBC">
        <w:rPr>
          <w:rFonts w:ascii="Times New Roman" w:hAnsi="Times New Roman" w:cs="Times New Roman"/>
          <w:bCs/>
          <w:iCs/>
          <w:sz w:val="24"/>
          <w:szCs w:val="24"/>
        </w:rPr>
        <w:t xml:space="preserve"> most</w:t>
      </w:r>
      <w:r w:rsidRPr="001C5DBC">
        <w:rPr>
          <w:rFonts w:ascii="Times New Roman" w:hAnsi="Times New Roman" w:cs="Times New Roman"/>
          <w:bCs/>
          <w:iCs/>
          <w:sz w:val="24"/>
          <w:szCs w:val="24"/>
        </w:rPr>
        <w:t xml:space="preserve">, coffee was understood to cause </w:t>
      </w:r>
      <w:r w:rsidR="00E55B1B" w:rsidRPr="001C5DBC">
        <w:rPr>
          <w:rFonts w:ascii="Times New Roman" w:hAnsi="Times New Roman" w:cs="Times New Roman"/>
          <w:sz w:val="24"/>
          <w:szCs w:val="24"/>
        </w:rPr>
        <w:t>CVDs</w:t>
      </w:r>
      <w:r w:rsidRPr="001C5DBC">
        <w:rPr>
          <w:rFonts w:ascii="Times New Roman" w:hAnsi="Times New Roman" w:cs="Times New Roman"/>
          <w:bCs/>
          <w:iCs/>
          <w:sz w:val="24"/>
          <w:szCs w:val="24"/>
        </w:rPr>
        <w:t xml:space="preserve">. </w:t>
      </w:r>
      <w:r w:rsidR="00C31F44" w:rsidRPr="001C5DBC">
        <w:rPr>
          <w:rFonts w:ascii="Times New Roman" w:hAnsi="Times New Roman" w:cs="Times New Roman"/>
          <w:bCs/>
          <w:iCs/>
          <w:sz w:val="24"/>
          <w:szCs w:val="24"/>
        </w:rPr>
        <w:t>T</w:t>
      </w:r>
      <w:r w:rsidRPr="001C5DBC">
        <w:rPr>
          <w:rFonts w:ascii="Times New Roman" w:hAnsi="Times New Roman" w:cs="Times New Roman"/>
          <w:bCs/>
          <w:iCs/>
          <w:sz w:val="24"/>
          <w:szCs w:val="24"/>
        </w:rPr>
        <w:t xml:space="preserve">here are controversial studies done on the benefits and harm full effects of coffee. </w:t>
      </w:r>
      <w:r w:rsidR="00E2712B" w:rsidRPr="00E2712B">
        <w:rPr>
          <w:rFonts w:ascii="Times New Roman" w:hAnsi="Times New Roman" w:cs="Times New Roman"/>
          <w:spacing w:val="-4"/>
          <w:sz w:val="24"/>
          <w:szCs w:val="24"/>
        </w:rPr>
        <w:t>There are</w:t>
      </w:r>
      <w:r w:rsidR="00D01DAC">
        <w:rPr>
          <w:rFonts w:ascii="Times New Roman" w:hAnsi="Times New Roman" w:cs="Times New Roman"/>
          <w:spacing w:val="-4"/>
          <w:sz w:val="24"/>
          <w:szCs w:val="24"/>
        </w:rPr>
        <w:t xml:space="preserve"> also</w:t>
      </w:r>
      <w:r w:rsidR="00E2712B" w:rsidRPr="00E2712B">
        <w:rPr>
          <w:rFonts w:ascii="Times New Roman" w:hAnsi="Times New Roman" w:cs="Times New Roman"/>
          <w:spacing w:val="-4"/>
          <w:sz w:val="24"/>
          <w:szCs w:val="24"/>
        </w:rPr>
        <w:t xml:space="preserve"> </w:t>
      </w:r>
      <w:r w:rsidRPr="00E2712B">
        <w:rPr>
          <w:rFonts w:ascii="Times New Roman" w:hAnsi="Times New Roman" w:cs="Times New Roman"/>
          <w:spacing w:val="-4"/>
          <w:sz w:val="24"/>
          <w:szCs w:val="24"/>
        </w:rPr>
        <w:t>Potential indicated mechanisms by which tea and coffee phytochemicals can exert effects for CVD protection</w:t>
      </w:r>
      <w:r w:rsidR="00E2712B" w:rsidRPr="00E2712B">
        <w:rPr>
          <w:rFonts w:ascii="Times New Roman" w:hAnsi="Times New Roman" w:cs="Times New Roman"/>
          <w:spacing w:val="-4"/>
          <w:sz w:val="24"/>
          <w:szCs w:val="24"/>
        </w:rPr>
        <w:t xml:space="preserve">. Some of them </w:t>
      </w:r>
      <w:r w:rsidRPr="00E2712B">
        <w:rPr>
          <w:rFonts w:ascii="Times New Roman" w:hAnsi="Times New Roman" w:cs="Times New Roman"/>
          <w:spacing w:val="-4"/>
          <w:sz w:val="24"/>
          <w:szCs w:val="24"/>
        </w:rPr>
        <w:t xml:space="preserve">include the regulation of vascular tone through effects on endothelial function, </w:t>
      </w:r>
      <w:r w:rsidR="00BE4105">
        <w:rPr>
          <w:rFonts w:ascii="Times New Roman" w:hAnsi="Times New Roman" w:cs="Times New Roman"/>
          <w:spacing w:val="-4"/>
          <w:sz w:val="24"/>
          <w:szCs w:val="24"/>
        </w:rPr>
        <w:lastRenderedPageBreak/>
        <w:t>minimizes</w:t>
      </w:r>
      <w:r w:rsidRPr="00E2712B">
        <w:rPr>
          <w:rFonts w:ascii="Times New Roman" w:hAnsi="Times New Roman" w:cs="Times New Roman"/>
          <w:spacing w:val="-4"/>
          <w:sz w:val="24"/>
          <w:szCs w:val="24"/>
        </w:rPr>
        <w:t> </w:t>
      </w:r>
      <w:r w:rsidR="00BE4105">
        <w:rPr>
          <w:rFonts w:ascii="Times New Roman" w:hAnsi="Times New Roman" w:cs="Times New Roman"/>
          <w:spacing w:val="-4"/>
          <w:sz w:val="24"/>
          <w:szCs w:val="24"/>
        </w:rPr>
        <w:t>simple sugar ca</w:t>
      </w:r>
      <w:r w:rsidRPr="00E2712B">
        <w:rPr>
          <w:rFonts w:ascii="Times New Roman" w:hAnsi="Times New Roman" w:cs="Times New Roman"/>
          <w:spacing w:val="-4"/>
          <w:sz w:val="24"/>
          <w:szCs w:val="24"/>
        </w:rPr>
        <w:t xml:space="preserve">tabolism, increased reverse cholesterol transport and inhibition of foam cell formation, inhibition of oxidative stress, immune modulation </w:t>
      </w:r>
      <w:r w:rsidR="00E2712B" w:rsidRPr="00E2712B">
        <w:rPr>
          <w:rFonts w:ascii="Times New Roman" w:hAnsi="Times New Roman" w:cs="Times New Roman"/>
          <w:spacing w:val="-4"/>
          <w:sz w:val="24"/>
          <w:szCs w:val="24"/>
        </w:rPr>
        <w:t>as well as</w:t>
      </w:r>
      <w:r w:rsidRPr="00E2712B">
        <w:rPr>
          <w:rFonts w:ascii="Times New Roman" w:hAnsi="Times New Roman" w:cs="Times New Roman"/>
          <w:spacing w:val="-4"/>
          <w:sz w:val="24"/>
          <w:szCs w:val="24"/>
        </w:rPr>
        <w:t xml:space="preserve"> effects on platelet function (adhesion and activation, aggregation and clotting).</w:t>
      </w:r>
      <w:r w:rsidRPr="001C5DBC">
        <w:rPr>
          <w:rFonts w:ascii="Times New Roman" w:hAnsi="Times New Roman" w:cs="Times New Roman"/>
          <w:spacing w:val="-4"/>
          <w:sz w:val="24"/>
          <w:szCs w:val="24"/>
        </w:rPr>
        <w:t xml:space="preserve"> </w:t>
      </w:r>
      <w:r w:rsidR="00E2712B" w:rsidRPr="00E2712B">
        <w:rPr>
          <w:rFonts w:ascii="Times New Roman" w:hAnsi="Times New Roman" w:cs="Times New Roman"/>
          <w:spacing w:val="-4"/>
          <w:sz w:val="24"/>
          <w:szCs w:val="24"/>
        </w:rPr>
        <w:t>H</w:t>
      </w:r>
      <w:r w:rsidRPr="00E2712B">
        <w:rPr>
          <w:rFonts w:ascii="Times New Roman" w:hAnsi="Times New Roman" w:cs="Times New Roman"/>
          <w:spacing w:val="-4"/>
          <w:sz w:val="24"/>
          <w:szCs w:val="24"/>
        </w:rPr>
        <w:t xml:space="preserve">ypertension and the healthy functioning </w:t>
      </w:r>
      <w:r w:rsidR="00E2712B" w:rsidRPr="00E2712B">
        <w:rPr>
          <w:rFonts w:ascii="Times New Roman" w:hAnsi="Times New Roman" w:cs="Times New Roman"/>
          <w:spacing w:val="-4"/>
          <w:sz w:val="24"/>
          <w:szCs w:val="24"/>
        </w:rPr>
        <w:t>of the heart are highly related. I</w:t>
      </w:r>
      <w:r w:rsidRPr="00E2712B">
        <w:rPr>
          <w:rFonts w:ascii="Times New Roman" w:hAnsi="Times New Roman" w:cs="Times New Roman"/>
          <w:spacing w:val="-4"/>
          <w:sz w:val="24"/>
          <w:szCs w:val="24"/>
        </w:rPr>
        <w:t xml:space="preserve">nvestigations done on coffee’s impact concerning its hypertension reducing mechanism </w:t>
      </w:r>
      <w:r w:rsidRPr="00E2712B">
        <w:rPr>
          <w:rFonts w:ascii="Times New Roman" w:hAnsi="Times New Roman" w:cs="Times New Roman"/>
          <w:sz w:val="24"/>
          <w:szCs w:val="24"/>
        </w:rPr>
        <w:t xml:space="preserve">Zhao </w:t>
      </w:r>
      <w:r w:rsidR="002A3735" w:rsidRPr="00E2712B">
        <w:rPr>
          <w:rFonts w:ascii="Times New Roman" w:hAnsi="Times New Roman" w:cs="Times New Roman"/>
          <w:i/>
          <w:sz w:val="24"/>
          <w:szCs w:val="24"/>
        </w:rPr>
        <w:t>et al.</w:t>
      </w:r>
      <w:r w:rsidRPr="00E2712B">
        <w:rPr>
          <w:rFonts w:ascii="Times New Roman" w:hAnsi="Times New Roman" w:cs="Times New Roman"/>
          <w:i/>
          <w:sz w:val="24"/>
          <w:szCs w:val="24"/>
        </w:rPr>
        <w:t xml:space="preserve"> </w:t>
      </w:r>
      <w:r w:rsidRPr="00E2712B">
        <w:rPr>
          <w:rFonts w:ascii="Times New Roman" w:hAnsi="Times New Roman" w:cs="Times New Roman"/>
          <w:sz w:val="24"/>
          <w:szCs w:val="24"/>
        </w:rPr>
        <w:t>(2011)</w:t>
      </w:r>
      <w:r w:rsidRPr="00E2712B">
        <w:rPr>
          <w:rFonts w:ascii="Times New Roman" w:hAnsi="Times New Roman" w:cs="Times New Roman"/>
          <w:spacing w:val="-4"/>
          <w:sz w:val="24"/>
          <w:szCs w:val="24"/>
        </w:rPr>
        <w:t xml:space="preserve"> describe</w:t>
      </w:r>
      <w:r w:rsidR="00E2712B" w:rsidRPr="00E2712B">
        <w:rPr>
          <w:rFonts w:ascii="Times New Roman" w:hAnsi="Times New Roman" w:cs="Times New Roman"/>
          <w:spacing w:val="-4"/>
          <w:sz w:val="24"/>
          <w:szCs w:val="24"/>
        </w:rPr>
        <w:t>d</w:t>
      </w:r>
      <w:r w:rsidR="001E7757">
        <w:rPr>
          <w:rFonts w:ascii="Times New Roman" w:hAnsi="Times New Roman" w:cs="Times New Roman"/>
          <w:spacing w:val="-4"/>
          <w:sz w:val="24"/>
          <w:szCs w:val="24"/>
        </w:rPr>
        <w:t xml:space="preserve"> that green coffee extract </w:t>
      </w:r>
      <w:r w:rsidRPr="00E2712B">
        <w:rPr>
          <w:rFonts w:ascii="Times New Roman" w:hAnsi="Times New Roman" w:cs="Times New Roman"/>
          <w:spacing w:val="-4"/>
          <w:sz w:val="24"/>
          <w:szCs w:val="24"/>
        </w:rPr>
        <w:t>showed reducing activity on both non-human animal models and human being hypertension and in regulating blood pressure.</w:t>
      </w:r>
    </w:p>
    <w:p w:rsidR="0093397D" w:rsidRPr="001C5DBC" w:rsidRDefault="0093397D" w:rsidP="004466E9">
      <w:pPr>
        <w:shd w:val="clear" w:color="auto" w:fill="FFFFFF"/>
        <w:spacing w:after="0" w:line="480" w:lineRule="auto"/>
        <w:jc w:val="both"/>
        <w:textAlignment w:val="top"/>
        <w:rPr>
          <w:rFonts w:ascii="Times New Roman" w:hAnsi="Times New Roman" w:cs="Times New Roman"/>
          <w:sz w:val="24"/>
          <w:szCs w:val="24"/>
        </w:rPr>
      </w:pPr>
    </w:p>
    <w:p w:rsidR="0093397D" w:rsidRPr="00E96021" w:rsidRDefault="0093397D" w:rsidP="004466E9">
      <w:pPr>
        <w:shd w:val="clear" w:color="auto" w:fill="FFFFFF"/>
        <w:spacing w:after="0" w:line="480" w:lineRule="auto"/>
        <w:jc w:val="both"/>
        <w:textAlignment w:val="top"/>
        <w:rPr>
          <w:rFonts w:ascii="Times New Roman" w:hAnsi="Times New Roman" w:cs="Times New Roman"/>
          <w:sz w:val="24"/>
          <w:szCs w:val="24"/>
        </w:rPr>
      </w:pPr>
      <w:r w:rsidRPr="001C5DBC">
        <w:rPr>
          <w:rFonts w:ascii="Times New Roman" w:hAnsi="Times New Roman" w:cs="Times New Roman"/>
          <w:sz w:val="24"/>
          <w:szCs w:val="24"/>
        </w:rPr>
        <w:t xml:space="preserve">The findings from a systematic review and meta-analysis, based on approximately 1,283,685 study participants and 47,779 CVD cases, including about 28,347 CHD cases, 12,030 stroke cases and 7,402 other CVD cases, demonstrated a non-linear association between coffee consumption and risk of CVD. According to the data </w:t>
      </w:r>
      <w:r w:rsidR="00E96021">
        <w:rPr>
          <w:rFonts w:ascii="Times New Roman" w:hAnsi="Times New Roman" w:cs="Times New Roman"/>
          <w:sz w:val="24"/>
          <w:szCs w:val="24"/>
        </w:rPr>
        <w:t>in</w:t>
      </w:r>
      <w:r w:rsidRPr="001C5DBC">
        <w:rPr>
          <w:rFonts w:ascii="Times New Roman" w:hAnsi="Times New Roman" w:cs="Times New Roman"/>
          <w:sz w:val="24"/>
          <w:szCs w:val="24"/>
        </w:rPr>
        <w:t xml:space="preserve"> this meta-analysis, moderate coffee consumption (3–5 cups/day) was </w:t>
      </w:r>
      <w:r w:rsidR="00F3029B">
        <w:rPr>
          <w:rFonts w:ascii="Times New Roman" w:hAnsi="Times New Roman" w:cs="Times New Roman"/>
          <w:sz w:val="24"/>
          <w:szCs w:val="24"/>
        </w:rPr>
        <w:t xml:space="preserve">associated with lower CVD risk </w:t>
      </w:r>
      <w:r w:rsidRPr="001C5DBC">
        <w:rPr>
          <w:rFonts w:ascii="Times New Roman" w:hAnsi="Times New Roman" w:cs="Times New Roman"/>
          <w:sz w:val="24"/>
          <w:szCs w:val="24"/>
        </w:rPr>
        <w:t xml:space="preserve">and heavy coffee consumption (≥6 cups/day) was neither associated with a higher nor a lower risk of CVD. The meta-analysis also explained the idea based on clinical information based on the findings summarized results from 36 prospective cohort studies on coffee consumption and CVD risk with 1,279,804 study participants and 36,352 CVD cases (Ding </w:t>
      </w:r>
      <w:r w:rsidRPr="001C5DBC">
        <w:rPr>
          <w:rFonts w:ascii="Times New Roman" w:hAnsi="Times New Roman" w:cs="Times New Roman"/>
          <w:i/>
          <w:sz w:val="24"/>
          <w:szCs w:val="24"/>
        </w:rPr>
        <w:t>et al</w:t>
      </w:r>
      <w:r w:rsidRPr="001C5DBC">
        <w:rPr>
          <w:rFonts w:ascii="Times New Roman" w:hAnsi="Times New Roman" w:cs="Times New Roman"/>
          <w:sz w:val="24"/>
          <w:szCs w:val="24"/>
        </w:rPr>
        <w:t>., 2014). The Meta analysis</w:t>
      </w:r>
      <w:r w:rsidR="00D532AA" w:rsidRPr="001C5DBC">
        <w:rPr>
          <w:rFonts w:ascii="Times New Roman" w:hAnsi="Times New Roman" w:cs="Times New Roman"/>
          <w:sz w:val="24"/>
          <w:szCs w:val="24"/>
        </w:rPr>
        <w:t xml:space="preserve"> also</w:t>
      </w:r>
      <w:r w:rsidRPr="001C5DBC">
        <w:rPr>
          <w:rFonts w:ascii="Times New Roman" w:hAnsi="Times New Roman" w:cs="Times New Roman"/>
          <w:sz w:val="24"/>
          <w:szCs w:val="24"/>
        </w:rPr>
        <w:t xml:space="preserve"> revised finding</w:t>
      </w:r>
      <w:r w:rsidR="00D532AA" w:rsidRPr="001C5DBC">
        <w:rPr>
          <w:rFonts w:ascii="Times New Roman" w:hAnsi="Times New Roman" w:cs="Times New Roman"/>
          <w:sz w:val="24"/>
          <w:szCs w:val="24"/>
        </w:rPr>
        <w:t>s</w:t>
      </w:r>
      <w:r w:rsidRPr="001C5DBC">
        <w:rPr>
          <w:rFonts w:ascii="Times New Roman" w:hAnsi="Times New Roman" w:cs="Times New Roman"/>
          <w:sz w:val="24"/>
          <w:szCs w:val="24"/>
        </w:rPr>
        <w:t xml:space="preserve"> showed that there was a non-linear relationship of coffee consumption with CVD risk. </w:t>
      </w:r>
      <w:r w:rsidRPr="001C5DBC">
        <w:rPr>
          <w:rFonts w:ascii="Times New Roman" w:hAnsi="Times New Roman" w:cs="Times New Roman"/>
          <w:spacing w:val="-4"/>
          <w:sz w:val="24"/>
          <w:szCs w:val="24"/>
        </w:rPr>
        <w:t>The phytochemical compou</w:t>
      </w:r>
      <w:r w:rsidR="00BE4105">
        <w:rPr>
          <w:rFonts w:ascii="Times New Roman" w:hAnsi="Times New Roman" w:cs="Times New Roman"/>
          <w:spacing w:val="-4"/>
          <w:sz w:val="24"/>
          <w:szCs w:val="24"/>
        </w:rPr>
        <w:t>nds in tea and coffee and the secondary metabolites produced are</w:t>
      </w:r>
      <w:r w:rsidRPr="001C5DBC">
        <w:rPr>
          <w:rFonts w:ascii="Times New Roman" w:hAnsi="Times New Roman" w:cs="Times New Roman"/>
          <w:spacing w:val="-4"/>
          <w:sz w:val="24"/>
          <w:szCs w:val="24"/>
        </w:rPr>
        <w:t xml:space="preserve"> suggested to influence protective endogenous pathways by modulation of gene-expression (</w:t>
      </w:r>
      <w:r w:rsidRPr="001C5DBC">
        <w:rPr>
          <w:rFonts w:ascii="Times New Roman" w:hAnsi="Times New Roman" w:cs="Times New Roman"/>
          <w:spacing w:val="2"/>
          <w:sz w:val="24"/>
          <w:szCs w:val="24"/>
        </w:rPr>
        <w:t xml:space="preserve">Bohn </w:t>
      </w:r>
      <w:r w:rsidRPr="001C5DBC">
        <w:rPr>
          <w:rFonts w:ascii="Times New Roman" w:hAnsi="Times New Roman" w:cs="Times New Roman"/>
          <w:i/>
          <w:color w:val="000000" w:themeColor="text1"/>
          <w:spacing w:val="2"/>
          <w:sz w:val="24"/>
          <w:szCs w:val="24"/>
        </w:rPr>
        <w:t>et al.,</w:t>
      </w:r>
      <w:r w:rsidRPr="001C5DBC">
        <w:rPr>
          <w:rFonts w:ascii="Times New Roman" w:hAnsi="Times New Roman" w:cs="Times New Roman"/>
          <w:spacing w:val="2"/>
          <w:sz w:val="24"/>
          <w:szCs w:val="24"/>
        </w:rPr>
        <w:t xml:space="preserve"> 2012)</w:t>
      </w:r>
      <w:r w:rsidRPr="001C5DBC">
        <w:rPr>
          <w:rFonts w:ascii="Times New Roman" w:hAnsi="Times New Roman" w:cs="Times New Roman"/>
          <w:spacing w:val="-4"/>
          <w:sz w:val="24"/>
          <w:szCs w:val="24"/>
        </w:rPr>
        <w:t>. The coffee components mostly raised in association with cardiovascular diseases include,</w:t>
      </w:r>
      <w:r w:rsidR="00D532AA" w:rsidRPr="001C5DBC">
        <w:rPr>
          <w:rFonts w:ascii="Times New Roman" w:hAnsi="Times New Roman" w:cs="Times New Roman"/>
          <w:spacing w:val="-4"/>
          <w:sz w:val="24"/>
          <w:szCs w:val="24"/>
        </w:rPr>
        <w:t xml:space="preserve"> caffeine and </w:t>
      </w:r>
      <w:r w:rsidR="00D532AA" w:rsidRPr="001C5DBC">
        <w:rPr>
          <w:rFonts w:ascii="Times New Roman" w:hAnsi="Times New Roman" w:cs="Times New Roman"/>
          <w:sz w:val="24"/>
          <w:szCs w:val="24"/>
        </w:rPr>
        <w:t>CGA.</w:t>
      </w:r>
    </w:p>
    <w:p w:rsidR="0093397D" w:rsidRPr="001C5DBC" w:rsidRDefault="0093397D" w:rsidP="004466E9">
      <w:pPr>
        <w:widowControl w:val="0"/>
        <w:autoSpaceDE w:val="0"/>
        <w:autoSpaceDN w:val="0"/>
        <w:adjustRightInd w:val="0"/>
        <w:spacing w:after="0" w:line="480" w:lineRule="auto"/>
        <w:ind w:right="67"/>
        <w:jc w:val="both"/>
        <w:rPr>
          <w:rFonts w:ascii="Times New Roman" w:hAnsi="Times New Roman" w:cs="Times New Roman"/>
          <w:spacing w:val="-4"/>
          <w:sz w:val="24"/>
          <w:szCs w:val="24"/>
        </w:rPr>
      </w:pPr>
      <w:r w:rsidRPr="001C5DBC">
        <w:rPr>
          <w:rFonts w:ascii="Times New Roman" w:hAnsi="Times New Roman" w:cs="Times New Roman"/>
          <w:spacing w:val="-4"/>
          <w:sz w:val="24"/>
          <w:szCs w:val="24"/>
        </w:rPr>
        <w:t xml:space="preserve"> </w:t>
      </w:r>
    </w:p>
    <w:p w:rsidR="0093397D" w:rsidRPr="001C5DBC" w:rsidRDefault="0093397D" w:rsidP="004466E9">
      <w:pPr>
        <w:spacing w:after="0" w:line="480" w:lineRule="auto"/>
        <w:jc w:val="both"/>
        <w:textAlignment w:val="baseline"/>
        <w:rPr>
          <w:rFonts w:ascii="Times New Roman" w:hAnsi="Times New Roman" w:cs="Times New Roman"/>
          <w:spacing w:val="2"/>
          <w:sz w:val="24"/>
          <w:szCs w:val="24"/>
        </w:rPr>
      </w:pPr>
      <w:r w:rsidRPr="001C5DBC">
        <w:rPr>
          <w:rFonts w:ascii="Times New Roman" w:hAnsi="Times New Roman" w:cs="Times New Roman"/>
          <w:spacing w:val="2"/>
          <w:sz w:val="24"/>
          <w:szCs w:val="24"/>
        </w:rPr>
        <w:t xml:space="preserve">Cancer is a major cause of morbidity and mortality worldwide. According to cancer society’s information, in 2012 there were 14.1 million new cancer cases and 8.2 million </w:t>
      </w:r>
      <w:r w:rsidRPr="001C5DBC">
        <w:rPr>
          <w:rFonts w:ascii="Times New Roman" w:hAnsi="Times New Roman" w:cs="Times New Roman"/>
          <w:spacing w:val="2"/>
          <w:sz w:val="24"/>
          <w:szCs w:val="24"/>
        </w:rPr>
        <w:lastRenderedPageBreak/>
        <w:t xml:space="preserve">cancer deaths globally and the global burden from cancer has become significantly high. Although the strategy for cancer treatment has improved much, cancer is still the most </w:t>
      </w:r>
      <w:r w:rsidR="003B4295" w:rsidRPr="001C5DBC">
        <w:rPr>
          <w:rFonts w:ascii="Times New Roman" w:hAnsi="Times New Roman" w:cs="Times New Roman"/>
          <w:spacing w:val="2"/>
          <w:sz w:val="24"/>
          <w:szCs w:val="24"/>
        </w:rPr>
        <w:t>devastating</w:t>
      </w:r>
      <w:r w:rsidRPr="001C5DBC">
        <w:rPr>
          <w:rFonts w:ascii="Times New Roman" w:hAnsi="Times New Roman" w:cs="Times New Roman"/>
          <w:spacing w:val="2"/>
          <w:sz w:val="24"/>
          <w:szCs w:val="24"/>
        </w:rPr>
        <w:t xml:space="preserve"> disease to overcome. Early diagnosis and treatment may provide good chance for cancer patients to improve overall prognosis. However, there is no promising survival for those who suffer from advanced cancer. Therefore, it is important to determine methods to prevent tumor occurrence. Nutrition, such as the consumptio</w:t>
      </w:r>
      <w:r w:rsidR="00F3029B">
        <w:rPr>
          <w:rFonts w:ascii="Times New Roman" w:hAnsi="Times New Roman" w:cs="Times New Roman"/>
          <w:spacing w:val="2"/>
          <w:sz w:val="24"/>
          <w:szCs w:val="24"/>
        </w:rPr>
        <w:t xml:space="preserve">n of citrus fruits, vegetables </w:t>
      </w:r>
      <w:r w:rsidRPr="001C5DBC">
        <w:rPr>
          <w:rFonts w:ascii="Times New Roman" w:hAnsi="Times New Roman" w:cs="Times New Roman"/>
          <w:spacing w:val="2"/>
          <w:sz w:val="24"/>
          <w:szCs w:val="24"/>
        </w:rPr>
        <w:t xml:space="preserve">and coffee, has also been considered to play an important role in reducing cancer risk Coffee is speculated to decrease the risk of </w:t>
      </w:r>
      <w:r w:rsidR="003B4295" w:rsidRPr="001C5DBC">
        <w:rPr>
          <w:rFonts w:ascii="Times New Roman" w:hAnsi="Times New Roman" w:cs="Times New Roman"/>
          <w:spacing w:val="2"/>
          <w:sz w:val="24"/>
          <w:szCs w:val="24"/>
        </w:rPr>
        <w:t>different</w:t>
      </w:r>
      <w:r w:rsidRPr="001C5DBC">
        <w:rPr>
          <w:rFonts w:ascii="Times New Roman" w:hAnsi="Times New Roman" w:cs="Times New Roman"/>
          <w:spacing w:val="2"/>
          <w:sz w:val="24"/>
          <w:szCs w:val="24"/>
        </w:rPr>
        <w:t xml:space="preserve"> types of cancers. Coffee as described previously is a complex mixture of </w:t>
      </w:r>
      <w:r w:rsidR="003B4295" w:rsidRPr="001C5DBC">
        <w:rPr>
          <w:rFonts w:ascii="Times New Roman" w:hAnsi="Times New Roman" w:cs="Times New Roman"/>
          <w:spacing w:val="2"/>
          <w:sz w:val="24"/>
          <w:szCs w:val="24"/>
        </w:rPr>
        <w:t>complex</w:t>
      </w:r>
      <w:r w:rsidRPr="001C5DBC">
        <w:rPr>
          <w:rFonts w:ascii="Times New Roman" w:hAnsi="Times New Roman" w:cs="Times New Roman"/>
          <w:spacing w:val="2"/>
          <w:sz w:val="24"/>
          <w:szCs w:val="24"/>
        </w:rPr>
        <w:t xml:space="preserve"> biologically active components, </w:t>
      </w:r>
      <w:r w:rsidR="003B4295" w:rsidRPr="001C5DBC">
        <w:rPr>
          <w:rFonts w:ascii="Times New Roman" w:hAnsi="Times New Roman" w:cs="Times New Roman"/>
          <w:spacing w:val="2"/>
          <w:sz w:val="24"/>
          <w:szCs w:val="24"/>
        </w:rPr>
        <w:t>including</w:t>
      </w:r>
      <w:r w:rsidR="00F3029B">
        <w:rPr>
          <w:rFonts w:ascii="Times New Roman" w:hAnsi="Times New Roman" w:cs="Times New Roman"/>
          <w:spacing w:val="2"/>
          <w:sz w:val="24"/>
          <w:szCs w:val="24"/>
        </w:rPr>
        <w:t xml:space="preserve"> caffeine, cafestol, kahweol</w:t>
      </w:r>
      <w:r w:rsidRPr="001C5DBC">
        <w:rPr>
          <w:rFonts w:ascii="Times New Roman" w:hAnsi="Times New Roman" w:cs="Times New Roman"/>
          <w:spacing w:val="2"/>
          <w:sz w:val="24"/>
          <w:szCs w:val="24"/>
        </w:rPr>
        <w:t xml:space="preserve"> and</w:t>
      </w:r>
      <w:r w:rsidR="003B4295" w:rsidRPr="001C5DBC">
        <w:rPr>
          <w:rFonts w:ascii="Times New Roman" w:hAnsi="Times New Roman" w:cs="Times New Roman"/>
          <w:spacing w:val="2"/>
          <w:sz w:val="24"/>
          <w:szCs w:val="24"/>
        </w:rPr>
        <w:t xml:space="preserve"> CGA</w:t>
      </w:r>
      <w:r w:rsidR="00EC0342">
        <w:rPr>
          <w:rFonts w:ascii="Times New Roman" w:hAnsi="Times New Roman" w:cs="Times New Roman"/>
          <w:spacing w:val="2"/>
          <w:sz w:val="24"/>
          <w:szCs w:val="24"/>
        </w:rPr>
        <w:t xml:space="preserve"> </w:t>
      </w:r>
      <w:r w:rsidR="00EC0342" w:rsidRPr="001C5DBC">
        <w:rPr>
          <w:rFonts w:ascii="Times New Roman" w:hAnsi="Times New Roman" w:cs="Times New Roman"/>
          <w:spacing w:val="2"/>
          <w:sz w:val="24"/>
          <w:szCs w:val="24"/>
        </w:rPr>
        <w:t>(</w:t>
      </w:r>
      <w:r w:rsidR="00EC0342" w:rsidRPr="001C5DBC">
        <w:rPr>
          <w:rFonts w:ascii="Times New Roman" w:hAnsi="Times New Roman" w:cs="Times New Roman"/>
          <w:bCs/>
          <w:spacing w:val="2"/>
          <w:sz w:val="24"/>
          <w:szCs w:val="24"/>
        </w:rPr>
        <w:t xml:space="preserve">Wang </w:t>
      </w:r>
      <w:r w:rsidR="00EC0342" w:rsidRPr="001C5DBC">
        <w:rPr>
          <w:rFonts w:ascii="Times New Roman" w:hAnsi="Times New Roman" w:cs="Times New Roman"/>
          <w:bCs/>
          <w:i/>
          <w:spacing w:val="2"/>
          <w:sz w:val="24"/>
          <w:szCs w:val="24"/>
        </w:rPr>
        <w:t>et al</w:t>
      </w:r>
      <w:r w:rsidR="00EC0342" w:rsidRPr="001C5DBC">
        <w:rPr>
          <w:rFonts w:ascii="Times New Roman" w:hAnsi="Times New Roman" w:cs="Times New Roman"/>
          <w:bCs/>
          <w:spacing w:val="2"/>
          <w:sz w:val="24"/>
          <w:szCs w:val="24"/>
        </w:rPr>
        <w:t>., 2016)</w:t>
      </w:r>
      <w:r w:rsidR="00EC0342" w:rsidRPr="001C5DBC">
        <w:rPr>
          <w:rFonts w:ascii="Times New Roman" w:hAnsi="Times New Roman" w:cs="Times New Roman"/>
          <w:spacing w:val="2"/>
          <w:sz w:val="24"/>
          <w:szCs w:val="24"/>
        </w:rPr>
        <w:t>.</w:t>
      </w:r>
      <w:r w:rsidRPr="001C5DBC">
        <w:rPr>
          <w:rFonts w:ascii="Times New Roman" w:hAnsi="Times New Roman" w:cs="Times New Roman"/>
          <w:spacing w:val="2"/>
          <w:sz w:val="24"/>
          <w:szCs w:val="24"/>
        </w:rPr>
        <w:t>.</w:t>
      </w:r>
    </w:p>
    <w:p w:rsidR="0093397D" w:rsidRPr="001C5DBC" w:rsidRDefault="0093397D" w:rsidP="004466E9">
      <w:pPr>
        <w:pStyle w:val="NormalWeb"/>
        <w:spacing w:before="0" w:beforeAutospacing="0" w:after="0" w:afterAutospacing="0" w:line="480" w:lineRule="auto"/>
        <w:jc w:val="both"/>
        <w:rPr>
          <w:spacing w:val="2"/>
        </w:rPr>
      </w:pPr>
    </w:p>
    <w:p w:rsidR="0093397D" w:rsidRPr="001C5DBC" w:rsidRDefault="00E96021" w:rsidP="004466E9">
      <w:pPr>
        <w:pStyle w:val="NormalWeb"/>
        <w:spacing w:before="0" w:beforeAutospacing="0" w:after="0" w:afterAutospacing="0" w:line="480" w:lineRule="auto"/>
        <w:jc w:val="both"/>
        <w:rPr>
          <w:spacing w:val="2"/>
        </w:rPr>
      </w:pPr>
      <w:r>
        <w:rPr>
          <w:spacing w:val="2"/>
        </w:rPr>
        <w:t>C</w:t>
      </w:r>
      <w:r w:rsidR="0093397D" w:rsidRPr="001C5DBC">
        <w:rPr>
          <w:spacing w:val="2"/>
        </w:rPr>
        <w:t xml:space="preserve">offee intake could reduce the incidence of colon cancer, liver cancer, prostate cancer, endometrial cancer, oral, pharyngeal cancer and melanoma. There are mechanisms attempting to explain this phenomenon. </w:t>
      </w:r>
      <w:r w:rsidR="003B4295" w:rsidRPr="001C5DBC">
        <w:rPr>
          <w:spacing w:val="2"/>
        </w:rPr>
        <w:t>S</w:t>
      </w:r>
      <w:r w:rsidR="0093397D" w:rsidRPr="001C5DBC">
        <w:rPr>
          <w:spacing w:val="2"/>
        </w:rPr>
        <w:t>tudies indicate that caffeine can prevent oxidative DNA damage, modify the apoptotic response and reverse the cell cycle checkpoint function. Moreover, studies also </w:t>
      </w:r>
      <w:r w:rsidR="003B4295" w:rsidRPr="001C5DBC">
        <w:rPr>
          <w:spacing w:val="2"/>
        </w:rPr>
        <w:t xml:space="preserve">showed </w:t>
      </w:r>
      <w:r w:rsidR="0093397D" w:rsidRPr="001C5DBC">
        <w:rPr>
          <w:spacing w:val="2"/>
        </w:rPr>
        <w:t xml:space="preserve">that </w:t>
      </w:r>
      <w:r w:rsidR="0093397D" w:rsidRPr="0059764B">
        <w:rPr>
          <w:spacing w:val="2"/>
        </w:rPr>
        <w:t>cafestol and kahweol are anticarcinogenic</w:t>
      </w:r>
      <w:r w:rsidR="003B4295" w:rsidRPr="001C5DBC">
        <w:rPr>
          <w:spacing w:val="2"/>
        </w:rPr>
        <w:t xml:space="preserve"> </w:t>
      </w:r>
      <w:r w:rsidR="0093397D" w:rsidRPr="001C5DBC">
        <w:rPr>
          <w:spacing w:val="2"/>
        </w:rPr>
        <w:t>(</w:t>
      </w:r>
      <w:r w:rsidR="0093397D" w:rsidRPr="001C5DBC">
        <w:rPr>
          <w:bCs/>
          <w:spacing w:val="2"/>
        </w:rPr>
        <w:t xml:space="preserve">Wang </w:t>
      </w:r>
      <w:r w:rsidR="0093397D" w:rsidRPr="001C5DBC">
        <w:rPr>
          <w:bCs/>
          <w:i/>
          <w:spacing w:val="2"/>
        </w:rPr>
        <w:t>et al</w:t>
      </w:r>
      <w:r w:rsidR="0093397D" w:rsidRPr="001C5DBC">
        <w:rPr>
          <w:bCs/>
          <w:spacing w:val="2"/>
        </w:rPr>
        <w:t>., 2016)</w:t>
      </w:r>
      <w:r w:rsidR="0093397D" w:rsidRPr="001C5DBC">
        <w:rPr>
          <w:spacing w:val="2"/>
        </w:rPr>
        <w:t>. The</w:t>
      </w:r>
      <w:r>
        <w:rPr>
          <w:spacing w:val="2"/>
        </w:rPr>
        <w:t xml:space="preserve"> </w:t>
      </w:r>
      <w:r w:rsidR="007355A5">
        <w:rPr>
          <w:spacing w:val="2"/>
        </w:rPr>
        <w:t>previous</w:t>
      </w:r>
      <w:r w:rsidR="00EC0342">
        <w:rPr>
          <w:spacing w:val="2"/>
        </w:rPr>
        <w:t>ly cited</w:t>
      </w:r>
      <w:r w:rsidR="007355A5" w:rsidRPr="001C5DBC">
        <w:rPr>
          <w:spacing w:val="2"/>
        </w:rPr>
        <w:t xml:space="preserve"> </w:t>
      </w:r>
      <w:r w:rsidR="0093397D" w:rsidRPr="001C5DBC">
        <w:rPr>
          <w:spacing w:val="2"/>
        </w:rPr>
        <w:t xml:space="preserve">study also hypothesized that </w:t>
      </w:r>
      <w:r w:rsidR="003B4295" w:rsidRPr="001C5DBC">
        <w:rPr>
          <w:spacing w:val="2"/>
        </w:rPr>
        <w:t xml:space="preserve">CGA </w:t>
      </w:r>
      <w:r w:rsidR="0093397D" w:rsidRPr="001C5DBC">
        <w:rPr>
          <w:spacing w:val="2"/>
        </w:rPr>
        <w:t xml:space="preserve">can clear away reactive oxygen species and confer an anti-tumor effect. There also mentioned that coffee consumption decreased the exposure of epithelial cells to carcinogens in the colon by increasing colonic motility. In addition, coffee has been reported to reduce the synthesis and secretion of bile acids, potential promoters of colon carcinogenesis. </w:t>
      </w:r>
      <w:r w:rsidR="0043584F">
        <w:rPr>
          <w:spacing w:val="2"/>
        </w:rPr>
        <w:t>Coffee is reported to reduce the common non-infectious diseases and is advisable to be used except during pregnancy (</w:t>
      </w:r>
      <w:r w:rsidR="0043584F" w:rsidRPr="001C5DBC">
        <w:rPr>
          <w:rStyle w:val="HTMLCite"/>
          <w:i w:val="0"/>
        </w:rPr>
        <w:t>Poole</w:t>
      </w:r>
      <w:r w:rsidR="0043584F">
        <w:rPr>
          <w:rStyle w:val="HTMLCite"/>
          <w:i w:val="0"/>
        </w:rPr>
        <w:t xml:space="preserve"> </w:t>
      </w:r>
      <w:r w:rsidR="0043584F" w:rsidRPr="00515773">
        <w:rPr>
          <w:rStyle w:val="HTMLCite"/>
        </w:rPr>
        <w:t>et al</w:t>
      </w:r>
      <w:r w:rsidR="0043584F">
        <w:rPr>
          <w:rStyle w:val="HTMLCite"/>
          <w:i w:val="0"/>
        </w:rPr>
        <w:t>., 2017).</w:t>
      </w:r>
    </w:p>
    <w:p w:rsidR="0093397D" w:rsidRPr="00080330" w:rsidRDefault="002A3735" w:rsidP="004466E9">
      <w:pPr>
        <w:pStyle w:val="Heading2"/>
        <w:numPr>
          <w:ilvl w:val="1"/>
          <w:numId w:val="44"/>
        </w:numPr>
        <w:spacing w:line="48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 xml:space="preserve"> </w:t>
      </w:r>
      <w:bookmarkStart w:id="32" w:name="_Toc11652522"/>
      <w:r w:rsidR="00EB48E3" w:rsidRPr="00080330">
        <w:rPr>
          <w:rFonts w:ascii="Times New Roman" w:hAnsi="Times New Roman" w:cs="Times New Roman"/>
          <w:color w:val="000000" w:themeColor="text1"/>
          <w:sz w:val="24"/>
          <w:szCs w:val="24"/>
        </w:rPr>
        <w:t>Antimicrobial</w:t>
      </w:r>
      <w:r w:rsidR="00B475CA" w:rsidRPr="00080330">
        <w:rPr>
          <w:rFonts w:ascii="Times New Roman" w:hAnsi="Times New Roman" w:cs="Times New Roman"/>
          <w:color w:val="000000" w:themeColor="text1"/>
          <w:sz w:val="24"/>
          <w:szCs w:val="24"/>
        </w:rPr>
        <w:t xml:space="preserve"> activities</w:t>
      </w:r>
      <w:r w:rsidR="00EB48E3" w:rsidRPr="00080330">
        <w:rPr>
          <w:rFonts w:ascii="Times New Roman" w:hAnsi="Times New Roman" w:cs="Times New Roman"/>
          <w:color w:val="000000" w:themeColor="text1"/>
          <w:sz w:val="24"/>
          <w:szCs w:val="24"/>
        </w:rPr>
        <w:t xml:space="preserve"> of coffee</w:t>
      </w:r>
      <w:bookmarkEnd w:id="32"/>
      <w:r w:rsidR="000E7052" w:rsidRPr="00080330">
        <w:rPr>
          <w:rFonts w:ascii="Times New Roman" w:hAnsi="Times New Roman" w:cs="Times New Roman"/>
          <w:color w:val="000000" w:themeColor="text1"/>
          <w:sz w:val="24"/>
          <w:szCs w:val="24"/>
        </w:rPr>
        <w:t xml:space="preserve"> </w:t>
      </w:r>
    </w:p>
    <w:p w:rsidR="0093397D" w:rsidRPr="0059764B" w:rsidRDefault="0093397D" w:rsidP="004466E9">
      <w:pPr>
        <w:pStyle w:val="NormalWeb"/>
        <w:spacing w:before="0" w:beforeAutospacing="0" w:after="0" w:afterAutospacing="0" w:line="480" w:lineRule="auto"/>
        <w:jc w:val="both"/>
        <w:rPr>
          <w:kern w:val="36"/>
        </w:rPr>
      </w:pPr>
      <w:r w:rsidRPr="0059764B">
        <w:rPr>
          <w:kern w:val="36"/>
        </w:rPr>
        <w:t xml:space="preserve">Infectious diseases are also becoming great health issue especially due to the emergence of drug-resistant strains among </w:t>
      </w:r>
      <w:r w:rsidR="004718E2" w:rsidRPr="0059764B">
        <w:rPr>
          <w:kern w:val="36"/>
        </w:rPr>
        <w:t>common</w:t>
      </w:r>
      <w:r w:rsidRPr="0059764B">
        <w:rPr>
          <w:kern w:val="36"/>
        </w:rPr>
        <w:t xml:space="preserve"> groups of pathogenic microorganisms</w:t>
      </w:r>
      <w:r w:rsidR="0059764B">
        <w:rPr>
          <w:kern w:val="36"/>
        </w:rPr>
        <w:t>.</w:t>
      </w:r>
      <w:r w:rsidRPr="001C5DBC">
        <w:rPr>
          <w:kern w:val="36"/>
        </w:rPr>
        <w:t xml:space="preserve"> Viruses which are known to be uncommonly different creatures are among the dominant problems for the human, animals as well as other group of organisms’ health. </w:t>
      </w:r>
      <w:r w:rsidR="00EB48E3" w:rsidRPr="001C5DBC">
        <w:rPr>
          <w:kern w:val="36"/>
        </w:rPr>
        <w:t xml:space="preserve">An </w:t>
      </w:r>
      <w:r w:rsidR="00EB48E3" w:rsidRPr="006A0C08">
        <w:rPr>
          <w:kern w:val="36"/>
        </w:rPr>
        <w:t>i</w:t>
      </w:r>
      <w:r w:rsidRPr="006A0C08">
        <w:rPr>
          <w:i/>
          <w:kern w:val="36"/>
        </w:rPr>
        <w:t>n</w:t>
      </w:r>
      <w:r w:rsidR="002A3735" w:rsidRPr="006A0C08">
        <w:rPr>
          <w:i/>
          <w:kern w:val="36"/>
        </w:rPr>
        <w:t xml:space="preserve"> </w:t>
      </w:r>
      <w:r w:rsidRPr="006A0C08">
        <w:rPr>
          <w:i/>
          <w:kern w:val="36"/>
        </w:rPr>
        <w:t>vivo</w:t>
      </w:r>
      <w:r w:rsidRPr="001C5DBC">
        <w:rPr>
          <w:kern w:val="36"/>
        </w:rPr>
        <w:t xml:space="preserve"> and </w:t>
      </w:r>
      <w:r w:rsidRPr="006A0C08">
        <w:rPr>
          <w:i/>
          <w:kern w:val="36"/>
        </w:rPr>
        <w:t>in</w:t>
      </w:r>
      <w:r w:rsidR="002A3735" w:rsidRPr="006A0C08">
        <w:rPr>
          <w:i/>
          <w:kern w:val="36"/>
        </w:rPr>
        <w:t xml:space="preserve"> </w:t>
      </w:r>
      <w:r w:rsidRPr="006A0C08">
        <w:rPr>
          <w:i/>
          <w:kern w:val="36"/>
        </w:rPr>
        <w:t>vitro</w:t>
      </w:r>
      <w:r w:rsidR="006154C0" w:rsidRPr="001C5DBC">
        <w:rPr>
          <w:i/>
          <w:kern w:val="36"/>
        </w:rPr>
        <w:t xml:space="preserve"> </w:t>
      </w:r>
      <w:r w:rsidR="006154C0" w:rsidRPr="001C5DBC">
        <w:rPr>
          <w:kern w:val="36"/>
        </w:rPr>
        <w:t>study</w:t>
      </w:r>
      <w:r w:rsidR="00166AAD" w:rsidRPr="001C5DBC">
        <w:rPr>
          <w:kern w:val="36"/>
        </w:rPr>
        <w:t xml:space="preserve"> </w:t>
      </w:r>
      <w:r w:rsidR="006154C0" w:rsidRPr="001C5DBC">
        <w:rPr>
          <w:kern w:val="36"/>
        </w:rPr>
        <w:t xml:space="preserve">of </w:t>
      </w:r>
      <w:r w:rsidR="006154C0" w:rsidRPr="001C5DBC">
        <w:t>CGA</w:t>
      </w:r>
      <w:r w:rsidRPr="001C5DBC">
        <w:t>, quinic</w:t>
      </w:r>
      <w:r w:rsidR="006154C0" w:rsidRPr="001C5DBC">
        <w:t xml:space="preserve"> acid</w:t>
      </w:r>
      <w:r w:rsidRPr="001C5DBC">
        <w:t xml:space="preserve"> and caffeic acid</w:t>
      </w:r>
      <w:r w:rsidR="006154C0" w:rsidRPr="001C5DBC">
        <w:t xml:space="preserve"> </w:t>
      </w:r>
      <w:r w:rsidRPr="001C5DBC">
        <w:t xml:space="preserve">from coffee showed inhibitory action against hepatitis B virus replication </w:t>
      </w:r>
      <w:r w:rsidRPr="001C5DBC">
        <w:rPr>
          <w:kern w:val="36"/>
        </w:rPr>
        <w:t>(</w:t>
      </w:r>
      <w:r w:rsidRPr="001C5DBC">
        <w:t xml:space="preserve">Wang </w:t>
      </w:r>
      <w:r w:rsidRPr="001C5DBC">
        <w:rPr>
          <w:i/>
        </w:rPr>
        <w:t>et al</w:t>
      </w:r>
      <w:r w:rsidRPr="001C5DBC">
        <w:t xml:space="preserve">., 2009). Another </w:t>
      </w:r>
      <w:r w:rsidRPr="006A0C08">
        <w:rPr>
          <w:i/>
        </w:rPr>
        <w:t>in vitro</w:t>
      </w:r>
      <w:r w:rsidR="006154C0" w:rsidRPr="001C5DBC">
        <w:rPr>
          <w:i/>
        </w:rPr>
        <w:t xml:space="preserve"> </w:t>
      </w:r>
      <w:r w:rsidRPr="001C5DBC">
        <w:t xml:space="preserve">study indicated that coffee inhibited the replication of herpes simplex virus type 1 (Utsunomiya </w:t>
      </w:r>
      <w:r w:rsidRPr="001C5DBC">
        <w:rPr>
          <w:i/>
        </w:rPr>
        <w:t>et al</w:t>
      </w:r>
      <w:r w:rsidRPr="001C5DBC">
        <w:t>., 2008). According to the information in this study, the mechanisms of coffee’s activity to inhibit viral infection are a</w:t>
      </w:r>
      <w:r w:rsidRPr="001C5DBC">
        <w:rPr>
          <w:color w:val="000000"/>
        </w:rPr>
        <w:t xml:space="preserve"> direct inactivation of the infectivity of virus particle (virucidal activity) and the inhibition of progeny infectious virus formation at the late stage of viral multiplication in the infected cells.</w:t>
      </w:r>
    </w:p>
    <w:p w:rsidR="0093397D" w:rsidRPr="001C5DBC" w:rsidRDefault="0093397D" w:rsidP="004466E9">
      <w:pPr>
        <w:pStyle w:val="NormalWeb"/>
        <w:spacing w:before="0" w:beforeAutospacing="0" w:after="0" w:afterAutospacing="0" w:line="480" w:lineRule="auto"/>
        <w:jc w:val="both"/>
        <w:rPr>
          <w:spacing w:val="2"/>
        </w:rPr>
      </w:pPr>
    </w:p>
    <w:p w:rsidR="0093397D" w:rsidRPr="001C5DBC" w:rsidRDefault="0093397D" w:rsidP="004466E9">
      <w:pPr>
        <w:pStyle w:val="NormalWeb"/>
        <w:spacing w:before="0" w:beforeAutospacing="0" w:after="0" w:afterAutospacing="0" w:line="480" w:lineRule="auto"/>
        <w:jc w:val="both"/>
      </w:pPr>
      <w:r w:rsidRPr="001C5DBC">
        <w:t xml:space="preserve">Parasitic </w:t>
      </w:r>
      <w:r w:rsidR="00EB48E3" w:rsidRPr="001C5DBC">
        <w:t>helminthes</w:t>
      </w:r>
      <w:r w:rsidRPr="001C5DBC">
        <w:t xml:space="preserve"> such as hookworms and schistosomes are common especially among the developing nations where hygienic problems and poverty are dominant. Coffee extract killed earthworm species</w:t>
      </w:r>
      <w:r w:rsidR="00EB48E3" w:rsidRPr="001C5DBC">
        <w:t xml:space="preserve"> </w:t>
      </w:r>
      <w:r w:rsidRPr="001C5DBC">
        <w:t>effectiveness varying</w:t>
      </w:r>
      <w:r w:rsidR="00EB48E3" w:rsidRPr="001C5DBC">
        <w:t xml:space="preserve"> </w:t>
      </w:r>
      <w:r w:rsidRPr="001C5DBC">
        <w:t>with</w:t>
      </w:r>
      <w:r w:rsidR="00EB48E3" w:rsidRPr="001C5DBC">
        <w:t xml:space="preserve"> </w:t>
      </w:r>
      <w:r w:rsidRPr="001C5DBC">
        <w:t>concentration of coffee extract, exposure time and extraction solvent used</w:t>
      </w:r>
      <w:r w:rsidR="006154C0" w:rsidRPr="001C5DBC">
        <w:t xml:space="preserve"> </w:t>
      </w:r>
      <w:r w:rsidRPr="001C5DBC">
        <w:t>(</w:t>
      </w:r>
      <w:r w:rsidRPr="001C5DBC">
        <w:rPr>
          <w:bCs/>
        </w:rPr>
        <w:t>Jamila</w:t>
      </w:r>
      <w:r w:rsidR="002A3735">
        <w:rPr>
          <w:bCs/>
        </w:rPr>
        <w:t xml:space="preserve"> </w:t>
      </w:r>
      <w:r w:rsidRPr="001C5DBC">
        <w:rPr>
          <w:bCs/>
          <w:i/>
        </w:rPr>
        <w:t>et al</w:t>
      </w:r>
      <w:r w:rsidRPr="001C5DBC">
        <w:rPr>
          <w:bCs/>
        </w:rPr>
        <w:t>., 2013</w:t>
      </w:r>
      <w:r w:rsidRPr="001C5DBC">
        <w:t>).</w:t>
      </w:r>
    </w:p>
    <w:p w:rsidR="0093397D" w:rsidRPr="001C5DBC" w:rsidRDefault="0093397D" w:rsidP="004466E9">
      <w:pPr>
        <w:pStyle w:val="NormalWeb"/>
        <w:spacing w:before="0" w:beforeAutospacing="0" w:after="0" w:afterAutospacing="0" w:line="480" w:lineRule="auto"/>
        <w:jc w:val="both"/>
      </w:pPr>
    </w:p>
    <w:p w:rsidR="0093397D" w:rsidRDefault="0093397D" w:rsidP="004466E9">
      <w:pPr>
        <w:pStyle w:val="NormalWeb"/>
        <w:spacing w:before="0" w:beforeAutospacing="0" w:after="0" w:afterAutospacing="0" w:line="480" w:lineRule="auto"/>
        <w:jc w:val="both"/>
      </w:pPr>
      <w:r w:rsidRPr="001C5DBC">
        <w:t>Coffee</w:t>
      </w:r>
      <w:r w:rsidR="007355A5">
        <w:t xml:space="preserve"> is also</w:t>
      </w:r>
      <w:r w:rsidRPr="001C5DBC">
        <w:t xml:space="preserve"> </w:t>
      </w:r>
      <w:r w:rsidR="002A3735">
        <w:t xml:space="preserve">indicated to show </w:t>
      </w:r>
      <w:r w:rsidR="00A12D47">
        <w:t xml:space="preserve">antifungal activities. </w:t>
      </w:r>
      <w:r w:rsidRPr="001C5DBC">
        <w:t xml:space="preserve">Quiroz </w:t>
      </w:r>
      <w:r w:rsidRPr="001C5DBC">
        <w:rPr>
          <w:i/>
        </w:rPr>
        <w:t xml:space="preserve">et al. </w:t>
      </w:r>
      <w:r w:rsidRPr="001C5DBC">
        <w:t xml:space="preserve">(2013) reported that green coffee 5-O-caffeoyl quinic acid and its alkyl esters showed anti-Aspergillus activities. </w:t>
      </w:r>
      <w:r w:rsidR="00EB48E3" w:rsidRPr="001C5DBC">
        <w:t>CGA is also demonstrated to</w:t>
      </w:r>
      <w:r w:rsidRPr="001C5DBC">
        <w:t xml:space="preserve"> exert </w:t>
      </w:r>
      <w:r w:rsidRPr="001C5DBC">
        <w:rPr>
          <w:color w:val="000000"/>
        </w:rPr>
        <w:t xml:space="preserve">antifungal activity by disrupting the structure of the cell </w:t>
      </w:r>
      <w:r w:rsidRPr="001C5DBC">
        <w:t>membrane (Sung and Lee</w:t>
      </w:r>
      <w:r w:rsidR="00DE0802">
        <w:t>,</w:t>
      </w:r>
      <w:r w:rsidRPr="001C5DBC">
        <w:t xml:space="preserve"> 2010).</w:t>
      </w:r>
    </w:p>
    <w:p w:rsidR="000110FB" w:rsidRPr="001C5DBC" w:rsidRDefault="000110FB" w:rsidP="004466E9">
      <w:pPr>
        <w:pStyle w:val="NormalWeb"/>
        <w:spacing w:before="0" w:beforeAutospacing="0" w:after="0" w:afterAutospacing="0" w:line="480" w:lineRule="auto"/>
        <w:jc w:val="both"/>
      </w:pPr>
    </w:p>
    <w:p w:rsidR="009A1DCB" w:rsidRDefault="009A1DCB" w:rsidP="004466E9">
      <w:pPr>
        <w:autoSpaceDE w:val="0"/>
        <w:autoSpaceDN w:val="0"/>
        <w:adjustRightInd w:val="0"/>
        <w:spacing w:after="0" w:line="480" w:lineRule="auto"/>
        <w:jc w:val="both"/>
        <w:rPr>
          <w:rFonts w:ascii="Times New Roman" w:hAnsi="Times New Roman" w:cs="Times New Roman"/>
          <w:color w:val="000000"/>
          <w:sz w:val="24"/>
          <w:szCs w:val="24"/>
        </w:rPr>
      </w:pPr>
      <w:r w:rsidRPr="001C5DBC">
        <w:rPr>
          <w:rFonts w:ascii="Times New Roman" w:hAnsi="Times New Roman" w:cs="Times New Roman"/>
          <w:sz w:val="24"/>
          <w:szCs w:val="24"/>
        </w:rPr>
        <w:t xml:space="preserve">Pharmacological industries have always been making antibacterial drugs, but those pathogens are also developing </w:t>
      </w:r>
      <w:r w:rsidR="000110FB">
        <w:rPr>
          <w:rFonts w:ascii="Times New Roman" w:hAnsi="Times New Roman" w:cs="Times New Roman"/>
          <w:sz w:val="24"/>
          <w:szCs w:val="24"/>
        </w:rPr>
        <w:t>various</w:t>
      </w:r>
      <w:r w:rsidRPr="001C5DBC">
        <w:rPr>
          <w:rFonts w:ascii="Times New Roman" w:hAnsi="Times New Roman" w:cs="Times New Roman"/>
          <w:sz w:val="24"/>
          <w:szCs w:val="24"/>
        </w:rPr>
        <w:t xml:space="preserve"> mechanisms to resist drugs and survive. Drug-resistance among</w:t>
      </w:r>
      <w:r w:rsidR="000110FB">
        <w:rPr>
          <w:rFonts w:ascii="Times New Roman" w:hAnsi="Times New Roman" w:cs="Times New Roman"/>
          <w:sz w:val="24"/>
          <w:szCs w:val="24"/>
        </w:rPr>
        <w:t xml:space="preserve"> </w:t>
      </w:r>
      <w:r w:rsidR="000110FB">
        <w:rPr>
          <w:rFonts w:ascii="Times New Roman" w:hAnsi="Times New Roman" w:cs="Times New Roman"/>
          <w:sz w:val="24"/>
          <w:szCs w:val="24"/>
        </w:rPr>
        <w:lastRenderedPageBreak/>
        <w:t xml:space="preserve">the </w:t>
      </w:r>
      <w:r w:rsidRPr="001C5DBC">
        <w:rPr>
          <w:rFonts w:ascii="Times New Roman" w:hAnsi="Times New Roman" w:cs="Times New Roman"/>
          <w:sz w:val="24"/>
          <w:szCs w:val="24"/>
        </w:rPr>
        <w:t>most</w:t>
      </w:r>
      <w:r w:rsidR="000110FB">
        <w:rPr>
          <w:rFonts w:ascii="Times New Roman" w:hAnsi="Times New Roman" w:cs="Times New Roman"/>
          <w:sz w:val="24"/>
          <w:szCs w:val="24"/>
        </w:rPr>
        <w:t xml:space="preserve"> common</w:t>
      </w:r>
      <w:r w:rsidRPr="001C5DBC">
        <w:rPr>
          <w:rFonts w:ascii="Times New Roman" w:hAnsi="Times New Roman" w:cs="Times New Roman"/>
          <w:sz w:val="24"/>
          <w:szCs w:val="24"/>
        </w:rPr>
        <w:t xml:space="preserve"> pathogenic bacteria is becoming serious</w:t>
      </w:r>
      <w:r w:rsidR="006F628A">
        <w:rPr>
          <w:rFonts w:ascii="Times New Roman" w:hAnsi="Times New Roman" w:cs="Times New Roman"/>
          <w:sz w:val="24"/>
          <w:szCs w:val="24"/>
        </w:rPr>
        <w:t xml:space="preserve"> </w:t>
      </w:r>
      <w:r w:rsidRPr="001C5DBC">
        <w:rPr>
          <w:rFonts w:ascii="Times New Roman" w:hAnsi="Times New Roman" w:cs="Times New Roman"/>
          <w:sz w:val="24"/>
          <w:szCs w:val="24"/>
        </w:rPr>
        <w:t>concern globally</w:t>
      </w:r>
      <w:r w:rsidRPr="001C5DBC">
        <w:rPr>
          <w:rFonts w:ascii="Times New Roman" w:hAnsi="Times New Roman" w:cs="Times New Roman"/>
          <w:color w:val="000000"/>
          <w:sz w:val="24"/>
          <w:szCs w:val="24"/>
        </w:rPr>
        <w:t xml:space="preserve">. Bacteria developed mechanisms for acquiring resistance to various antibiotics such as modification of the target molecule, which is no longer recognized by the antibiotic, production of bacterial enzymes that modify the antibiotic molecule or decrease in antibiotic take over by reducing the permeability of bacterial cell or by emergence of active efflux systems (Manu </w:t>
      </w:r>
      <w:r w:rsidRPr="001C5DBC">
        <w:rPr>
          <w:rFonts w:ascii="Times New Roman" w:hAnsi="Times New Roman" w:cs="Times New Roman"/>
          <w:i/>
          <w:color w:val="000000"/>
          <w:sz w:val="24"/>
          <w:szCs w:val="24"/>
        </w:rPr>
        <w:t>et al</w:t>
      </w:r>
      <w:r w:rsidRPr="001C5DBC">
        <w:rPr>
          <w:rFonts w:ascii="Times New Roman" w:hAnsi="Times New Roman" w:cs="Times New Roman"/>
          <w:color w:val="000000"/>
          <w:sz w:val="24"/>
          <w:szCs w:val="24"/>
        </w:rPr>
        <w:t>., 2011).</w:t>
      </w:r>
    </w:p>
    <w:p w:rsidR="000110FB" w:rsidRPr="001C5DBC" w:rsidRDefault="000110FB" w:rsidP="004466E9">
      <w:pPr>
        <w:autoSpaceDE w:val="0"/>
        <w:autoSpaceDN w:val="0"/>
        <w:adjustRightInd w:val="0"/>
        <w:spacing w:after="0" w:line="480" w:lineRule="auto"/>
        <w:jc w:val="both"/>
        <w:rPr>
          <w:rFonts w:ascii="Times New Roman" w:hAnsi="Times New Roman" w:cs="Times New Roman"/>
          <w:color w:val="000000"/>
          <w:sz w:val="24"/>
          <w:szCs w:val="24"/>
        </w:rPr>
      </w:pPr>
    </w:p>
    <w:p w:rsidR="009A1DCB" w:rsidRPr="001C5DBC" w:rsidRDefault="009A1DCB" w:rsidP="004466E9">
      <w:pPr>
        <w:pStyle w:val="NormalWeb"/>
        <w:spacing w:before="0" w:beforeAutospacing="0" w:after="0" w:afterAutospacing="0" w:line="480" w:lineRule="auto"/>
        <w:jc w:val="both"/>
        <w:rPr>
          <w:w w:val="112"/>
        </w:rPr>
      </w:pPr>
      <w:r w:rsidRPr="001C5DBC">
        <w:t>Compounds isolated especially from roasted coffee are reported to show strong antibacterial activity (</w:t>
      </w:r>
      <w:r w:rsidR="00D03FEE" w:rsidRPr="001C5DBC">
        <w:t>Daljit</w:t>
      </w:r>
      <w:r w:rsidR="00D03FEE">
        <w:t xml:space="preserve"> </w:t>
      </w:r>
      <w:r w:rsidR="00D03FEE" w:rsidRPr="001C5DBC">
        <w:rPr>
          <w:i/>
        </w:rPr>
        <w:t>et al</w:t>
      </w:r>
      <w:r w:rsidR="00D03FEE" w:rsidRPr="001C5DBC">
        <w:t>., 2008</w:t>
      </w:r>
      <w:r w:rsidR="00D03FEE">
        <w:t xml:space="preserve">; </w:t>
      </w:r>
      <w:r w:rsidR="00860D2B">
        <w:t xml:space="preserve">Arora </w:t>
      </w:r>
      <w:r w:rsidR="00860D2B" w:rsidRPr="00860D2B">
        <w:rPr>
          <w:i/>
        </w:rPr>
        <w:t>et al</w:t>
      </w:r>
      <w:r w:rsidR="00860D2B" w:rsidRPr="00860D2B">
        <w:t>.,</w:t>
      </w:r>
      <w:r w:rsidR="00860D2B">
        <w:t xml:space="preserve"> 2009</w:t>
      </w:r>
      <w:r w:rsidRPr="001C5DBC">
        <w:t xml:space="preserve">). The influence of species, roasting and decaffeination on the plants bactericidal activity was also assessed and it was found that the joint effect of active compounds of coffee bean removed by decaffeination seems to be of the constituents that contribute for the antimicrobial </w:t>
      </w:r>
      <w:r w:rsidR="00CB2AEB">
        <w:t>and other bioactivities</w:t>
      </w:r>
      <w:r w:rsidRPr="001C5DBC">
        <w:t xml:space="preserve"> of coffee </w:t>
      </w:r>
      <w:r w:rsidRPr="002B2E64">
        <w:rPr>
          <w:color w:val="000000" w:themeColor="text1"/>
        </w:rPr>
        <w:t>(</w:t>
      </w:r>
      <w:r w:rsidRPr="002B2E64">
        <w:rPr>
          <w:color w:val="000000" w:themeColor="text1"/>
          <w:w w:val="112"/>
        </w:rPr>
        <w:t xml:space="preserve">Antonio </w:t>
      </w:r>
      <w:r w:rsidRPr="002B2E64">
        <w:rPr>
          <w:i/>
          <w:color w:val="000000" w:themeColor="text1"/>
          <w:w w:val="112"/>
        </w:rPr>
        <w:t>et al</w:t>
      </w:r>
      <w:r w:rsidRPr="002B2E64">
        <w:rPr>
          <w:color w:val="000000" w:themeColor="text1"/>
          <w:w w:val="112"/>
        </w:rPr>
        <w:t>., 2010</w:t>
      </w:r>
      <w:r w:rsidR="002B2E64" w:rsidRPr="002B2E64">
        <w:rPr>
          <w:color w:val="000000" w:themeColor="text1"/>
          <w:w w:val="112"/>
        </w:rPr>
        <w:t>;</w:t>
      </w:r>
      <w:r w:rsidR="002B2E64">
        <w:rPr>
          <w:color w:val="000000" w:themeColor="text1"/>
        </w:rPr>
        <w:t xml:space="preserve"> </w:t>
      </w:r>
      <w:r w:rsidR="002B2E64">
        <w:t xml:space="preserve">Vignoli </w:t>
      </w:r>
      <w:r w:rsidR="002B2E64" w:rsidRPr="00860D2B">
        <w:rPr>
          <w:i/>
        </w:rPr>
        <w:t>et al.,</w:t>
      </w:r>
      <w:r w:rsidR="002B2E64">
        <w:t xml:space="preserve"> 2014</w:t>
      </w:r>
      <w:r w:rsidRPr="002B2E64">
        <w:rPr>
          <w:color w:val="000000" w:themeColor="text1"/>
          <w:w w:val="112"/>
        </w:rPr>
        <w:t>)</w:t>
      </w:r>
      <w:r w:rsidRPr="000A5D04">
        <w:rPr>
          <w:color w:val="FF0000"/>
          <w:w w:val="112"/>
        </w:rPr>
        <w:t>.</w:t>
      </w:r>
      <w:r w:rsidRPr="001C5DBC">
        <w:rPr>
          <w:w w:val="112"/>
        </w:rPr>
        <w:t xml:space="preserve"> Coffee origins of different agro</w:t>
      </w:r>
      <w:r w:rsidR="00872794" w:rsidRPr="001C5DBC">
        <w:rPr>
          <w:w w:val="112"/>
        </w:rPr>
        <w:t>-ecological</w:t>
      </w:r>
      <w:r w:rsidRPr="001C5DBC">
        <w:rPr>
          <w:w w:val="112"/>
        </w:rPr>
        <w:t xml:space="preserve"> regions are reported to show variations in antibacterial activity.</w:t>
      </w:r>
      <w:r w:rsidR="0059764B">
        <w:rPr>
          <w:w w:val="112"/>
        </w:rPr>
        <w:t xml:space="preserve"> </w:t>
      </w:r>
    </w:p>
    <w:p w:rsidR="0093397D" w:rsidRPr="006F628A" w:rsidRDefault="0093397D" w:rsidP="004466E9">
      <w:pPr>
        <w:pStyle w:val="Heading3"/>
        <w:numPr>
          <w:ilvl w:val="2"/>
          <w:numId w:val="44"/>
        </w:numPr>
        <w:spacing w:line="480" w:lineRule="auto"/>
        <w:rPr>
          <w:rFonts w:ascii="Times New Roman" w:hAnsi="Times New Roman" w:cs="Times New Roman"/>
          <w:color w:val="000000" w:themeColor="text1"/>
          <w:sz w:val="24"/>
          <w:szCs w:val="24"/>
        </w:rPr>
      </w:pPr>
      <w:bookmarkStart w:id="33" w:name="_Toc11652523"/>
      <w:r w:rsidRPr="006F628A">
        <w:rPr>
          <w:rFonts w:ascii="Times New Roman" w:hAnsi="Times New Roman" w:cs="Times New Roman"/>
          <w:color w:val="000000" w:themeColor="text1"/>
          <w:sz w:val="24"/>
          <w:szCs w:val="24"/>
        </w:rPr>
        <w:t>Test bacteria</w:t>
      </w:r>
      <w:r w:rsidR="00362A94">
        <w:rPr>
          <w:rFonts w:ascii="Times New Roman" w:hAnsi="Times New Roman" w:cs="Times New Roman"/>
          <w:color w:val="000000" w:themeColor="text1"/>
          <w:sz w:val="24"/>
          <w:szCs w:val="24"/>
        </w:rPr>
        <w:t xml:space="preserve"> (Bacterial strains)</w:t>
      </w:r>
      <w:bookmarkEnd w:id="33"/>
      <w:r w:rsidR="00362A94">
        <w:rPr>
          <w:rFonts w:ascii="Times New Roman" w:hAnsi="Times New Roman" w:cs="Times New Roman"/>
          <w:color w:val="000000" w:themeColor="text1"/>
          <w:sz w:val="24"/>
          <w:szCs w:val="24"/>
        </w:rPr>
        <w:t xml:space="preserve"> </w:t>
      </w:r>
    </w:p>
    <w:p w:rsidR="009A1DCB" w:rsidRPr="001C5DBC" w:rsidRDefault="009A1DCB" w:rsidP="004466E9">
      <w:pPr>
        <w:spacing w:after="0" w:line="480" w:lineRule="auto"/>
        <w:jc w:val="both"/>
        <w:rPr>
          <w:rFonts w:ascii="Times New Roman" w:hAnsi="Times New Roman" w:cs="Times New Roman"/>
          <w:w w:val="112"/>
          <w:sz w:val="24"/>
          <w:szCs w:val="24"/>
        </w:rPr>
      </w:pPr>
      <w:r w:rsidRPr="001C5DBC">
        <w:rPr>
          <w:rFonts w:ascii="Times New Roman" w:hAnsi="Times New Roman" w:cs="Times New Roman"/>
          <w:sz w:val="24"/>
          <w:szCs w:val="24"/>
        </w:rPr>
        <w:t xml:space="preserve">Pathogenic bacteria are causes of major human, animal and plants diseases. </w:t>
      </w:r>
      <w:r w:rsidRPr="001C5DBC">
        <w:rPr>
          <w:rFonts w:ascii="Times New Roman" w:hAnsi="Times New Roman" w:cs="Times New Roman"/>
          <w:i/>
          <w:sz w:val="24"/>
          <w:szCs w:val="24"/>
        </w:rPr>
        <w:t>Staphylococcus aureus</w:t>
      </w:r>
      <w:r w:rsidR="00DE0802">
        <w:rPr>
          <w:rFonts w:ascii="Times New Roman" w:hAnsi="Times New Roman" w:cs="Times New Roman"/>
          <w:i/>
          <w:sz w:val="24"/>
          <w:szCs w:val="24"/>
        </w:rPr>
        <w:t xml:space="preserve"> </w:t>
      </w:r>
      <w:r w:rsidRPr="001C5DBC">
        <w:rPr>
          <w:rFonts w:ascii="Times New Roman" w:eastAsia="Times New Roman" w:hAnsi="Times New Roman" w:cs="Times New Roman"/>
          <w:bCs/>
          <w:iCs/>
          <w:color w:val="222222"/>
          <w:sz w:val="24"/>
          <w:szCs w:val="24"/>
        </w:rPr>
        <w:t>(</w:t>
      </w:r>
      <w:r w:rsidRPr="001C5DBC">
        <w:rPr>
          <w:rFonts w:ascii="Times New Roman" w:eastAsia="Times New Roman" w:hAnsi="Times New Roman" w:cs="Times New Roman"/>
          <w:i/>
          <w:iCs/>
          <w:color w:val="222222"/>
          <w:sz w:val="24"/>
          <w:szCs w:val="24"/>
        </w:rPr>
        <w:t>S. aureus</w:t>
      </w:r>
      <w:r w:rsidRPr="001C5DBC">
        <w:rPr>
          <w:rFonts w:ascii="Times New Roman" w:eastAsia="Times New Roman" w:hAnsi="Times New Roman" w:cs="Times New Roman"/>
          <w:color w:val="222222"/>
          <w:sz w:val="24"/>
          <w:szCs w:val="24"/>
        </w:rPr>
        <w:t xml:space="preserve">), </w:t>
      </w:r>
      <w:r w:rsidRPr="001C5DBC">
        <w:rPr>
          <w:rFonts w:ascii="Times New Roman" w:eastAsia="Times New Roman" w:hAnsi="Times New Roman" w:cs="Times New Roman"/>
          <w:i/>
          <w:color w:val="222222"/>
          <w:sz w:val="24"/>
          <w:szCs w:val="24"/>
        </w:rPr>
        <w:t>Escherichia</w:t>
      </w:r>
      <w:r w:rsidR="00DE0802">
        <w:rPr>
          <w:rFonts w:ascii="Times New Roman" w:eastAsia="Times New Roman" w:hAnsi="Times New Roman" w:cs="Times New Roman"/>
          <w:i/>
          <w:color w:val="222222"/>
          <w:sz w:val="24"/>
          <w:szCs w:val="24"/>
        </w:rPr>
        <w:t xml:space="preserve"> </w:t>
      </w:r>
      <w:r w:rsidRPr="001C5DBC">
        <w:rPr>
          <w:rFonts w:ascii="Times New Roman" w:eastAsia="Times New Roman" w:hAnsi="Times New Roman" w:cs="Times New Roman"/>
          <w:i/>
          <w:color w:val="222222"/>
          <w:sz w:val="24"/>
          <w:szCs w:val="24"/>
        </w:rPr>
        <w:t>coli</w:t>
      </w:r>
      <w:r w:rsidR="00DE0802">
        <w:rPr>
          <w:rFonts w:ascii="Times New Roman" w:eastAsia="Times New Roman" w:hAnsi="Times New Roman" w:cs="Times New Roman"/>
          <w:i/>
          <w:color w:val="222222"/>
          <w:sz w:val="24"/>
          <w:szCs w:val="24"/>
        </w:rPr>
        <w:t xml:space="preserve"> </w:t>
      </w:r>
      <w:r w:rsidRPr="001C5DBC">
        <w:rPr>
          <w:rFonts w:ascii="Times New Roman" w:eastAsia="Times New Roman" w:hAnsi="Times New Roman" w:cs="Times New Roman"/>
          <w:color w:val="222222"/>
          <w:sz w:val="24"/>
          <w:szCs w:val="24"/>
        </w:rPr>
        <w:t>(</w:t>
      </w:r>
      <w:r w:rsidRPr="001C5DBC">
        <w:rPr>
          <w:rFonts w:ascii="Times New Roman" w:eastAsia="Times New Roman" w:hAnsi="Times New Roman" w:cs="Times New Roman"/>
          <w:i/>
          <w:color w:val="222222"/>
          <w:sz w:val="24"/>
          <w:szCs w:val="24"/>
        </w:rPr>
        <w:t>E.coli</w:t>
      </w:r>
      <w:r w:rsidRPr="001C5DBC">
        <w:rPr>
          <w:rFonts w:ascii="Times New Roman" w:eastAsia="Times New Roman" w:hAnsi="Times New Roman" w:cs="Times New Roman"/>
          <w:color w:val="222222"/>
          <w:sz w:val="24"/>
          <w:szCs w:val="24"/>
        </w:rPr>
        <w:t xml:space="preserve">), </w:t>
      </w:r>
      <w:r w:rsidR="00C12161" w:rsidRPr="001C5DBC">
        <w:rPr>
          <w:rFonts w:ascii="Times New Roman" w:eastAsia="Times New Roman" w:hAnsi="Times New Roman" w:cs="Times New Roman"/>
          <w:i/>
          <w:color w:val="222222"/>
          <w:sz w:val="24"/>
          <w:szCs w:val="24"/>
        </w:rPr>
        <w:t>Pseudomonas</w:t>
      </w:r>
      <w:r w:rsidR="00DE0802">
        <w:rPr>
          <w:rFonts w:ascii="Times New Roman" w:eastAsia="Times New Roman" w:hAnsi="Times New Roman" w:cs="Times New Roman"/>
          <w:i/>
          <w:color w:val="222222"/>
          <w:sz w:val="24"/>
          <w:szCs w:val="24"/>
        </w:rPr>
        <w:t xml:space="preserve"> </w:t>
      </w:r>
      <w:r w:rsidR="00C12161" w:rsidRPr="001C5DBC">
        <w:rPr>
          <w:rFonts w:ascii="Times New Roman" w:eastAsia="Times New Roman" w:hAnsi="Times New Roman" w:cs="Times New Roman"/>
          <w:i/>
          <w:color w:val="222222"/>
          <w:sz w:val="24"/>
          <w:szCs w:val="24"/>
        </w:rPr>
        <w:t>aeruginosa</w:t>
      </w:r>
      <w:r w:rsidR="00DE0802">
        <w:rPr>
          <w:rFonts w:ascii="Times New Roman" w:eastAsia="Times New Roman" w:hAnsi="Times New Roman" w:cs="Times New Roman"/>
          <w:i/>
          <w:color w:val="222222"/>
          <w:sz w:val="24"/>
          <w:szCs w:val="24"/>
        </w:rPr>
        <w:t xml:space="preserve"> </w:t>
      </w:r>
      <w:r w:rsidRPr="001C5DBC">
        <w:rPr>
          <w:rFonts w:ascii="Times New Roman" w:eastAsia="Times New Roman" w:hAnsi="Times New Roman" w:cs="Times New Roman"/>
          <w:color w:val="222222"/>
          <w:sz w:val="24"/>
          <w:szCs w:val="24"/>
        </w:rPr>
        <w:t>(</w:t>
      </w:r>
      <w:r w:rsidRPr="001C5DBC">
        <w:rPr>
          <w:rFonts w:ascii="Times New Roman" w:eastAsia="Times New Roman" w:hAnsi="Times New Roman" w:cs="Times New Roman"/>
          <w:i/>
          <w:color w:val="222222"/>
          <w:sz w:val="24"/>
          <w:szCs w:val="24"/>
        </w:rPr>
        <w:t>P. aeruginosa</w:t>
      </w:r>
      <w:r w:rsidRPr="001C5DBC">
        <w:rPr>
          <w:rFonts w:ascii="Times New Roman" w:eastAsia="Times New Roman" w:hAnsi="Times New Roman" w:cs="Times New Roman"/>
          <w:color w:val="222222"/>
          <w:sz w:val="24"/>
          <w:szCs w:val="24"/>
        </w:rPr>
        <w:t>)</w:t>
      </w:r>
      <w:r w:rsidR="00DE0802">
        <w:rPr>
          <w:rFonts w:ascii="Times New Roman" w:eastAsia="Times New Roman" w:hAnsi="Times New Roman" w:cs="Times New Roman"/>
          <w:color w:val="222222"/>
          <w:sz w:val="24"/>
          <w:szCs w:val="24"/>
        </w:rPr>
        <w:t xml:space="preserve"> </w:t>
      </w:r>
      <w:r w:rsidRPr="001C5DBC">
        <w:rPr>
          <w:rFonts w:ascii="Times New Roman" w:eastAsia="Times New Roman" w:hAnsi="Times New Roman" w:cs="Times New Roman"/>
          <w:color w:val="222222"/>
          <w:sz w:val="24"/>
          <w:szCs w:val="24"/>
        </w:rPr>
        <w:t xml:space="preserve">and </w:t>
      </w:r>
      <w:r w:rsidR="000C712E" w:rsidRPr="000C712E">
        <w:rPr>
          <w:rFonts w:ascii="Times New Roman" w:hAnsi="Times New Roman" w:cs="Times New Roman"/>
          <w:i/>
          <w:color w:val="000000"/>
          <w:sz w:val="24"/>
          <w:szCs w:val="24"/>
        </w:rPr>
        <w:t xml:space="preserve">Salmonella typhi </w:t>
      </w:r>
      <w:r w:rsidRPr="001C5DBC">
        <w:rPr>
          <w:rFonts w:ascii="Times New Roman" w:hAnsi="Times New Roman" w:cs="Times New Roman"/>
          <w:color w:val="000000"/>
          <w:sz w:val="24"/>
          <w:szCs w:val="24"/>
        </w:rPr>
        <w:t>(</w:t>
      </w:r>
      <w:r w:rsidRPr="001C5DBC">
        <w:rPr>
          <w:rFonts w:ascii="Times New Roman" w:hAnsi="Times New Roman" w:cs="Times New Roman"/>
          <w:i/>
          <w:color w:val="000000"/>
          <w:sz w:val="24"/>
          <w:szCs w:val="24"/>
        </w:rPr>
        <w:t>S. typhi</w:t>
      </w:r>
      <w:r w:rsidRPr="001C5DBC">
        <w:rPr>
          <w:rFonts w:ascii="Times New Roman" w:hAnsi="Times New Roman" w:cs="Times New Roman"/>
          <w:color w:val="000000"/>
          <w:sz w:val="24"/>
          <w:szCs w:val="24"/>
        </w:rPr>
        <w:t>)</w:t>
      </w:r>
      <w:r w:rsidR="00872794" w:rsidRPr="001C5DBC">
        <w:rPr>
          <w:rFonts w:ascii="Times New Roman" w:hAnsi="Times New Roman" w:cs="Times New Roman"/>
          <w:color w:val="000000"/>
          <w:sz w:val="24"/>
          <w:szCs w:val="24"/>
        </w:rPr>
        <w:t xml:space="preserve"> </w:t>
      </w:r>
      <w:r w:rsidRPr="001C5DBC">
        <w:rPr>
          <w:rFonts w:ascii="Times New Roman" w:hAnsi="Times New Roman" w:cs="Times New Roman"/>
          <w:color w:val="000000"/>
          <w:sz w:val="24"/>
          <w:szCs w:val="24"/>
        </w:rPr>
        <w:t>are among the most common pathogenic bacteria affecting humans.</w:t>
      </w:r>
    </w:p>
    <w:p w:rsidR="0093397D" w:rsidRPr="001C5DBC" w:rsidRDefault="0093397D" w:rsidP="004466E9">
      <w:pPr>
        <w:autoSpaceDE w:val="0"/>
        <w:autoSpaceDN w:val="0"/>
        <w:adjustRightInd w:val="0"/>
        <w:spacing w:after="0" w:line="480" w:lineRule="auto"/>
        <w:jc w:val="both"/>
        <w:rPr>
          <w:rFonts w:ascii="Times New Roman" w:eastAsia="Times New Roman" w:hAnsi="Times New Roman" w:cs="Times New Roman"/>
          <w:bCs/>
          <w:iCs/>
          <w:color w:val="222222"/>
          <w:sz w:val="24"/>
          <w:szCs w:val="24"/>
        </w:rPr>
      </w:pPr>
    </w:p>
    <w:p w:rsidR="0093397D" w:rsidRPr="001C5DBC" w:rsidRDefault="0093397D" w:rsidP="004466E9">
      <w:pPr>
        <w:autoSpaceDE w:val="0"/>
        <w:autoSpaceDN w:val="0"/>
        <w:adjustRightInd w:val="0"/>
        <w:spacing w:after="0" w:line="480" w:lineRule="auto"/>
        <w:jc w:val="both"/>
        <w:rPr>
          <w:rFonts w:ascii="Times New Roman" w:hAnsi="Times New Roman" w:cs="Times New Roman"/>
          <w:sz w:val="24"/>
          <w:szCs w:val="24"/>
        </w:rPr>
      </w:pPr>
      <w:r w:rsidRPr="001C5DBC">
        <w:rPr>
          <w:rFonts w:ascii="Times New Roman" w:eastAsia="Times New Roman" w:hAnsi="Times New Roman" w:cs="Times New Roman"/>
          <w:i/>
          <w:iCs/>
          <w:color w:val="222222"/>
          <w:sz w:val="24"/>
          <w:szCs w:val="24"/>
        </w:rPr>
        <w:t>S. aureus</w:t>
      </w:r>
      <w:r w:rsidRPr="001C5DBC">
        <w:rPr>
          <w:rFonts w:ascii="Times New Roman" w:eastAsia="Times New Roman" w:hAnsi="Times New Roman" w:cs="Times New Roman"/>
          <w:color w:val="222222"/>
          <w:sz w:val="24"/>
          <w:szCs w:val="24"/>
        </w:rPr>
        <w:t xml:space="preserve"> is a gram-positive, round non motile and non sporulating bacterium mostly common in nose respiratory tract and skin especially on skin</w:t>
      </w:r>
      <w:r w:rsidR="00D03FEE">
        <w:rPr>
          <w:rFonts w:ascii="Times New Roman" w:eastAsia="Times New Roman" w:hAnsi="Times New Roman" w:cs="Times New Roman"/>
          <w:color w:val="222222"/>
          <w:sz w:val="24"/>
          <w:szCs w:val="24"/>
        </w:rPr>
        <w:t xml:space="preserve"> and</w:t>
      </w:r>
      <w:r w:rsidRPr="001C5DBC">
        <w:rPr>
          <w:rFonts w:ascii="Times New Roman" w:eastAsia="Times New Roman" w:hAnsi="Times New Roman" w:cs="Times New Roman"/>
          <w:color w:val="222222"/>
          <w:sz w:val="24"/>
          <w:szCs w:val="24"/>
        </w:rPr>
        <w:t xml:space="preserve"> lower female reproductive tract of normal flora. </w:t>
      </w:r>
      <w:r w:rsidRPr="001C5DBC">
        <w:rPr>
          <w:rFonts w:ascii="Times New Roman" w:hAnsi="Times New Roman" w:cs="Times New Roman"/>
          <w:color w:val="231F20"/>
          <w:sz w:val="24"/>
          <w:szCs w:val="24"/>
        </w:rPr>
        <w:t xml:space="preserve">Staphylococci are important infection agents causing hospital and community acquired infections. </w:t>
      </w:r>
      <w:r w:rsidRPr="001C5DBC">
        <w:rPr>
          <w:rFonts w:ascii="Times New Roman" w:eastAsia="Times New Roman" w:hAnsi="Times New Roman" w:cs="Times New Roman"/>
          <w:color w:val="222222"/>
          <w:sz w:val="24"/>
          <w:szCs w:val="24"/>
        </w:rPr>
        <w:t>The bacterium is generally common to cause skin and respiratory infections as well as food spoilage/ intoxication.</w:t>
      </w:r>
      <w:r w:rsidRPr="001C5DBC">
        <w:rPr>
          <w:rFonts w:ascii="Times New Roman" w:hAnsi="Times New Roman" w:cs="Times New Roman"/>
          <w:color w:val="000000"/>
          <w:sz w:val="24"/>
          <w:szCs w:val="24"/>
        </w:rPr>
        <w:t xml:space="preserve"> It causes a wide range of </w:t>
      </w:r>
      <w:r w:rsidRPr="001C5DBC">
        <w:rPr>
          <w:rFonts w:ascii="Times New Roman" w:hAnsi="Times New Roman" w:cs="Times New Roman"/>
          <w:color w:val="000000"/>
          <w:sz w:val="24"/>
          <w:szCs w:val="24"/>
        </w:rPr>
        <w:lastRenderedPageBreak/>
        <w:t xml:space="preserve">infections including: </w:t>
      </w:r>
      <w:r w:rsidRPr="001C5DBC">
        <w:rPr>
          <w:rFonts w:ascii="Times New Roman" w:hAnsi="Times New Roman" w:cs="Times New Roman"/>
          <w:sz w:val="24"/>
          <w:szCs w:val="24"/>
        </w:rPr>
        <w:t>bacteremia</w:t>
      </w:r>
      <w:r w:rsidRPr="001C5DBC">
        <w:rPr>
          <w:rFonts w:ascii="Times New Roman" w:hAnsi="Times New Roman" w:cs="Times New Roman"/>
          <w:color w:val="000000"/>
          <w:sz w:val="24"/>
          <w:szCs w:val="24"/>
        </w:rPr>
        <w:t>, pneumonia, meningitis, skin and soft tissue, surgical site, urinary tr</w:t>
      </w:r>
      <w:r w:rsidR="00F3029B">
        <w:rPr>
          <w:rFonts w:ascii="Times New Roman" w:hAnsi="Times New Roman" w:cs="Times New Roman"/>
          <w:color w:val="000000"/>
          <w:sz w:val="24"/>
          <w:szCs w:val="24"/>
        </w:rPr>
        <w:t xml:space="preserve">act, bone and joint infections </w:t>
      </w:r>
      <w:r w:rsidRPr="001C5DBC">
        <w:rPr>
          <w:rFonts w:ascii="Times New Roman" w:hAnsi="Times New Roman" w:cs="Times New Roman"/>
          <w:color w:val="000000"/>
          <w:sz w:val="24"/>
          <w:szCs w:val="24"/>
        </w:rPr>
        <w:t xml:space="preserve">and toxic shock </w:t>
      </w:r>
      <w:r w:rsidRPr="001C5DBC">
        <w:rPr>
          <w:rFonts w:ascii="Times New Roman" w:hAnsi="Times New Roman" w:cs="Times New Roman"/>
          <w:sz w:val="24"/>
          <w:szCs w:val="24"/>
        </w:rPr>
        <w:t>syndrome (Abubakar and Sulaiman, 2018).</w:t>
      </w:r>
      <w:r w:rsidRPr="001C5DBC">
        <w:rPr>
          <w:rFonts w:ascii="Times New Roman" w:eastAsia="Times New Roman" w:hAnsi="Times New Roman" w:cs="Times New Roman"/>
          <w:sz w:val="24"/>
          <w:szCs w:val="24"/>
        </w:rPr>
        <w:t xml:space="preserve"> Now a day’s drug resistan</w:t>
      </w:r>
      <w:r w:rsidR="00A257B6">
        <w:rPr>
          <w:rFonts w:ascii="Times New Roman" w:eastAsia="Times New Roman" w:hAnsi="Times New Roman" w:cs="Times New Roman"/>
          <w:sz w:val="24"/>
          <w:szCs w:val="24"/>
        </w:rPr>
        <w:t>t</w:t>
      </w:r>
      <w:r w:rsidRPr="001C5DBC">
        <w:rPr>
          <w:rFonts w:ascii="Times New Roman" w:eastAsia="Times New Roman" w:hAnsi="Times New Roman" w:cs="Times New Roman"/>
          <w:sz w:val="24"/>
          <w:szCs w:val="24"/>
        </w:rPr>
        <w:t xml:space="preserve"> </w:t>
      </w:r>
      <w:r w:rsidRPr="001C5DBC">
        <w:rPr>
          <w:rFonts w:ascii="Times New Roman" w:eastAsia="Times New Roman" w:hAnsi="Times New Roman" w:cs="Times New Roman"/>
          <w:bCs/>
          <w:i/>
          <w:iCs/>
          <w:sz w:val="24"/>
          <w:szCs w:val="24"/>
        </w:rPr>
        <w:t>S</w:t>
      </w:r>
      <w:r w:rsidR="00DE0802">
        <w:rPr>
          <w:rFonts w:ascii="Times New Roman" w:eastAsia="Times New Roman" w:hAnsi="Times New Roman" w:cs="Times New Roman"/>
          <w:bCs/>
          <w:i/>
          <w:iCs/>
          <w:sz w:val="24"/>
          <w:szCs w:val="24"/>
        </w:rPr>
        <w:t>.</w:t>
      </w:r>
      <w:r w:rsidRPr="001C5DBC">
        <w:rPr>
          <w:rFonts w:ascii="Times New Roman" w:eastAsia="Times New Roman" w:hAnsi="Times New Roman" w:cs="Times New Roman"/>
          <w:bCs/>
          <w:i/>
          <w:iCs/>
          <w:sz w:val="24"/>
          <w:szCs w:val="24"/>
        </w:rPr>
        <w:t xml:space="preserve"> aureus</w:t>
      </w:r>
      <w:r w:rsidR="00872794" w:rsidRPr="001C5DBC">
        <w:rPr>
          <w:rFonts w:ascii="Times New Roman" w:eastAsia="Times New Roman" w:hAnsi="Times New Roman" w:cs="Times New Roman"/>
          <w:bCs/>
          <w:i/>
          <w:iCs/>
          <w:sz w:val="24"/>
          <w:szCs w:val="24"/>
        </w:rPr>
        <w:t xml:space="preserve"> </w:t>
      </w:r>
      <w:r w:rsidRPr="001C5DBC">
        <w:rPr>
          <w:rFonts w:ascii="Times New Roman" w:eastAsia="Times New Roman" w:hAnsi="Times New Roman" w:cs="Times New Roman"/>
          <w:bCs/>
          <w:iCs/>
          <w:sz w:val="24"/>
          <w:szCs w:val="24"/>
        </w:rPr>
        <w:t>strains</w:t>
      </w:r>
      <w:r w:rsidRPr="001C5DBC">
        <w:rPr>
          <w:rFonts w:ascii="Times New Roman" w:eastAsia="Times New Roman" w:hAnsi="Times New Roman" w:cs="Times New Roman"/>
          <w:sz w:val="24"/>
          <w:szCs w:val="24"/>
        </w:rPr>
        <w:t xml:space="preserve"> are immerging. </w:t>
      </w:r>
      <w:r w:rsidRPr="001C5DBC">
        <w:rPr>
          <w:rFonts w:ascii="Times New Roman" w:hAnsi="Times New Roman" w:cs="Times New Roman"/>
          <w:sz w:val="24"/>
          <w:szCs w:val="24"/>
        </w:rPr>
        <w:t xml:space="preserve">Increasing resistance problem in staphylococci bacteria particularly methicillin resistant </w:t>
      </w:r>
      <w:r w:rsidRPr="001C5DBC">
        <w:rPr>
          <w:rFonts w:ascii="Times New Roman" w:hAnsi="Times New Roman" w:cs="Times New Roman"/>
          <w:i/>
          <w:sz w:val="24"/>
          <w:szCs w:val="24"/>
        </w:rPr>
        <w:t>S. aureus</w:t>
      </w:r>
      <w:r w:rsidR="00D41CF7" w:rsidRPr="001C5DBC">
        <w:rPr>
          <w:rFonts w:ascii="Times New Roman" w:hAnsi="Times New Roman" w:cs="Times New Roman"/>
          <w:i/>
          <w:sz w:val="24"/>
          <w:szCs w:val="24"/>
        </w:rPr>
        <w:t xml:space="preserve"> </w:t>
      </w:r>
      <w:r w:rsidRPr="001C5DBC">
        <w:rPr>
          <w:rFonts w:ascii="Times New Roman" w:hAnsi="Times New Roman" w:cs="Times New Roman"/>
          <w:sz w:val="24"/>
          <w:szCs w:val="24"/>
        </w:rPr>
        <w:t xml:space="preserve">(MRSA) caused a global challenge to treat staphylococcal infections (Yilmaz and Aslantas, 2017). </w:t>
      </w:r>
    </w:p>
    <w:p w:rsidR="0093397D" w:rsidRPr="001C5DBC" w:rsidRDefault="0093397D" w:rsidP="004466E9">
      <w:pPr>
        <w:autoSpaceDE w:val="0"/>
        <w:autoSpaceDN w:val="0"/>
        <w:adjustRightInd w:val="0"/>
        <w:spacing w:after="0" w:line="480" w:lineRule="auto"/>
        <w:jc w:val="both"/>
        <w:rPr>
          <w:rFonts w:ascii="Times New Roman" w:hAnsi="Times New Roman" w:cs="Times New Roman"/>
          <w:sz w:val="24"/>
          <w:szCs w:val="24"/>
        </w:rPr>
      </w:pPr>
    </w:p>
    <w:p w:rsidR="0093397D" w:rsidRPr="001C5DBC" w:rsidRDefault="00D03FEE" w:rsidP="004466E9">
      <w:pPr>
        <w:autoSpaceDE w:val="0"/>
        <w:autoSpaceDN w:val="0"/>
        <w:adjustRightInd w:val="0"/>
        <w:spacing w:after="0" w:line="480" w:lineRule="auto"/>
        <w:jc w:val="both"/>
        <w:rPr>
          <w:rFonts w:ascii="Times New Roman" w:hAnsi="Times New Roman" w:cs="Times New Roman"/>
          <w:sz w:val="24"/>
          <w:szCs w:val="24"/>
        </w:rPr>
      </w:pPr>
      <w:r w:rsidRPr="001C5DBC">
        <w:rPr>
          <w:rFonts w:ascii="Times New Roman" w:hAnsi="Times New Roman" w:cs="Times New Roman"/>
          <w:i/>
          <w:sz w:val="24"/>
          <w:szCs w:val="24"/>
        </w:rPr>
        <w:t>Staphylococcus aureus</w:t>
      </w:r>
      <w:r w:rsidRPr="001C5DBC" w:rsidDel="00D03FEE">
        <w:rPr>
          <w:rFonts w:ascii="Times New Roman" w:hAnsi="Times New Roman" w:cs="Times New Roman"/>
          <w:i/>
          <w:color w:val="000000"/>
          <w:sz w:val="24"/>
          <w:szCs w:val="24"/>
        </w:rPr>
        <w:t xml:space="preserve"> </w:t>
      </w:r>
      <w:r w:rsidR="0093397D" w:rsidRPr="001C5DBC">
        <w:rPr>
          <w:rFonts w:ascii="Times New Roman" w:hAnsi="Times New Roman" w:cs="Times New Roman"/>
          <w:color w:val="000000"/>
          <w:sz w:val="24"/>
          <w:szCs w:val="24"/>
        </w:rPr>
        <w:t xml:space="preserve">bacteria have developed different drug resistance mechanisms. The one way by which </w:t>
      </w:r>
      <w:r w:rsidR="0093397D" w:rsidRPr="001C5DBC">
        <w:rPr>
          <w:rFonts w:ascii="Times New Roman" w:hAnsi="Times New Roman" w:cs="Times New Roman"/>
          <w:color w:val="231F20"/>
          <w:sz w:val="24"/>
          <w:szCs w:val="24"/>
        </w:rPr>
        <w:t xml:space="preserve">resistance mechanisms can develop is by horizontal transfer of resistance determinants encoded by mobile genetic elements using plasmids, transposons and the staphylococcal cassette chromosome. The other way is by mutations in chromosomal genes. Horizontally acquired resistance can occur by mechanisms like enzymatic drug modification and inactivation, enzymatic modification of the drug binding site, drug efflux, bypass mechanisms involving acquisition of a novel drug-resistant target and displacement of the drug to protect the target. Acquisition of resistance by mutation can result from alteration of the drug target that prevents the inhibitor from binding, derepression of chromosomally encoded multidrug resistance efflux pumps and multiple stepwise mutations that alter the structure and composition of the cell wall and/or membrane to reduce drug access to its target </w:t>
      </w:r>
      <w:r w:rsidR="0093397D" w:rsidRPr="001C5DBC">
        <w:rPr>
          <w:rFonts w:ascii="Times New Roman" w:hAnsi="Times New Roman" w:cs="Times New Roman"/>
          <w:sz w:val="24"/>
          <w:szCs w:val="24"/>
        </w:rPr>
        <w:t>(Foster, 2017).</w:t>
      </w:r>
    </w:p>
    <w:p w:rsidR="0093397D" w:rsidRPr="001C5DBC" w:rsidRDefault="0093397D" w:rsidP="004466E9">
      <w:pPr>
        <w:autoSpaceDE w:val="0"/>
        <w:autoSpaceDN w:val="0"/>
        <w:adjustRightInd w:val="0"/>
        <w:spacing w:after="0" w:line="480" w:lineRule="auto"/>
        <w:jc w:val="both"/>
        <w:rPr>
          <w:rFonts w:ascii="Times New Roman" w:hAnsi="Times New Roman" w:cs="Times New Roman"/>
          <w:color w:val="231F20"/>
          <w:sz w:val="24"/>
          <w:szCs w:val="24"/>
        </w:rPr>
      </w:pPr>
    </w:p>
    <w:p w:rsidR="0093397D" w:rsidRPr="001C5DBC" w:rsidRDefault="0093397D" w:rsidP="004466E9">
      <w:pPr>
        <w:autoSpaceDE w:val="0"/>
        <w:autoSpaceDN w:val="0"/>
        <w:adjustRightInd w:val="0"/>
        <w:spacing w:after="0" w:line="480" w:lineRule="auto"/>
        <w:jc w:val="both"/>
        <w:rPr>
          <w:rFonts w:ascii="Times New Roman" w:hAnsi="Times New Roman" w:cs="Times New Roman"/>
          <w:color w:val="000000"/>
          <w:sz w:val="24"/>
          <w:szCs w:val="24"/>
        </w:rPr>
      </w:pPr>
      <w:r w:rsidRPr="001C5DBC">
        <w:rPr>
          <w:rFonts w:ascii="Times New Roman" w:eastAsia="Times New Roman" w:hAnsi="Times New Roman" w:cs="Times New Roman"/>
          <w:i/>
          <w:color w:val="222222"/>
          <w:sz w:val="24"/>
          <w:szCs w:val="24"/>
        </w:rPr>
        <w:t>E. coli</w:t>
      </w:r>
      <w:r w:rsidR="00F90FFC">
        <w:rPr>
          <w:rFonts w:ascii="Times New Roman" w:eastAsia="Times New Roman" w:hAnsi="Times New Roman" w:cs="Times New Roman"/>
          <w:color w:val="222222"/>
          <w:sz w:val="24"/>
          <w:szCs w:val="24"/>
        </w:rPr>
        <w:t xml:space="preserve"> </w:t>
      </w:r>
      <w:r w:rsidRPr="001C5DBC">
        <w:rPr>
          <w:rFonts w:ascii="Times New Roman" w:eastAsia="Times New Roman" w:hAnsi="Times New Roman" w:cs="Times New Roman"/>
          <w:color w:val="222222"/>
          <w:sz w:val="24"/>
          <w:szCs w:val="24"/>
        </w:rPr>
        <w:t>is a gram negative, facultative anaerobe, rod shaped, coli-form bacterium. Mos</w:t>
      </w:r>
      <w:r w:rsidR="00C12161">
        <w:rPr>
          <w:rFonts w:ascii="Times New Roman" w:eastAsia="Times New Roman" w:hAnsi="Times New Roman" w:cs="Times New Roman"/>
          <w:color w:val="222222"/>
          <w:sz w:val="24"/>
          <w:szCs w:val="24"/>
        </w:rPr>
        <w:t>t of the genus</w:t>
      </w:r>
      <w:r w:rsidRPr="001C5DBC">
        <w:rPr>
          <w:rFonts w:ascii="Times New Roman" w:eastAsia="Times New Roman" w:hAnsi="Times New Roman" w:cs="Times New Roman"/>
          <w:color w:val="222222"/>
          <w:sz w:val="24"/>
          <w:szCs w:val="24"/>
        </w:rPr>
        <w:t xml:space="preserve"> are harmless enteric as a part of the normal flora of the gut, but some are pathogenic and others are opportunistic in </w:t>
      </w:r>
      <w:r w:rsidR="00F90FFC">
        <w:rPr>
          <w:rFonts w:ascii="Times New Roman" w:eastAsia="Times New Roman" w:hAnsi="Times New Roman" w:cs="Times New Roman"/>
          <w:color w:val="222222"/>
          <w:sz w:val="24"/>
          <w:szCs w:val="24"/>
        </w:rPr>
        <w:t xml:space="preserve">immune </w:t>
      </w:r>
      <w:r w:rsidRPr="001C5DBC">
        <w:rPr>
          <w:rFonts w:ascii="Times New Roman" w:eastAsia="Times New Roman" w:hAnsi="Times New Roman" w:cs="Times New Roman"/>
          <w:color w:val="222222"/>
          <w:sz w:val="24"/>
          <w:szCs w:val="24"/>
        </w:rPr>
        <w:t xml:space="preserve">suppressed and some are especially known for serious food poisoning. Due to their release into the environment during the removal of fecal matter from the intestine of warm blooded animals, including the human being, the bacteria are used as an indicator of environmental contamination. Even if mostly </w:t>
      </w:r>
      <w:r w:rsidRPr="001C5DBC">
        <w:rPr>
          <w:rFonts w:ascii="Times New Roman" w:eastAsia="Times New Roman" w:hAnsi="Times New Roman" w:cs="Times New Roman"/>
          <w:i/>
          <w:color w:val="222222"/>
          <w:sz w:val="24"/>
          <w:szCs w:val="24"/>
        </w:rPr>
        <w:t xml:space="preserve">E. coli </w:t>
      </w:r>
      <w:r w:rsidRPr="001C5DBC">
        <w:rPr>
          <w:rFonts w:ascii="Times New Roman" w:eastAsia="Times New Roman" w:hAnsi="Times New Roman" w:cs="Times New Roman"/>
          <w:color w:val="222222"/>
          <w:sz w:val="24"/>
          <w:szCs w:val="24"/>
        </w:rPr>
        <w:t xml:space="preserve">is among the common </w:t>
      </w:r>
      <w:r w:rsidRPr="001C5DBC">
        <w:rPr>
          <w:rFonts w:ascii="Times New Roman" w:eastAsia="Times New Roman" w:hAnsi="Times New Roman" w:cs="Times New Roman"/>
          <w:color w:val="222222"/>
          <w:sz w:val="24"/>
          <w:szCs w:val="24"/>
        </w:rPr>
        <w:lastRenderedPageBreak/>
        <w:t>human commensals, it is known to be opportunistic causing s</w:t>
      </w:r>
      <w:r w:rsidR="00D03FEE">
        <w:rPr>
          <w:rFonts w:ascii="Times New Roman" w:eastAsia="Times New Roman" w:hAnsi="Times New Roman" w:cs="Times New Roman"/>
          <w:color w:val="222222"/>
          <w:sz w:val="24"/>
          <w:szCs w:val="24"/>
        </w:rPr>
        <w:t>e</w:t>
      </w:r>
      <w:r w:rsidRPr="001C5DBC">
        <w:rPr>
          <w:rFonts w:ascii="Times New Roman" w:eastAsia="Times New Roman" w:hAnsi="Times New Roman" w:cs="Times New Roman"/>
          <w:color w:val="222222"/>
          <w:sz w:val="24"/>
          <w:szCs w:val="24"/>
        </w:rPr>
        <w:t>v</w:t>
      </w:r>
      <w:r w:rsidR="00D03FEE">
        <w:rPr>
          <w:rFonts w:ascii="Times New Roman" w:eastAsia="Times New Roman" w:hAnsi="Times New Roman" w:cs="Times New Roman"/>
          <w:color w:val="222222"/>
          <w:sz w:val="24"/>
          <w:szCs w:val="24"/>
        </w:rPr>
        <w:t>e</w:t>
      </w:r>
      <w:r w:rsidRPr="001C5DBC">
        <w:rPr>
          <w:rFonts w:ascii="Times New Roman" w:eastAsia="Times New Roman" w:hAnsi="Times New Roman" w:cs="Times New Roman"/>
          <w:color w:val="222222"/>
          <w:sz w:val="24"/>
          <w:szCs w:val="24"/>
        </w:rPr>
        <w:t>r</w:t>
      </w:r>
      <w:r w:rsidR="00D03FEE">
        <w:rPr>
          <w:rFonts w:ascii="Times New Roman" w:eastAsia="Times New Roman" w:hAnsi="Times New Roman" w:cs="Times New Roman"/>
          <w:color w:val="222222"/>
          <w:sz w:val="24"/>
          <w:szCs w:val="24"/>
        </w:rPr>
        <w:t>e</w:t>
      </w:r>
      <w:r w:rsidRPr="001C5DBC">
        <w:rPr>
          <w:rFonts w:ascii="Times New Roman" w:eastAsia="Times New Roman" w:hAnsi="Times New Roman" w:cs="Times New Roman"/>
          <w:color w:val="222222"/>
          <w:sz w:val="24"/>
          <w:szCs w:val="24"/>
        </w:rPr>
        <w:t xml:space="preserve"> epidemic diseases. Diarrheal diseases are causes of many mortalities and morbidities worldwide. The most common </w:t>
      </w:r>
      <w:r w:rsidRPr="001C5DBC">
        <w:rPr>
          <w:rFonts w:ascii="Times New Roman" w:eastAsia="Times New Roman" w:hAnsi="Times New Roman" w:cs="Times New Roman"/>
          <w:i/>
          <w:color w:val="222222"/>
          <w:sz w:val="24"/>
          <w:szCs w:val="24"/>
        </w:rPr>
        <w:t>E. coli</w:t>
      </w:r>
      <w:r w:rsidRPr="001C5DBC">
        <w:rPr>
          <w:rFonts w:ascii="Times New Roman" w:eastAsia="Times New Roman" w:hAnsi="Times New Roman" w:cs="Times New Roman"/>
          <w:color w:val="222222"/>
          <w:sz w:val="24"/>
          <w:szCs w:val="24"/>
        </w:rPr>
        <w:t xml:space="preserve"> strain known to causes such seviour</w:t>
      </w:r>
      <w:r w:rsidR="00AC76D5" w:rsidRPr="001C5DBC">
        <w:rPr>
          <w:rFonts w:ascii="Times New Roman" w:eastAsia="Times New Roman" w:hAnsi="Times New Roman" w:cs="Times New Roman"/>
          <w:color w:val="222222"/>
          <w:sz w:val="24"/>
          <w:szCs w:val="24"/>
        </w:rPr>
        <w:t xml:space="preserve"> </w:t>
      </w:r>
      <w:r w:rsidR="001E7757">
        <w:rPr>
          <w:rFonts w:ascii="Times New Roman" w:eastAsia="Times New Roman" w:hAnsi="Times New Roman" w:cs="Times New Roman"/>
          <w:color w:val="222222"/>
          <w:sz w:val="24"/>
          <w:szCs w:val="24"/>
        </w:rPr>
        <w:t xml:space="preserve">diahric </w:t>
      </w:r>
      <w:r w:rsidRPr="001C5DBC">
        <w:rPr>
          <w:rFonts w:ascii="Times New Roman" w:eastAsia="Times New Roman" w:hAnsi="Times New Roman" w:cs="Times New Roman"/>
          <w:color w:val="222222"/>
          <w:sz w:val="24"/>
          <w:szCs w:val="24"/>
        </w:rPr>
        <w:t xml:space="preserve">epidemic is </w:t>
      </w:r>
      <w:r w:rsidR="00F9084C" w:rsidRPr="00F9084C">
        <w:rPr>
          <w:rFonts w:ascii="Times New Roman" w:eastAsia="Times New Roman" w:hAnsi="Times New Roman" w:cs="Times New Roman"/>
          <w:i/>
          <w:color w:val="222222"/>
          <w:sz w:val="24"/>
          <w:szCs w:val="24"/>
        </w:rPr>
        <w:t>E. coli</w:t>
      </w:r>
      <w:r w:rsidRPr="001C5DBC">
        <w:rPr>
          <w:rFonts w:ascii="Times New Roman" w:eastAsia="Times New Roman" w:hAnsi="Times New Roman" w:cs="Times New Roman"/>
          <w:color w:val="222222"/>
          <w:sz w:val="24"/>
          <w:szCs w:val="24"/>
        </w:rPr>
        <w:t xml:space="preserve"> O157:H7. The outbreaks of this bacterial strain in the different parts of the world at different occasions cause many to die in so </w:t>
      </w:r>
      <w:r w:rsidRPr="001C5DBC">
        <w:rPr>
          <w:rFonts w:ascii="Times New Roman" w:eastAsia="Times New Roman" w:hAnsi="Times New Roman" w:cs="Times New Roman"/>
          <w:sz w:val="24"/>
          <w:szCs w:val="24"/>
        </w:rPr>
        <w:t>short time (Ishii and Sadowsky, 2008).</w:t>
      </w:r>
      <w:r w:rsidR="001E7757">
        <w:rPr>
          <w:rFonts w:ascii="Times New Roman" w:eastAsia="Times New Roman" w:hAnsi="Times New Roman" w:cs="Times New Roman"/>
          <w:color w:val="222222"/>
          <w:sz w:val="24"/>
          <w:szCs w:val="24"/>
        </w:rPr>
        <w:t xml:space="preserve"> </w:t>
      </w:r>
      <w:r w:rsidRPr="001C5DBC">
        <w:rPr>
          <w:rFonts w:ascii="Times New Roman" w:eastAsia="Times New Roman" w:hAnsi="Times New Roman" w:cs="Times New Roman"/>
          <w:color w:val="222222"/>
          <w:sz w:val="24"/>
          <w:szCs w:val="24"/>
        </w:rPr>
        <w:t>T</w:t>
      </w:r>
      <w:r w:rsidRPr="001C5DBC">
        <w:rPr>
          <w:rFonts w:ascii="Times New Roman" w:hAnsi="Times New Roman" w:cs="Times New Roman"/>
          <w:color w:val="000000"/>
          <w:sz w:val="24"/>
          <w:szCs w:val="24"/>
        </w:rPr>
        <w:t>he emergence of antibiotic resistant strains is the result of mutations in chromosomal DNA (vertical evolution) or the acquisition of foreign genetic material (horizontal evolution) like most other pathogenic bacteria even if there are some differences among the different strains.</w:t>
      </w:r>
    </w:p>
    <w:p w:rsidR="0093397D" w:rsidRPr="001C5DBC" w:rsidRDefault="0093397D" w:rsidP="004466E9">
      <w:pPr>
        <w:autoSpaceDE w:val="0"/>
        <w:autoSpaceDN w:val="0"/>
        <w:adjustRightInd w:val="0"/>
        <w:spacing w:after="0" w:line="480" w:lineRule="auto"/>
        <w:jc w:val="both"/>
        <w:rPr>
          <w:rFonts w:ascii="Times New Roman" w:hAnsi="Times New Roman" w:cs="Times New Roman"/>
          <w:color w:val="FF0000"/>
          <w:sz w:val="24"/>
          <w:szCs w:val="24"/>
        </w:rPr>
      </w:pPr>
    </w:p>
    <w:p w:rsidR="0093397D" w:rsidRPr="008748D6" w:rsidRDefault="0093397D" w:rsidP="004466E9">
      <w:pPr>
        <w:autoSpaceDE w:val="0"/>
        <w:autoSpaceDN w:val="0"/>
        <w:adjustRightInd w:val="0"/>
        <w:spacing w:after="0" w:line="480" w:lineRule="auto"/>
        <w:jc w:val="both"/>
        <w:rPr>
          <w:rFonts w:ascii="Times New Roman" w:eastAsia="Times New Roman" w:hAnsi="Times New Roman" w:cs="Times New Roman"/>
          <w:color w:val="222222"/>
          <w:sz w:val="24"/>
          <w:szCs w:val="24"/>
        </w:rPr>
      </w:pPr>
      <w:r w:rsidRPr="001C5DBC">
        <w:rPr>
          <w:rFonts w:ascii="Times New Roman" w:eastAsia="Times New Roman" w:hAnsi="Times New Roman" w:cs="Times New Roman"/>
          <w:i/>
          <w:color w:val="222222"/>
          <w:sz w:val="24"/>
          <w:szCs w:val="24"/>
        </w:rPr>
        <w:t>P. aeruginosa</w:t>
      </w:r>
      <w:r w:rsidR="00AC76D5" w:rsidRPr="001C5DBC">
        <w:rPr>
          <w:rFonts w:ascii="Times New Roman" w:eastAsia="Times New Roman" w:hAnsi="Times New Roman" w:cs="Times New Roman"/>
          <w:i/>
          <w:color w:val="222222"/>
          <w:sz w:val="24"/>
          <w:szCs w:val="24"/>
        </w:rPr>
        <w:t xml:space="preserve"> </w:t>
      </w:r>
      <w:r w:rsidRPr="001C5DBC">
        <w:rPr>
          <w:rFonts w:ascii="Times New Roman" w:eastAsia="Times New Roman" w:hAnsi="Times New Roman" w:cs="Times New Roman"/>
          <w:color w:val="222222"/>
          <w:sz w:val="24"/>
          <w:szCs w:val="24"/>
        </w:rPr>
        <w:t xml:space="preserve">is a rod-shaped gram negative facultative anaerobe, bacterium. It can be found in soil, water, skin flora and other artificial and natural environments. This bacterium is a common pathogen among plants and animals including the human being causing lung, urinary tract and other infections. It is mostly considered to be opportunistic due to its common appearance in the </w:t>
      </w:r>
      <w:r w:rsidR="00F90FFC">
        <w:rPr>
          <w:rFonts w:ascii="Times New Roman" w:eastAsia="Times New Roman" w:hAnsi="Times New Roman" w:cs="Times New Roman"/>
          <w:color w:val="222222"/>
          <w:sz w:val="24"/>
          <w:szCs w:val="24"/>
        </w:rPr>
        <w:t xml:space="preserve">immune </w:t>
      </w:r>
      <w:r w:rsidR="00C12161" w:rsidRPr="001C5DBC">
        <w:rPr>
          <w:rFonts w:ascii="Times New Roman" w:eastAsia="Times New Roman" w:hAnsi="Times New Roman" w:cs="Times New Roman"/>
          <w:color w:val="222222"/>
          <w:sz w:val="24"/>
          <w:szCs w:val="24"/>
        </w:rPr>
        <w:t>compromised</w:t>
      </w:r>
      <w:r w:rsidR="00834BAD">
        <w:rPr>
          <w:rFonts w:ascii="Times New Roman" w:eastAsia="Times New Roman" w:hAnsi="Times New Roman" w:cs="Times New Roman"/>
          <w:color w:val="222222"/>
          <w:sz w:val="24"/>
          <w:szCs w:val="24"/>
        </w:rPr>
        <w:t xml:space="preserve"> people</w:t>
      </w:r>
      <w:r w:rsidRPr="001C5DBC">
        <w:rPr>
          <w:rFonts w:ascii="Times New Roman" w:eastAsia="Times New Roman" w:hAnsi="Times New Roman" w:cs="Times New Roman"/>
          <w:color w:val="222222"/>
          <w:sz w:val="24"/>
          <w:szCs w:val="24"/>
        </w:rPr>
        <w:t xml:space="preserve">. </w:t>
      </w:r>
      <w:r w:rsidR="00AC76D5" w:rsidRPr="001C5DBC">
        <w:rPr>
          <w:rFonts w:ascii="Times New Roman" w:eastAsia="Times New Roman" w:hAnsi="Times New Roman" w:cs="Times New Roman"/>
          <w:i/>
          <w:color w:val="222222"/>
          <w:sz w:val="24"/>
          <w:szCs w:val="24"/>
        </w:rPr>
        <w:t xml:space="preserve">P. aeruginosa </w:t>
      </w:r>
      <w:r w:rsidRPr="001C5DBC">
        <w:rPr>
          <w:rFonts w:ascii="Times New Roman" w:hAnsi="Times New Roman" w:cs="Times New Roman"/>
          <w:color w:val="000000"/>
          <w:sz w:val="24"/>
          <w:szCs w:val="24"/>
        </w:rPr>
        <w:t xml:space="preserve">is known to cause nosocomial infections. </w:t>
      </w:r>
      <w:r w:rsidRPr="001C5DBC">
        <w:rPr>
          <w:rFonts w:ascii="Times New Roman" w:eastAsia="Times New Roman" w:hAnsi="Times New Roman" w:cs="Times New Roman"/>
          <w:color w:val="222222"/>
          <w:sz w:val="24"/>
          <w:szCs w:val="24"/>
        </w:rPr>
        <w:t>The bacterium is also common to be multidrug resistant. Due to its resistance to most drugs available on the market, the bacterium is</w:t>
      </w:r>
      <w:r w:rsidR="00AC76D5" w:rsidRPr="001C5DBC">
        <w:rPr>
          <w:rFonts w:ascii="Times New Roman" w:eastAsia="Times New Roman" w:hAnsi="Times New Roman" w:cs="Times New Roman"/>
          <w:color w:val="222222"/>
          <w:sz w:val="24"/>
          <w:szCs w:val="24"/>
        </w:rPr>
        <w:t xml:space="preserve"> </w:t>
      </w:r>
      <w:r w:rsidRPr="001C5DBC">
        <w:rPr>
          <w:rFonts w:ascii="Times New Roman" w:eastAsia="Times New Roman" w:hAnsi="Times New Roman" w:cs="Times New Roman"/>
          <w:color w:val="222222"/>
          <w:sz w:val="24"/>
          <w:szCs w:val="24"/>
        </w:rPr>
        <w:t>named ‘superbug’ (</w:t>
      </w:r>
      <w:r w:rsidRPr="001C5DBC">
        <w:rPr>
          <w:rFonts w:ascii="Times New Roman" w:hAnsi="Times New Roman" w:cs="Times New Roman"/>
          <w:color w:val="000000"/>
          <w:sz w:val="24"/>
          <w:szCs w:val="24"/>
        </w:rPr>
        <w:t>Breidenstein</w:t>
      </w:r>
      <w:r w:rsidR="00F90FFC">
        <w:rPr>
          <w:rFonts w:ascii="Times New Roman" w:hAnsi="Times New Roman" w:cs="Times New Roman"/>
          <w:color w:val="000000"/>
          <w:sz w:val="24"/>
          <w:szCs w:val="24"/>
        </w:rPr>
        <w:t xml:space="preserve"> </w:t>
      </w:r>
      <w:r w:rsidRPr="001C5DBC">
        <w:rPr>
          <w:rFonts w:ascii="Times New Roman" w:hAnsi="Times New Roman" w:cs="Times New Roman"/>
          <w:i/>
          <w:color w:val="000000"/>
          <w:sz w:val="24"/>
          <w:szCs w:val="24"/>
        </w:rPr>
        <w:t>et al</w:t>
      </w:r>
      <w:r w:rsidRPr="001C5DBC">
        <w:rPr>
          <w:rFonts w:ascii="Times New Roman" w:hAnsi="Times New Roman" w:cs="Times New Roman"/>
          <w:color w:val="000000"/>
          <w:sz w:val="24"/>
          <w:szCs w:val="24"/>
        </w:rPr>
        <w:t xml:space="preserve">., 2011). </w:t>
      </w:r>
      <w:r w:rsidR="002408E3">
        <w:rPr>
          <w:rFonts w:ascii="Times New Roman" w:eastAsia="Times New Roman" w:hAnsi="Times New Roman" w:cs="Times New Roman"/>
          <w:i/>
          <w:color w:val="222222"/>
          <w:sz w:val="24"/>
          <w:szCs w:val="24"/>
        </w:rPr>
        <w:t xml:space="preserve">P. </w:t>
      </w:r>
      <w:r w:rsidRPr="001C5DBC">
        <w:rPr>
          <w:rFonts w:ascii="Times New Roman" w:eastAsia="Times New Roman" w:hAnsi="Times New Roman" w:cs="Times New Roman"/>
          <w:i/>
          <w:color w:val="222222"/>
          <w:sz w:val="24"/>
          <w:szCs w:val="24"/>
        </w:rPr>
        <w:t>aeruginosa</w:t>
      </w:r>
      <w:r w:rsidR="002408E3">
        <w:rPr>
          <w:rFonts w:ascii="Times New Roman" w:eastAsia="Times New Roman" w:hAnsi="Times New Roman" w:cs="Times New Roman"/>
          <w:i/>
          <w:color w:val="222222"/>
          <w:sz w:val="24"/>
          <w:szCs w:val="24"/>
        </w:rPr>
        <w:t xml:space="preserve"> </w:t>
      </w:r>
      <w:r w:rsidRPr="001C5DBC">
        <w:rPr>
          <w:rFonts w:ascii="Times New Roman" w:eastAsia="Times New Roman" w:hAnsi="Times New Roman" w:cs="Times New Roman"/>
          <w:color w:val="222222"/>
          <w:sz w:val="24"/>
          <w:szCs w:val="24"/>
        </w:rPr>
        <w:t xml:space="preserve">has intrinsic resistance </w:t>
      </w:r>
      <w:r w:rsidRPr="001C5DBC">
        <w:rPr>
          <w:rFonts w:ascii="Times New Roman" w:eastAsia="Times New Roman" w:hAnsi="Times New Roman" w:cs="Times New Roman"/>
          <w:sz w:val="24"/>
          <w:szCs w:val="24"/>
        </w:rPr>
        <w:t xml:space="preserve">mechanisms against </w:t>
      </w:r>
      <w:r w:rsidR="00C12161" w:rsidRPr="001C5DBC">
        <w:rPr>
          <w:rFonts w:ascii="Times New Roman" w:eastAsia="Times New Roman" w:hAnsi="Times New Roman" w:cs="Times New Roman"/>
          <w:sz w:val="24"/>
          <w:szCs w:val="24"/>
        </w:rPr>
        <w:t>amino glycosides</w:t>
      </w:r>
      <w:r w:rsidRPr="001C5DBC">
        <w:rPr>
          <w:rFonts w:ascii="Times New Roman" w:eastAsia="Times New Roman" w:hAnsi="Times New Roman" w:cs="Times New Roman"/>
          <w:sz w:val="24"/>
          <w:szCs w:val="24"/>
        </w:rPr>
        <w:t>,</w:t>
      </w:r>
      <w:r w:rsidR="00AC76D5" w:rsidRPr="001C5DBC">
        <w:rPr>
          <w:rFonts w:ascii="Times New Roman" w:eastAsia="Times New Roman" w:hAnsi="Times New Roman" w:cs="Times New Roman"/>
          <w:sz w:val="24"/>
          <w:szCs w:val="24"/>
        </w:rPr>
        <w:t xml:space="preserve"> </w:t>
      </w:r>
      <w:r w:rsidRPr="001C5DBC">
        <w:rPr>
          <w:rFonts w:ascii="Times New Roman" w:eastAsia="Times New Roman" w:hAnsi="Times New Roman" w:cs="Times New Roman"/>
          <w:sz w:val="24"/>
          <w:szCs w:val="24"/>
        </w:rPr>
        <w:t>fluoroquinolones and β lactam. The inefficient porins</w:t>
      </w:r>
      <w:r w:rsidRPr="001C5DBC">
        <w:rPr>
          <w:rFonts w:ascii="Times New Roman" w:eastAsia="Times New Roman" w:hAnsi="Times New Roman" w:cs="Times New Roman"/>
          <w:color w:val="222222"/>
          <w:sz w:val="24"/>
          <w:szCs w:val="24"/>
        </w:rPr>
        <w:t xml:space="preserve"> low permeability of the bacterium outer membrane, limiting antibiotic penetration rate is one factor to limit the antibiotic efficiency. This membrane </w:t>
      </w:r>
      <w:r w:rsidR="00834BAD">
        <w:rPr>
          <w:rFonts w:ascii="Times New Roman" w:eastAsia="Times New Roman" w:hAnsi="Times New Roman" w:cs="Times New Roman"/>
          <w:color w:val="222222"/>
          <w:sz w:val="24"/>
          <w:szCs w:val="24"/>
        </w:rPr>
        <w:t>barrier</w:t>
      </w:r>
      <w:r w:rsidR="00834BAD" w:rsidRPr="001C5DBC">
        <w:rPr>
          <w:rFonts w:ascii="Times New Roman" w:eastAsia="Times New Roman" w:hAnsi="Times New Roman" w:cs="Times New Roman"/>
          <w:color w:val="222222"/>
          <w:sz w:val="24"/>
          <w:szCs w:val="24"/>
        </w:rPr>
        <w:t xml:space="preserve"> </w:t>
      </w:r>
      <w:r w:rsidRPr="001C5DBC">
        <w:rPr>
          <w:rFonts w:ascii="Times New Roman" w:eastAsia="Times New Roman" w:hAnsi="Times New Roman" w:cs="Times New Roman"/>
          <w:color w:val="222222"/>
          <w:sz w:val="24"/>
          <w:szCs w:val="24"/>
        </w:rPr>
        <w:t>enables the secondary adaptive resistance mechanism to work with efficiency including high efflux and enzymatic antibiotic modification. The intrinsic resistance mechanisms can be enhanced by mutation affecting expression of genes encoding for resistance</w:t>
      </w:r>
      <w:r w:rsidRPr="001C5DBC">
        <w:rPr>
          <w:rFonts w:ascii="Times New Roman" w:eastAsia="Times New Roman" w:hAnsi="Times New Roman" w:cs="Times New Roman"/>
          <w:color w:val="FF0000"/>
          <w:sz w:val="24"/>
          <w:szCs w:val="24"/>
        </w:rPr>
        <w:t xml:space="preserve">. </w:t>
      </w:r>
      <w:r w:rsidRPr="001C5DBC">
        <w:rPr>
          <w:rFonts w:ascii="Times New Roman" w:eastAsia="Times New Roman" w:hAnsi="Times New Roman" w:cs="Times New Roman"/>
          <w:sz w:val="24"/>
          <w:szCs w:val="24"/>
        </w:rPr>
        <w:t>The intrinsic resistan</w:t>
      </w:r>
      <w:r w:rsidR="00834BAD">
        <w:rPr>
          <w:rFonts w:ascii="Times New Roman" w:eastAsia="Times New Roman" w:hAnsi="Times New Roman" w:cs="Times New Roman"/>
          <w:sz w:val="24"/>
          <w:szCs w:val="24"/>
        </w:rPr>
        <w:t>ce</w:t>
      </w:r>
      <w:r w:rsidRPr="001C5DBC">
        <w:rPr>
          <w:rFonts w:ascii="Times New Roman" w:eastAsia="Times New Roman" w:hAnsi="Times New Roman" w:cs="Times New Roman"/>
          <w:sz w:val="24"/>
          <w:szCs w:val="24"/>
        </w:rPr>
        <w:t xml:space="preserve"> is dependent up on other intrinsic resistance mechanisms and adaptive secondary mechanisms like rapid efflux. </w:t>
      </w:r>
      <w:r w:rsidRPr="001C5DBC">
        <w:rPr>
          <w:rFonts w:ascii="Times New Roman" w:hAnsi="Times New Roman" w:cs="Times New Roman"/>
          <w:i/>
          <w:sz w:val="24"/>
          <w:szCs w:val="24"/>
        </w:rPr>
        <w:t>P.</w:t>
      </w:r>
      <w:r w:rsidR="001E7757">
        <w:rPr>
          <w:rFonts w:ascii="Times New Roman" w:hAnsi="Times New Roman" w:cs="Times New Roman"/>
          <w:i/>
          <w:sz w:val="24"/>
          <w:szCs w:val="24"/>
        </w:rPr>
        <w:t xml:space="preserve"> </w:t>
      </w:r>
      <w:r w:rsidRPr="001C5DBC">
        <w:rPr>
          <w:rFonts w:ascii="Times New Roman" w:hAnsi="Times New Roman" w:cs="Times New Roman"/>
          <w:i/>
          <w:sz w:val="24"/>
          <w:szCs w:val="24"/>
        </w:rPr>
        <w:t>aeruginosa</w:t>
      </w:r>
      <w:r w:rsidR="00F90FFC">
        <w:rPr>
          <w:rFonts w:ascii="Times New Roman" w:hAnsi="Times New Roman" w:cs="Times New Roman"/>
          <w:i/>
          <w:sz w:val="24"/>
          <w:szCs w:val="24"/>
        </w:rPr>
        <w:t xml:space="preserve"> </w:t>
      </w:r>
      <w:r w:rsidRPr="001C5DBC">
        <w:rPr>
          <w:rFonts w:ascii="Times New Roman" w:eastAsia="Times New Roman" w:hAnsi="Times New Roman" w:cs="Times New Roman"/>
          <w:sz w:val="24"/>
          <w:szCs w:val="24"/>
        </w:rPr>
        <w:t xml:space="preserve">may also </w:t>
      </w:r>
      <w:r w:rsidR="00F90FFC" w:rsidRPr="001C5DBC">
        <w:rPr>
          <w:rFonts w:ascii="Times New Roman" w:eastAsia="Times New Roman" w:hAnsi="Times New Roman" w:cs="Times New Roman"/>
          <w:sz w:val="24"/>
          <w:szCs w:val="24"/>
        </w:rPr>
        <w:t>develop</w:t>
      </w:r>
      <w:r w:rsidRPr="001C5DBC">
        <w:rPr>
          <w:rFonts w:ascii="Times New Roman" w:eastAsia="Times New Roman" w:hAnsi="Times New Roman" w:cs="Times New Roman"/>
          <w:sz w:val="24"/>
          <w:szCs w:val="24"/>
        </w:rPr>
        <w:t xml:space="preserve"> acquired resistance due to horizontal transfer of genetic </w:t>
      </w:r>
      <w:r w:rsidRPr="001C5DBC">
        <w:rPr>
          <w:rFonts w:ascii="Times New Roman" w:eastAsia="Times New Roman" w:hAnsi="Times New Roman" w:cs="Times New Roman"/>
          <w:sz w:val="24"/>
          <w:szCs w:val="24"/>
        </w:rPr>
        <w:lastRenderedPageBreak/>
        <w:t>material and mutational resistance. In the horizontal transfer of genetic elements, plasmids, transposons and other genetic materials carrying genes coding for different resistance mechanisms are transferred by conjugation, transformation as well as transduction. The transfer of genetic elements can increase multidrug resistance (</w:t>
      </w:r>
      <w:r w:rsidRPr="001C5DBC">
        <w:rPr>
          <w:rFonts w:ascii="Times New Roman" w:hAnsi="Times New Roman" w:cs="Times New Roman"/>
          <w:sz w:val="24"/>
          <w:szCs w:val="24"/>
        </w:rPr>
        <w:t>Breidenstein</w:t>
      </w:r>
      <w:r w:rsidR="00F90FFC">
        <w:rPr>
          <w:rFonts w:ascii="Times New Roman" w:hAnsi="Times New Roman" w:cs="Times New Roman"/>
          <w:sz w:val="24"/>
          <w:szCs w:val="24"/>
        </w:rPr>
        <w:t xml:space="preserve"> </w:t>
      </w:r>
      <w:r w:rsidRPr="001C5DBC">
        <w:rPr>
          <w:rFonts w:ascii="Times New Roman" w:eastAsia="Times New Roman" w:hAnsi="Times New Roman" w:cs="Times New Roman"/>
          <w:i/>
          <w:sz w:val="24"/>
          <w:szCs w:val="24"/>
        </w:rPr>
        <w:t>et al</w:t>
      </w:r>
      <w:r w:rsidRPr="001C5DBC">
        <w:rPr>
          <w:rFonts w:ascii="Times New Roman" w:eastAsia="Times New Roman" w:hAnsi="Times New Roman" w:cs="Times New Roman"/>
          <w:sz w:val="24"/>
          <w:szCs w:val="24"/>
        </w:rPr>
        <w:t>., 2011).</w:t>
      </w:r>
    </w:p>
    <w:p w:rsidR="0093397D" w:rsidRPr="001C5DBC" w:rsidRDefault="0093397D" w:rsidP="004466E9">
      <w:pPr>
        <w:autoSpaceDE w:val="0"/>
        <w:autoSpaceDN w:val="0"/>
        <w:adjustRightInd w:val="0"/>
        <w:spacing w:after="0" w:line="480" w:lineRule="auto"/>
        <w:jc w:val="both"/>
        <w:rPr>
          <w:rFonts w:ascii="Times New Roman" w:eastAsia="Times New Roman" w:hAnsi="Times New Roman" w:cs="Times New Roman"/>
          <w:sz w:val="24"/>
          <w:szCs w:val="24"/>
        </w:rPr>
      </w:pPr>
    </w:p>
    <w:p w:rsidR="0093397D" w:rsidRPr="001C5DBC" w:rsidRDefault="00834BAD" w:rsidP="004466E9">
      <w:pPr>
        <w:autoSpaceDE w:val="0"/>
        <w:autoSpaceDN w:val="0"/>
        <w:adjustRightInd w:val="0"/>
        <w:spacing w:after="0" w:line="480" w:lineRule="auto"/>
        <w:jc w:val="both"/>
        <w:rPr>
          <w:rFonts w:ascii="Times New Roman" w:hAnsi="Times New Roman" w:cs="Times New Roman"/>
          <w:color w:val="221F1F"/>
          <w:sz w:val="24"/>
          <w:szCs w:val="24"/>
        </w:rPr>
      </w:pPr>
      <w:r w:rsidRPr="000C712E">
        <w:rPr>
          <w:rFonts w:ascii="Times New Roman" w:hAnsi="Times New Roman" w:cs="Times New Roman"/>
          <w:i/>
          <w:color w:val="000000"/>
          <w:sz w:val="24"/>
          <w:szCs w:val="24"/>
        </w:rPr>
        <w:t>Salmonella typhi</w:t>
      </w:r>
      <w:r w:rsidR="0093397D" w:rsidRPr="001C5DBC">
        <w:rPr>
          <w:rFonts w:ascii="Times New Roman" w:hAnsi="Times New Roman" w:cs="Times New Roman"/>
          <w:sz w:val="24"/>
          <w:szCs w:val="24"/>
        </w:rPr>
        <w:t>, the causative agent of typhoid fever, is a gram-negative, motile, rod shaped, facultative anaerobe. It is solely a human pathogen and there is no animal reservoir (Ugboko and De</w:t>
      </w:r>
      <w:r w:rsidR="00F90FFC">
        <w:rPr>
          <w:rFonts w:ascii="Times New Roman" w:hAnsi="Times New Roman" w:cs="Times New Roman"/>
          <w:sz w:val="24"/>
          <w:szCs w:val="24"/>
        </w:rPr>
        <w:t>,</w:t>
      </w:r>
      <w:r w:rsidR="0093397D" w:rsidRPr="001C5DBC">
        <w:rPr>
          <w:rFonts w:ascii="Times New Roman" w:hAnsi="Times New Roman" w:cs="Times New Roman"/>
          <w:sz w:val="24"/>
          <w:szCs w:val="24"/>
        </w:rPr>
        <w:t xml:space="preserve"> 2014).</w:t>
      </w:r>
      <w:r w:rsidR="0093397D" w:rsidRPr="001C5DBC">
        <w:rPr>
          <w:rFonts w:ascii="Times New Roman" w:hAnsi="Times New Roman" w:cs="Times New Roman"/>
          <w:i/>
          <w:iCs/>
          <w:sz w:val="24"/>
          <w:szCs w:val="24"/>
        </w:rPr>
        <w:t xml:space="preserve"> S</w:t>
      </w:r>
      <w:r w:rsidR="00F90FFC">
        <w:rPr>
          <w:rFonts w:ascii="Times New Roman" w:hAnsi="Times New Roman" w:cs="Times New Roman"/>
          <w:i/>
          <w:iCs/>
          <w:sz w:val="24"/>
          <w:szCs w:val="24"/>
        </w:rPr>
        <w:t>.</w:t>
      </w:r>
      <w:r w:rsidR="0093397D" w:rsidRPr="001C5DBC">
        <w:rPr>
          <w:rFonts w:ascii="Times New Roman" w:hAnsi="Times New Roman" w:cs="Times New Roman"/>
          <w:i/>
          <w:iCs/>
          <w:color w:val="221F1F"/>
          <w:sz w:val="24"/>
          <w:szCs w:val="24"/>
        </w:rPr>
        <w:t xml:space="preserve"> typi</w:t>
      </w:r>
      <w:r w:rsidR="00F90FFC">
        <w:rPr>
          <w:rFonts w:ascii="Times New Roman" w:hAnsi="Times New Roman" w:cs="Times New Roman"/>
          <w:i/>
          <w:iCs/>
          <w:color w:val="221F1F"/>
          <w:sz w:val="24"/>
          <w:szCs w:val="24"/>
        </w:rPr>
        <w:t xml:space="preserve"> </w:t>
      </w:r>
      <w:r w:rsidR="0093397D" w:rsidRPr="001C5DBC">
        <w:rPr>
          <w:rFonts w:ascii="Times New Roman" w:hAnsi="Times New Roman" w:cs="Times New Roman"/>
          <w:color w:val="221F1F"/>
          <w:sz w:val="24"/>
          <w:szCs w:val="24"/>
        </w:rPr>
        <w:t>is one of the most frequently isolated food borne pathogens. It is a major worldwide public health concern, accounting for 93.8 million food borne illnesses and 155,000 deaths per year</w:t>
      </w:r>
      <w:r w:rsidR="000C712E">
        <w:rPr>
          <w:rFonts w:ascii="Times New Roman" w:hAnsi="Times New Roman" w:cs="Times New Roman"/>
          <w:color w:val="221F1F"/>
          <w:sz w:val="24"/>
          <w:szCs w:val="24"/>
        </w:rPr>
        <w:t xml:space="preserve"> </w:t>
      </w:r>
      <w:r w:rsidR="0093397D" w:rsidRPr="001C5DBC">
        <w:rPr>
          <w:rFonts w:ascii="Times New Roman" w:hAnsi="Times New Roman" w:cs="Times New Roman"/>
          <w:color w:val="221F1F"/>
          <w:sz w:val="24"/>
          <w:szCs w:val="24"/>
        </w:rPr>
        <w:t>(Eng</w:t>
      </w:r>
      <w:r w:rsidR="00F90FFC">
        <w:rPr>
          <w:rFonts w:ascii="Times New Roman" w:hAnsi="Times New Roman" w:cs="Times New Roman"/>
          <w:color w:val="221F1F"/>
          <w:sz w:val="24"/>
          <w:szCs w:val="24"/>
        </w:rPr>
        <w:t xml:space="preserve"> </w:t>
      </w:r>
      <w:r w:rsidR="0093397D" w:rsidRPr="001C5DBC">
        <w:rPr>
          <w:rFonts w:ascii="Times New Roman" w:hAnsi="Times New Roman" w:cs="Times New Roman"/>
          <w:i/>
          <w:color w:val="221F1F"/>
          <w:sz w:val="24"/>
          <w:szCs w:val="24"/>
        </w:rPr>
        <w:t>et al</w:t>
      </w:r>
      <w:r w:rsidR="0093397D" w:rsidRPr="001C5DBC">
        <w:rPr>
          <w:rFonts w:ascii="Times New Roman" w:hAnsi="Times New Roman" w:cs="Times New Roman"/>
          <w:color w:val="221F1F"/>
          <w:sz w:val="24"/>
          <w:szCs w:val="24"/>
        </w:rPr>
        <w:t>., 2015).</w:t>
      </w:r>
      <w:r w:rsidR="00F90FFC">
        <w:rPr>
          <w:rFonts w:ascii="Times New Roman" w:hAnsi="Times New Roman" w:cs="Times New Roman"/>
          <w:color w:val="221F1F"/>
          <w:sz w:val="24"/>
          <w:szCs w:val="24"/>
        </w:rPr>
        <w:t xml:space="preserve"> </w:t>
      </w:r>
      <w:r w:rsidR="0093397D" w:rsidRPr="001C5DBC">
        <w:rPr>
          <w:rFonts w:ascii="Times New Roman" w:hAnsi="Times New Roman" w:cs="Times New Roman"/>
          <w:color w:val="221F1F"/>
          <w:sz w:val="24"/>
          <w:szCs w:val="24"/>
        </w:rPr>
        <w:t xml:space="preserve">The emergence of multi-drug-resistant (MDR) </w:t>
      </w:r>
      <w:r w:rsidR="0093397D" w:rsidRPr="00FE3814">
        <w:rPr>
          <w:rFonts w:ascii="Times New Roman" w:hAnsi="Times New Roman" w:cs="Times New Roman"/>
          <w:i/>
          <w:iCs/>
          <w:color w:val="221F1F"/>
          <w:sz w:val="24"/>
          <w:szCs w:val="24"/>
        </w:rPr>
        <w:t>Salmonella</w:t>
      </w:r>
      <w:r w:rsidR="0093397D" w:rsidRPr="001C5DBC">
        <w:rPr>
          <w:rFonts w:ascii="Times New Roman" w:hAnsi="Times New Roman" w:cs="Times New Roman"/>
          <w:i/>
          <w:iCs/>
          <w:color w:val="221F1F"/>
          <w:sz w:val="24"/>
          <w:szCs w:val="24"/>
        </w:rPr>
        <w:t xml:space="preserve"> </w:t>
      </w:r>
      <w:r w:rsidR="0093397D" w:rsidRPr="001C5DBC">
        <w:rPr>
          <w:rFonts w:ascii="Times New Roman" w:hAnsi="Times New Roman" w:cs="Times New Roman"/>
          <w:color w:val="221F1F"/>
          <w:sz w:val="24"/>
          <w:szCs w:val="24"/>
        </w:rPr>
        <w:t>serotypes is challenging the effi</w:t>
      </w:r>
      <w:r w:rsidR="00F3029B">
        <w:rPr>
          <w:rFonts w:ascii="Times New Roman" w:hAnsi="Times New Roman" w:cs="Times New Roman"/>
          <w:color w:val="221F1F"/>
          <w:sz w:val="24"/>
          <w:szCs w:val="24"/>
        </w:rPr>
        <w:t xml:space="preserve">ciency of antibiotic treatment </w:t>
      </w:r>
      <w:r w:rsidR="0093397D" w:rsidRPr="001C5DBC">
        <w:rPr>
          <w:rFonts w:ascii="Times New Roman" w:hAnsi="Times New Roman" w:cs="Times New Roman"/>
          <w:color w:val="221F1F"/>
          <w:sz w:val="24"/>
          <w:szCs w:val="24"/>
        </w:rPr>
        <w:t xml:space="preserve">and an increasing prevalence of MDR strains may lead to an increase in mortality rates of </w:t>
      </w:r>
      <w:r w:rsidR="0093397D" w:rsidRPr="001C5DBC">
        <w:rPr>
          <w:rFonts w:ascii="Times New Roman" w:hAnsi="Times New Roman" w:cs="Times New Roman"/>
          <w:iCs/>
          <w:color w:val="221F1F"/>
          <w:sz w:val="24"/>
          <w:szCs w:val="24"/>
        </w:rPr>
        <w:t>the bacterial</w:t>
      </w:r>
      <w:r w:rsidR="00AC76D5" w:rsidRPr="001C5DBC">
        <w:rPr>
          <w:rFonts w:ascii="Times New Roman" w:hAnsi="Times New Roman" w:cs="Times New Roman"/>
          <w:iCs/>
          <w:color w:val="221F1F"/>
          <w:sz w:val="24"/>
          <w:szCs w:val="24"/>
        </w:rPr>
        <w:t xml:space="preserve"> </w:t>
      </w:r>
      <w:r w:rsidR="0093397D" w:rsidRPr="001C5DBC">
        <w:rPr>
          <w:rFonts w:ascii="Times New Roman" w:hAnsi="Times New Roman" w:cs="Times New Roman"/>
          <w:color w:val="221F1F"/>
          <w:sz w:val="24"/>
          <w:szCs w:val="24"/>
        </w:rPr>
        <w:t>infections. A</w:t>
      </w:r>
      <w:r w:rsidR="00AC76D5" w:rsidRPr="001C5DBC">
        <w:rPr>
          <w:rFonts w:ascii="Times New Roman" w:hAnsi="Times New Roman" w:cs="Times New Roman"/>
          <w:color w:val="221F1F"/>
          <w:sz w:val="24"/>
          <w:szCs w:val="24"/>
        </w:rPr>
        <w:t>n</w:t>
      </w:r>
      <w:r w:rsidR="0093397D" w:rsidRPr="001C5DBC">
        <w:rPr>
          <w:rFonts w:ascii="Times New Roman" w:hAnsi="Times New Roman" w:cs="Times New Roman"/>
          <w:color w:val="221F1F"/>
          <w:sz w:val="24"/>
          <w:szCs w:val="24"/>
        </w:rPr>
        <w:t xml:space="preserve"> investigation done on </w:t>
      </w:r>
      <w:r w:rsidR="002450E2">
        <w:rPr>
          <w:rFonts w:ascii="Times New Roman" w:hAnsi="Times New Roman" w:cs="Times New Roman"/>
          <w:i/>
          <w:color w:val="221F1F"/>
          <w:sz w:val="24"/>
          <w:szCs w:val="24"/>
        </w:rPr>
        <w:t xml:space="preserve">S. typhi </w:t>
      </w:r>
      <w:r w:rsidR="0093397D" w:rsidRPr="001C5DBC">
        <w:rPr>
          <w:rFonts w:ascii="Times New Roman" w:hAnsi="Times New Roman" w:cs="Times New Roman"/>
          <w:color w:val="221F1F"/>
          <w:sz w:val="24"/>
          <w:szCs w:val="24"/>
        </w:rPr>
        <w:t xml:space="preserve">resistant </w:t>
      </w:r>
      <w:r>
        <w:rPr>
          <w:rFonts w:ascii="Times New Roman" w:hAnsi="Times New Roman" w:cs="Times New Roman"/>
          <w:color w:val="221F1F"/>
          <w:sz w:val="24"/>
          <w:szCs w:val="24"/>
        </w:rPr>
        <w:t>to</w:t>
      </w:r>
      <w:r w:rsidR="0093397D" w:rsidRPr="001C5DBC">
        <w:rPr>
          <w:rFonts w:ascii="Times New Roman" w:hAnsi="Times New Roman" w:cs="Times New Roman"/>
          <w:color w:val="221F1F"/>
          <w:sz w:val="24"/>
          <w:szCs w:val="24"/>
        </w:rPr>
        <w:t xml:space="preserve"> available antibiotic drugs showed that it has </w:t>
      </w:r>
      <w:r w:rsidR="0093397D" w:rsidRPr="001C5DBC">
        <w:rPr>
          <w:rFonts w:ascii="Times New Roman" w:hAnsi="Times New Roman" w:cs="Times New Roman"/>
          <w:color w:val="231F20"/>
          <w:sz w:val="24"/>
          <w:szCs w:val="24"/>
        </w:rPr>
        <w:t>the resistance rate</w:t>
      </w:r>
      <w:r w:rsidR="00F90FFC">
        <w:rPr>
          <w:rFonts w:ascii="Times New Roman" w:hAnsi="Times New Roman" w:cs="Times New Roman"/>
          <w:color w:val="231F20"/>
          <w:sz w:val="24"/>
          <w:szCs w:val="24"/>
        </w:rPr>
        <w:t xml:space="preserve"> </w:t>
      </w:r>
      <w:r w:rsidR="0093397D" w:rsidRPr="001C5DBC">
        <w:rPr>
          <w:rFonts w:ascii="Times New Roman" w:hAnsi="Times New Roman" w:cs="Times New Roman"/>
          <w:color w:val="231F20"/>
          <w:sz w:val="24"/>
          <w:szCs w:val="24"/>
        </w:rPr>
        <w:t>of 38.3% for amoxicillin, 19.1% for co- trimoxazole and 2.1% for</w:t>
      </w:r>
      <w:r w:rsidR="00F90FFC">
        <w:rPr>
          <w:rFonts w:ascii="Times New Roman" w:hAnsi="Times New Roman" w:cs="Times New Roman"/>
          <w:color w:val="231F20"/>
          <w:sz w:val="24"/>
          <w:szCs w:val="24"/>
        </w:rPr>
        <w:t xml:space="preserve"> </w:t>
      </w:r>
      <w:r w:rsidR="0093397D" w:rsidRPr="001C5DBC">
        <w:rPr>
          <w:rFonts w:ascii="Times New Roman" w:hAnsi="Times New Roman" w:cs="Times New Roman"/>
          <w:color w:val="231F20"/>
          <w:sz w:val="24"/>
          <w:szCs w:val="24"/>
        </w:rPr>
        <w:t>chloramphenicol (</w:t>
      </w:r>
      <w:r w:rsidR="0093397D" w:rsidRPr="001C5DBC">
        <w:rPr>
          <w:rFonts w:ascii="Times New Roman" w:hAnsi="Times New Roman" w:cs="Times New Roman"/>
          <w:sz w:val="24"/>
          <w:szCs w:val="24"/>
        </w:rPr>
        <w:t xml:space="preserve">Patel </w:t>
      </w:r>
      <w:r w:rsidR="0093397D" w:rsidRPr="001C5DBC">
        <w:rPr>
          <w:rFonts w:ascii="Times New Roman" w:hAnsi="Times New Roman" w:cs="Times New Roman"/>
          <w:i/>
          <w:sz w:val="24"/>
          <w:szCs w:val="24"/>
        </w:rPr>
        <w:t>et al</w:t>
      </w:r>
      <w:r w:rsidR="0093397D" w:rsidRPr="001C5DBC">
        <w:rPr>
          <w:rFonts w:ascii="Times New Roman" w:hAnsi="Times New Roman" w:cs="Times New Roman"/>
          <w:sz w:val="24"/>
          <w:szCs w:val="24"/>
        </w:rPr>
        <w:t xml:space="preserve">., 2017). </w:t>
      </w:r>
    </w:p>
    <w:p w:rsidR="0093397D" w:rsidRPr="001C5DBC" w:rsidRDefault="0093397D" w:rsidP="004466E9">
      <w:pPr>
        <w:autoSpaceDE w:val="0"/>
        <w:autoSpaceDN w:val="0"/>
        <w:adjustRightInd w:val="0"/>
        <w:spacing w:after="0" w:line="480" w:lineRule="auto"/>
        <w:jc w:val="both"/>
        <w:rPr>
          <w:rFonts w:ascii="Times New Roman" w:hAnsi="Times New Roman" w:cs="Times New Roman"/>
          <w:sz w:val="24"/>
          <w:szCs w:val="24"/>
        </w:rPr>
      </w:pPr>
    </w:p>
    <w:p w:rsidR="0093397D" w:rsidRDefault="0093397D" w:rsidP="004466E9">
      <w:pPr>
        <w:autoSpaceDE w:val="0"/>
        <w:autoSpaceDN w:val="0"/>
        <w:adjustRightInd w:val="0"/>
        <w:spacing w:after="0" w:line="480" w:lineRule="auto"/>
        <w:jc w:val="both"/>
        <w:rPr>
          <w:rFonts w:ascii="Times New Roman" w:hAnsi="Times New Roman" w:cs="Times New Roman"/>
          <w:color w:val="221F1F"/>
          <w:sz w:val="24"/>
          <w:szCs w:val="24"/>
        </w:rPr>
      </w:pPr>
      <w:r w:rsidRPr="001C5DBC">
        <w:rPr>
          <w:rFonts w:ascii="Times New Roman" w:hAnsi="Times New Roman" w:cs="Times New Roman"/>
          <w:color w:val="000000"/>
          <w:sz w:val="24"/>
          <w:szCs w:val="24"/>
        </w:rPr>
        <w:t xml:space="preserve"> The antibiotic resistance mechanisms of </w:t>
      </w:r>
      <w:r w:rsidR="002450E2">
        <w:rPr>
          <w:rFonts w:ascii="Times New Roman" w:hAnsi="Times New Roman" w:cs="Times New Roman"/>
          <w:i/>
          <w:color w:val="000000"/>
          <w:sz w:val="24"/>
          <w:szCs w:val="24"/>
        </w:rPr>
        <w:t xml:space="preserve">S. </w:t>
      </w:r>
      <w:r w:rsidR="000C712E">
        <w:rPr>
          <w:rFonts w:ascii="Times New Roman" w:hAnsi="Times New Roman" w:cs="Times New Roman"/>
          <w:i/>
          <w:color w:val="000000"/>
          <w:sz w:val="24"/>
          <w:szCs w:val="24"/>
        </w:rPr>
        <w:t>typhi</w:t>
      </w:r>
      <w:r w:rsidR="000C712E">
        <w:rPr>
          <w:rFonts w:ascii="Times New Roman" w:hAnsi="Times New Roman" w:cs="Times New Roman"/>
          <w:color w:val="000000"/>
          <w:sz w:val="24"/>
          <w:szCs w:val="24"/>
        </w:rPr>
        <w:t xml:space="preserve"> </w:t>
      </w:r>
      <w:r w:rsidR="005F464D" w:rsidRPr="001C5DBC">
        <w:rPr>
          <w:rFonts w:ascii="Times New Roman" w:hAnsi="Times New Roman" w:cs="Times New Roman"/>
          <w:color w:val="000000"/>
          <w:sz w:val="24"/>
          <w:szCs w:val="24"/>
        </w:rPr>
        <w:t>include</w:t>
      </w:r>
      <w:r w:rsidRPr="001C5DBC">
        <w:rPr>
          <w:rFonts w:ascii="Times New Roman" w:hAnsi="Times New Roman" w:cs="Times New Roman"/>
          <w:color w:val="000000"/>
          <w:sz w:val="24"/>
          <w:szCs w:val="24"/>
        </w:rPr>
        <w:t xml:space="preserve"> inactivation of the antimicrobial agent, efflux or transport of the antimicrobial agent, modification of the antimicrobial target</w:t>
      </w:r>
      <w:r w:rsidR="00AC76D5" w:rsidRPr="001C5DBC">
        <w:rPr>
          <w:rFonts w:ascii="Times New Roman" w:hAnsi="Times New Roman" w:cs="Times New Roman"/>
          <w:color w:val="000000"/>
          <w:sz w:val="24"/>
          <w:szCs w:val="24"/>
        </w:rPr>
        <w:t xml:space="preserve"> </w:t>
      </w:r>
      <w:r w:rsidRPr="001C5DBC">
        <w:rPr>
          <w:rFonts w:ascii="Times New Roman" w:hAnsi="Times New Roman" w:cs="Times New Roman"/>
          <w:color w:val="000000"/>
          <w:sz w:val="24"/>
          <w:szCs w:val="24"/>
        </w:rPr>
        <w:t xml:space="preserve">site, reduced permeability of the antimicrobial agent and genetic change in the organism, either by chromosomal mutation or the acquisition of a plasmid or </w:t>
      </w:r>
      <w:r w:rsidRPr="001C5DBC">
        <w:rPr>
          <w:rFonts w:ascii="Times New Roman" w:hAnsi="Times New Roman" w:cs="Times New Roman"/>
          <w:sz w:val="24"/>
          <w:szCs w:val="24"/>
        </w:rPr>
        <w:t>transposon (Ugboko and De</w:t>
      </w:r>
      <w:r w:rsidR="00F90FFC">
        <w:rPr>
          <w:rFonts w:ascii="Times New Roman" w:hAnsi="Times New Roman" w:cs="Times New Roman"/>
          <w:sz w:val="24"/>
          <w:szCs w:val="24"/>
        </w:rPr>
        <w:t>,</w:t>
      </w:r>
      <w:r w:rsidRPr="001C5DBC">
        <w:rPr>
          <w:rFonts w:ascii="Times New Roman" w:hAnsi="Times New Roman" w:cs="Times New Roman"/>
          <w:sz w:val="24"/>
          <w:szCs w:val="24"/>
        </w:rPr>
        <w:t xml:space="preserve"> 2014). The</w:t>
      </w:r>
      <w:r w:rsidRPr="001C5DBC">
        <w:rPr>
          <w:rFonts w:ascii="Times New Roman" w:hAnsi="Times New Roman" w:cs="Times New Roman"/>
          <w:color w:val="221F1F"/>
          <w:sz w:val="24"/>
          <w:szCs w:val="24"/>
        </w:rPr>
        <w:t xml:space="preserve"> serotypes of </w:t>
      </w:r>
      <w:r w:rsidR="000C712E">
        <w:rPr>
          <w:rFonts w:ascii="Times New Roman" w:hAnsi="Times New Roman" w:cs="Times New Roman"/>
          <w:i/>
          <w:color w:val="000000"/>
          <w:sz w:val="24"/>
          <w:szCs w:val="24"/>
        </w:rPr>
        <w:t>S. typhi</w:t>
      </w:r>
      <w:r w:rsidR="000C712E">
        <w:rPr>
          <w:rFonts w:ascii="Times New Roman" w:hAnsi="Times New Roman" w:cs="Times New Roman"/>
          <w:i/>
          <w:iCs/>
          <w:color w:val="221F1F"/>
          <w:sz w:val="24"/>
          <w:szCs w:val="24"/>
        </w:rPr>
        <w:t xml:space="preserve"> </w:t>
      </w:r>
      <w:r w:rsidRPr="001C5DBC">
        <w:rPr>
          <w:rFonts w:ascii="Times New Roman" w:hAnsi="Times New Roman" w:cs="Times New Roman"/>
          <w:color w:val="221F1F"/>
          <w:sz w:val="24"/>
          <w:szCs w:val="24"/>
        </w:rPr>
        <w:t>displaying</w:t>
      </w:r>
      <w:r w:rsidRPr="001C5DBC">
        <w:rPr>
          <w:rFonts w:ascii="Times New Roman" w:hAnsi="Times New Roman" w:cs="Times New Roman"/>
          <w:sz w:val="24"/>
          <w:szCs w:val="24"/>
        </w:rPr>
        <w:t xml:space="preserve"> MDR</w:t>
      </w:r>
      <w:r w:rsidRPr="001C5DBC">
        <w:rPr>
          <w:rFonts w:ascii="Times New Roman" w:hAnsi="Times New Roman" w:cs="Times New Roman"/>
          <w:color w:val="221F1F"/>
          <w:sz w:val="24"/>
          <w:szCs w:val="24"/>
        </w:rPr>
        <w:t xml:space="preserve"> phenotype have the ability to generate various types</w:t>
      </w:r>
      <w:r w:rsidR="00AC76D5" w:rsidRPr="001C5DBC">
        <w:rPr>
          <w:rFonts w:ascii="Times New Roman" w:hAnsi="Times New Roman" w:cs="Times New Roman"/>
          <w:color w:val="221F1F"/>
          <w:sz w:val="24"/>
          <w:szCs w:val="24"/>
        </w:rPr>
        <w:t xml:space="preserve"> </w:t>
      </w:r>
      <w:r w:rsidRPr="001C5DBC">
        <w:rPr>
          <w:rFonts w:ascii="Times New Roman" w:hAnsi="Times New Roman" w:cs="Times New Roman"/>
          <w:color w:val="221F1F"/>
          <w:sz w:val="24"/>
          <w:szCs w:val="24"/>
        </w:rPr>
        <w:t>of hybrid plasmids. The majority of the gene cassettes</w:t>
      </w:r>
      <w:r w:rsidR="005B3F5E" w:rsidRPr="001C5DBC">
        <w:rPr>
          <w:rFonts w:ascii="Times New Roman" w:hAnsi="Times New Roman" w:cs="Times New Roman"/>
          <w:color w:val="221F1F"/>
          <w:sz w:val="24"/>
          <w:szCs w:val="24"/>
        </w:rPr>
        <w:t xml:space="preserve"> </w:t>
      </w:r>
      <w:r w:rsidRPr="001C5DBC">
        <w:rPr>
          <w:rFonts w:ascii="Times New Roman" w:hAnsi="Times New Roman" w:cs="Times New Roman"/>
          <w:color w:val="221F1F"/>
          <w:sz w:val="24"/>
          <w:szCs w:val="24"/>
        </w:rPr>
        <w:t>located within these plasmids consists of resistance genes</w:t>
      </w:r>
      <w:r w:rsidR="005B3F5E" w:rsidRPr="001C5DBC">
        <w:rPr>
          <w:rFonts w:ascii="Times New Roman" w:hAnsi="Times New Roman" w:cs="Times New Roman"/>
          <w:color w:val="221F1F"/>
          <w:sz w:val="24"/>
          <w:szCs w:val="24"/>
        </w:rPr>
        <w:t xml:space="preserve"> </w:t>
      </w:r>
      <w:r w:rsidRPr="001C5DBC">
        <w:rPr>
          <w:rFonts w:ascii="Times New Roman" w:hAnsi="Times New Roman" w:cs="Times New Roman"/>
          <w:color w:val="221F1F"/>
          <w:sz w:val="24"/>
          <w:szCs w:val="24"/>
        </w:rPr>
        <w:t>that confer the antimicrobial resistance property (Eng</w:t>
      </w:r>
      <w:r w:rsidR="00F90FFC">
        <w:rPr>
          <w:rFonts w:ascii="Times New Roman" w:hAnsi="Times New Roman" w:cs="Times New Roman"/>
          <w:color w:val="221F1F"/>
          <w:sz w:val="24"/>
          <w:szCs w:val="24"/>
        </w:rPr>
        <w:t xml:space="preserve"> </w:t>
      </w:r>
      <w:r w:rsidRPr="001C5DBC">
        <w:rPr>
          <w:rFonts w:ascii="Times New Roman" w:hAnsi="Times New Roman" w:cs="Times New Roman"/>
          <w:i/>
          <w:color w:val="221F1F"/>
          <w:sz w:val="24"/>
          <w:szCs w:val="24"/>
        </w:rPr>
        <w:t>et al</w:t>
      </w:r>
      <w:r w:rsidRPr="001C5DBC">
        <w:rPr>
          <w:rFonts w:ascii="Times New Roman" w:hAnsi="Times New Roman" w:cs="Times New Roman"/>
          <w:color w:val="221F1F"/>
          <w:sz w:val="24"/>
          <w:szCs w:val="24"/>
        </w:rPr>
        <w:t>., 2015).</w:t>
      </w:r>
    </w:p>
    <w:p w:rsidR="00FE3814" w:rsidRDefault="00FE3814" w:rsidP="001E20D3">
      <w:pPr>
        <w:autoSpaceDE w:val="0"/>
        <w:autoSpaceDN w:val="0"/>
        <w:adjustRightInd w:val="0"/>
        <w:spacing w:after="0" w:line="360" w:lineRule="auto"/>
        <w:jc w:val="both"/>
        <w:rPr>
          <w:rFonts w:ascii="Times New Roman" w:hAnsi="Times New Roman" w:cs="Times New Roman"/>
          <w:color w:val="221F1F"/>
          <w:sz w:val="24"/>
          <w:szCs w:val="24"/>
        </w:rPr>
      </w:pPr>
    </w:p>
    <w:p w:rsidR="00320BBD" w:rsidRPr="001C5DBC" w:rsidRDefault="00320BBD" w:rsidP="001E20D3">
      <w:pPr>
        <w:autoSpaceDE w:val="0"/>
        <w:autoSpaceDN w:val="0"/>
        <w:adjustRightInd w:val="0"/>
        <w:spacing w:after="0" w:line="360" w:lineRule="auto"/>
        <w:jc w:val="both"/>
        <w:rPr>
          <w:rFonts w:ascii="Times New Roman" w:hAnsi="Times New Roman" w:cs="Times New Roman"/>
          <w:color w:val="221F1F"/>
          <w:sz w:val="24"/>
          <w:szCs w:val="24"/>
        </w:rPr>
      </w:pPr>
    </w:p>
    <w:p w:rsidR="000A1F82" w:rsidRDefault="000A1F82" w:rsidP="002A1539">
      <w:pPr>
        <w:pStyle w:val="Heading1"/>
        <w:numPr>
          <w:ilvl w:val="0"/>
          <w:numId w:val="44"/>
        </w:numPr>
        <w:rPr>
          <w:sz w:val="24"/>
          <w:szCs w:val="24"/>
        </w:rPr>
      </w:pPr>
      <w:bookmarkStart w:id="34" w:name="_Toc7199269"/>
      <w:bookmarkStart w:id="35" w:name="_Toc11652524"/>
      <w:r w:rsidRPr="006F628A">
        <w:rPr>
          <w:sz w:val="24"/>
          <w:szCs w:val="24"/>
        </w:rPr>
        <w:lastRenderedPageBreak/>
        <w:t>MATERIALS AND METHODS</w:t>
      </w:r>
      <w:bookmarkEnd w:id="34"/>
      <w:bookmarkEnd w:id="35"/>
    </w:p>
    <w:p w:rsidR="000A1F82" w:rsidRPr="006F628A" w:rsidRDefault="000A1F82" w:rsidP="004466E9">
      <w:pPr>
        <w:pStyle w:val="Heading2"/>
        <w:numPr>
          <w:ilvl w:val="1"/>
          <w:numId w:val="44"/>
        </w:numPr>
        <w:spacing w:line="480" w:lineRule="auto"/>
        <w:jc w:val="both"/>
        <w:rPr>
          <w:rFonts w:ascii="Times New Roman" w:hAnsi="Times New Roman" w:cs="Times New Roman"/>
          <w:color w:val="000000" w:themeColor="text1"/>
          <w:sz w:val="24"/>
          <w:szCs w:val="24"/>
        </w:rPr>
      </w:pPr>
      <w:bookmarkStart w:id="36" w:name="_Toc7199270"/>
      <w:bookmarkStart w:id="37" w:name="_Toc11652525"/>
      <w:r w:rsidRPr="006F628A">
        <w:rPr>
          <w:rFonts w:ascii="Times New Roman" w:hAnsi="Times New Roman" w:cs="Times New Roman"/>
          <w:color w:val="000000" w:themeColor="text1"/>
          <w:sz w:val="24"/>
          <w:szCs w:val="24"/>
        </w:rPr>
        <w:t>Sample collection and preparation</w:t>
      </w:r>
      <w:bookmarkEnd w:id="36"/>
      <w:bookmarkEnd w:id="37"/>
    </w:p>
    <w:p w:rsidR="00675484" w:rsidRPr="001C5DBC" w:rsidRDefault="00E66055" w:rsidP="004466E9">
      <w:pPr>
        <w:autoSpaceDE w:val="0"/>
        <w:autoSpaceDN w:val="0"/>
        <w:adjustRightInd w:val="0"/>
        <w:spacing w:after="0" w:line="480" w:lineRule="auto"/>
        <w:jc w:val="both"/>
        <w:rPr>
          <w:rFonts w:ascii="Times New Roman" w:eastAsia="Times New Roman" w:hAnsi="Times New Roman" w:cs="Times New Roman"/>
          <w:sz w:val="24"/>
          <w:szCs w:val="24"/>
        </w:rPr>
      </w:pPr>
      <w:r>
        <w:rPr>
          <w:rFonts w:ascii="Times New Roman" w:hAnsi="Times New Roman" w:cs="Times New Roman"/>
          <w:color w:val="000000" w:themeColor="text1"/>
          <w:sz w:val="24"/>
          <w:szCs w:val="24"/>
        </w:rPr>
        <w:t>Six green coffee bean</w:t>
      </w:r>
      <w:r w:rsidR="00780A9B" w:rsidRPr="001C5DBC">
        <w:rPr>
          <w:rFonts w:ascii="Times New Roman" w:hAnsi="Times New Roman" w:cs="Times New Roman"/>
          <w:color w:val="000000" w:themeColor="text1"/>
          <w:sz w:val="24"/>
          <w:szCs w:val="24"/>
        </w:rPr>
        <w:t xml:space="preserve"> samples (1kg each) were kindly donated by</w:t>
      </w:r>
      <w:r w:rsidR="00F90FFC">
        <w:rPr>
          <w:rFonts w:ascii="Times New Roman" w:hAnsi="Times New Roman" w:cs="Times New Roman"/>
          <w:color w:val="000000" w:themeColor="text1"/>
          <w:sz w:val="24"/>
          <w:szCs w:val="24"/>
        </w:rPr>
        <w:t xml:space="preserve"> farmers </w:t>
      </w:r>
      <w:r w:rsidR="000504EC">
        <w:rPr>
          <w:rFonts w:ascii="Times New Roman" w:hAnsi="Times New Roman" w:cs="Times New Roman"/>
          <w:color w:val="000000" w:themeColor="text1"/>
          <w:sz w:val="24"/>
          <w:szCs w:val="24"/>
        </w:rPr>
        <w:t>from dif</w:t>
      </w:r>
      <w:r>
        <w:rPr>
          <w:rFonts w:ascii="Times New Roman" w:hAnsi="Times New Roman" w:cs="Times New Roman"/>
          <w:color w:val="000000" w:themeColor="text1"/>
          <w:sz w:val="24"/>
          <w:szCs w:val="24"/>
        </w:rPr>
        <w:t xml:space="preserve">ferent localities </w:t>
      </w:r>
      <w:r w:rsidR="00F90FFC">
        <w:rPr>
          <w:rFonts w:ascii="Times New Roman" w:hAnsi="Times New Roman" w:cs="Times New Roman"/>
          <w:color w:val="000000" w:themeColor="text1"/>
          <w:sz w:val="24"/>
          <w:szCs w:val="24"/>
        </w:rPr>
        <w:t>in two coffee-growing r</w:t>
      </w:r>
      <w:r w:rsidR="00780A9B" w:rsidRPr="001C5DBC">
        <w:rPr>
          <w:rFonts w:ascii="Times New Roman" w:hAnsi="Times New Roman" w:cs="Times New Roman"/>
          <w:color w:val="000000" w:themeColor="text1"/>
          <w:sz w:val="24"/>
          <w:szCs w:val="24"/>
        </w:rPr>
        <w:t xml:space="preserve">egions in the south and southwest of Ethiopia. </w:t>
      </w:r>
      <w:r w:rsidR="00F90FFC">
        <w:rPr>
          <w:rFonts w:ascii="Times New Roman" w:hAnsi="Times New Roman" w:cs="Times New Roman"/>
          <w:color w:val="000000" w:themeColor="text1"/>
          <w:sz w:val="24"/>
          <w:szCs w:val="24"/>
        </w:rPr>
        <w:t>The two r</w:t>
      </w:r>
      <w:r w:rsidR="00780A9B" w:rsidRPr="001C5DBC">
        <w:rPr>
          <w:rFonts w:ascii="Times New Roman" w:hAnsi="Times New Roman" w:cs="Times New Roman"/>
          <w:color w:val="000000" w:themeColor="text1"/>
          <w:sz w:val="24"/>
          <w:szCs w:val="24"/>
        </w:rPr>
        <w:t xml:space="preserve">egions </w:t>
      </w:r>
      <w:r>
        <w:rPr>
          <w:rFonts w:ascii="Times New Roman" w:hAnsi="Times New Roman" w:cs="Times New Roman"/>
          <w:color w:val="000000" w:themeColor="text1"/>
          <w:sz w:val="24"/>
          <w:szCs w:val="24"/>
        </w:rPr>
        <w:t>were</w:t>
      </w:r>
      <w:r w:rsidR="00780A9B" w:rsidRPr="001C5DBC">
        <w:rPr>
          <w:rFonts w:ascii="Times New Roman" w:hAnsi="Times New Roman" w:cs="Times New Roman"/>
          <w:color w:val="000000" w:themeColor="text1"/>
          <w:sz w:val="24"/>
          <w:szCs w:val="24"/>
        </w:rPr>
        <w:t xml:space="preserve"> </w:t>
      </w:r>
      <w:r w:rsidR="00C12161">
        <w:rPr>
          <w:rFonts w:ascii="Times New Roman" w:hAnsi="Times New Roman" w:cs="Times New Roman"/>
          <w:color w:val="000000" w:themeColor="text1"/>
          <w:sz w:val="24"/>
          <w:szCs w:val="24"/>
        </w:rPr>
        <w:t>Yirgacheffe</w:t>
      </w:r>
      <w:r w:rsidR="00780A9B" w:rsidRPr="001C5DBC">
        <w:rPr>
          <w:rFonts w:ascii="Times New Roman" w:hAnsi="Times New Roman" w:cs="Times New Roman"/>
          <w:color w:val="000000" w:themeColor="text1"/>
          <w:sz w:val="24"/>
          <w:szCs w:val="24"/>
        </w:rPr>
        <w:t xml:space="preserve"> (Y</w:t>
      </w:r>
      <w:r w:rsidR="002A1539">
        <w:rPr>
          <w:rFonts w:ascii="Times New Roman" w:hAnsi="Times New Roman" w:cs="Times New Roman"/>
          <w:color w:val="000000" w:themeColor="text1"/>
          <w:sz w:val="24"/>
          <w:szCs w:val="24"/>
        </w:rPr>
        <w:t xml:space="preserve">) </w:t>
      </w:r>
      <w:r w:rsidR="00780A9B" w:rsidRPr="001C5DBC">
        <w:rPr>
          <w:rFonts w:ascii="Times New Roman" w:hAnsi="Times New Roman" w:cs="Times New Roman"/>
          <w:color w:val="000000" w:themeColor="text1"/>
          <w:sz w:val="24"/>
          <w:szCs w:val="24"/>
        </w:rPr>
        <w:t xml:space="preserve">and </w:t>
      </w:r>
      <w:r w:rsidR="00780A9B" w:rsidRPr="002A1539">
        <w:rPr>
          <w:rFonts w:ascii="Times New Roman" w:hAnsi="Times New Roman" w:cs="Times New Roman"/>
          <w:color w:val="000000" w:themeColor="text1"/>
          <w:sz w:val="24"/>
          <w:szCs w:val="24"/>
        </w:rPr>
        <w:t>Jimma</w:t>
      </w:r>
      <w:r w:rsidR="006F628A">
        <w:rPr>
          <w:rFonts w:ascii="Times New Roman" w:hAnsi="Times New Roman" w:cs="Times New Roman"/>
          <w:color w:val="000000" w:themeColor="text1"/>
          <w:sz w:val="24"/>
          <w:szCs w:val="24"/>
        </w:rPr>
        <w:t xml:space="preserve"> (J)</w:t>
      </w:r>
      <w:r w:rsidR="00780A9B" w:rsidRPr="001C5DBC">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and</w:t>
      </w:r>
      <w:r w:rsidR="00021C4F">
        <w:rPr>
          <w:rFonts w:ascii="Times New Roman" w:hAnsi="Times New Roman" w:cs="Times New Roman"/>
          <w:color w:val="000000" w:themeColor="text1"/>
          <w:sz w:val="24"/>
          <w:szCs w:val="24"/>
        </w:rPr>
        <w:t xml:space="preserve"> samples</w:t>
      </w:r>
      <w:r>
        <w:rPr>
          <w:rFonts w:ascii="Times New Roman" w:hAnsi="Times New Roman" w:cs="Times New Roman"/>
          <w:color w:val="000000" w:themeColor="text1"/>
          <w:sz w:val="24"/>
          <w:szCs w:val="24"/>
        </w:rPr>
        <w:t xml:space="preserve"> </w:t>
      </w:r>
      <w:r w:rsidR="00780A9B" w:rsidRPr="001C5DBC">
        <w:rPr>
          <w:rFonts w:ascii="Times New Roman" w:hAnsi="Times New Roman" w:cs="Times New Roman"/>
          <w:color w:val="000000" w:themeColor="text1"/>
          <w:sz w:val="24"/>
          <w:szCs w:val="24"/>
        </w:rPr>
        <w:t xml:space="preserve">were </w:t>
      </w:r>
      <w:r w:rsidR="00021C4F" w:rsidRPr="001C5DBC">
        <w:rPr>
          <w:rFonts w:ascii="Times New Roman" w:hAnsi="Times New Roman" w:cs="Times New Roman"/>
          <w:color w:val="000000" w:themeColor="text1"/>
          <w:sz w:val="24"/>
          <w:szCs w:val="24"/>
        </w:rPr>
        <w:t xml:space="preserve">designated </w:t>
      </w:r>
      <w:r>
        <w:rPr>
          <w:rFonts w:ascii="Times New Roman" w:hAnsi="Times New Roman" w:cs="Times New Roman"/>
          <w:color w:val="000000" w:themeColor="text1"/>
          <w:sz w:val="24"/>
          <w:szCs w:val="24"/>
        </w:rPr>
        <w:t>as</w:t>
      </w:r>
      <w:r w:rsidR="00780A9B" w:rsidRPr="001C5DBC">
        <w:rPr>
          <w:rFonts w:ascii="Times New Roman" w:hAnsi="Times New Roman" w:cs="Times New Roman"/>
          <w:color w:val="000000" w:themeColor="text1"/>
          <w:sz w:val="24"/>
          <w:szCs w:val="24"/>
        </w:rPr>
        <w:t xml:space="preserve"> Y1, Y2</w:t>
      </w:r>
      <w:r>
        <w:rPr>
          <w:rFonts w:ascii="Times New Roman" w:hAnsi="Times New Roman" w:cs="Times New Roman"/>
          <w:color w:val="000000" w:themeColor="text1"/>
          <w:sz w:val="24"/>
          <w:szCs w:val="24"/>
        </w:rPr>
        <w:t xml:space="preserve"> and </w:t>
      </w:r>
      <w:r w:rsidRPr="001C5DBC">
        <w:rPr>
          <w:rFonts w:ascii="Times New Roman" w:hAnsi="Times New Roman" w:cs="Times New Roman"/>
          <w:color w:val="000000" w:themeColor="text1"/>
          <w:sz w:val="24"/>
          <w:szCs w:val="24"/>
        </w:rPr>
        <w:t>Y3</w:t>
      </w:r>
      <w:r>
        <w:rPr>
          <w:rFonts w:ascii="Times New Roman" w:hAnsi="Times New Roman" w:cs="Times New Roman"/>
          <w:color w:val="000000" w:themeColor="text1"/>
          <w:sz w:val="24"/>
          <w:szCs w:val="24"/>
        </w:rPr>
        <w:t xml:space="preserve"> for those of the</w:t>
      </w:r>
      <w:r w:rsidRPr="00E66055">
        <w:rPr>
          <w:rFonts w:ascii="Times New Roman" w:hAnsi="Times New Roman" w:cs="Times New Roman"/>
          <w:color w:val="000000" w:themeColor="text1"/>
          <w:sz w:val="24"/>
          <w:szCs w:val="24"/>
        </w:rPr>
        <w:t xml:space="preserve"> </w:t>
      </w:r>
      <w:r w:rsidR="00021C4F">
        <w:rPr>
          <w:rFonts w:ascii="Times New Roman" w:hAnsi="Times New Roman" w:cs="Times New Roman"/>
          <w:color w:val="000000" w:themeColor="text1"/>
          <w:sz w:val="24"/>
          <w:szCs w:val="24"/>
        </w:rPr>
        <w:t>Yirgacheffe samples as well as</w:t>
      </w:r>
      <w:r w:rsidR="00780A9B" w:rsidRPr="001C5DBC">
        <w:rPr>
          <w:rFonts w:ascii="Times New Roman" w:hAnsi="Times New Roman" w:cs="Times New Roman"/>
          <w:color w:val="000000" w:themeColor="text1"/>
          <w:sz w:val="24"/>
          <w:szCs w:val="24"/>
        </w:rPr>
        <w:t xml:space="preserve"> J1, J2 and J3</w:t>
      </w:r>
      <w:r w:rsidR="00021C4F">
        <w:rPr>
          <w:rFonts w:ascii="Times New Roman" w:hAnsi="Times New Roman" w:cs="Times New Roman"/>
          <w:color w:val="000000" w:themeColor="text1"/>
          <w:sz w:val="24"/>
          <w:szCs w:val="24"/>
        </w:rPr>
        <w:t xml:space="preserve"> for those from</w:t>
      </w:r>
      <w:r w:rsidR="00021C4F" w:rsidRPr="00021C4F">
        <w:rPr>
          <w:rFonts w:ascii="Times New Roman" w:hAnsi="Times New Roman" w:cs="Times New Roman"/>
          <w:color w:val="000000" w:themeColor="text1"/>
          <w:sz w:val="24"/>
          <w:szCs w:val="24"/>
        </w:rPr>
        <w:t xml:space="preserve"> </w:t>
      </w:r>
      <w:r w:rsidR="00021C4F" w:rsidRPr="002A1539">
        <w:rPr>
          <w:rFonts w:ascii="Times New Roman" w:hAnsi="Times New Roman" w:cs="Times New Roman"/>
          <w:color w:val="000000" w:themeColor="text1"/>
          <w:sz w:val="24"/>
          <w:szCs w:val="24"/>
        </w:rPr>
        <w:t>Jimma</w:t>
      </w:r>
      <w:r w:rsidR="008748D6">
        <w:rPr>
          <w:rFonts w:ascii="Times New Roman" w:hAnsi="Times New Roman" w:cs="Times New Roman"/>
          <w:color w:val="000000" w:themeColor="text1"/>
          <w:sz w:val="24"/>
          <w:szCs w:val="24"/>
        </w:rPr>
        <w:t xml:space="preserve">. Both </w:t>
      </w:r>
      <w:r w:rsidR="00780A9B" w:rsidRPr="001C5DBC">
        <w:rPr>
          <w:rFonts w:ascii="Times New Roman" w:hAnsi="Times New Roman" w:cs="Times New Roman"/>
          <w:color w:val="000000" w:themeColor="text1"/>
          <w:sz w:val="24"/>
          <w:szCs w:val="24"/>
        </w:rPr>
        <w:t xml:space="preserve">regions were visited </w:t>
      </w:r>
      <w:r w:rsidR="00780A9B" w:rsidRPr="001C5DBC">
        <w:rPr>
          <w:rFonts w:ascii="Times New Roman" w:hAnsi="Times New Roman" w:cs="Times New Roman"/>
          <w:sz w:val="24"/>
          <w:szCs w:val="24"/>
        </w:rPr>
        <w:t xml:space="preserve">during December 2017 to March 2018 </w:t>
      </w:r>
      <w:r w:rsidR="00780A9B" w:rsidRPr="001C5DBC">
        <w:rPr>
          <w:rFonts w:ascii="Times New Roman" w:hAnsi="Times New Roman" w:cs="Times New Roman"/>
          <w:color w:val="000000" w:themeColor="text1"/>
          <w:sz w:val="24"/>
          <w:szCs w:val="24"/>
        </w:rPr>
        <w:t xml:space="preserve">and the samples acquired </w:t>
      </w:r>
      <w:r w:rsidR="00780A9B" w:rsidRPr="001C5DBC">
        <w:rPr>
          <w:rFonts w:ascii="Times New Roman" w:eastAsia="Times New Roman" w:hAnsi="Times New Roman" w:cs="Times New Roman"/>
          <w:sz w:val="24"/>
          <w:szCs w:val="24"/>
        </w:rPr>
        <w:t xml:space="preserve">from the same harvest season. The </w:t>
      </w:r>
      <w:r w:rsidR="00021C4F">
        <w:rPr>
          <w:rFonts w:ascii="Times New Roman" w:eastAsia="Times New Roman" w:hAnsi="Times New Roman" w:cs="Times New Roman"/>
          <w:sz w:val="24"/>
          <w:szCs w:val="24"/>
        </w:rPr>
        <w:t xml:space="preserve">sample </w:t>
      </w:r>
      <w:r w:rsidR="00780A9B" w:rsidRPr="001C5DBC">
        <w:rPr>
          <w:rFonts w:ascii="Times New Roman" w:eastAsia="Times New Roman" w:hAnsi="Times New Roman" w:cs="Times New Roman"/>
          <w:sz w:val="24"/>
          <w:szCs w:val="24"/>
        </w:rPr>
        <w:t>sites</w:t>
      </w:r>
      <w:r w:rsidR="00F90FFC">
        <w:rPr>
          <w:rFonts w:ascii="Times New Roman" w:eastAsia="Times New Roman" w:hAnsi="Times New Roman" w:cs="Times New Roman"/>
          <w:sz w:val="24"/>
          <w:szCs w:val="24"/>
        </w:rPr>
        <w:t xml:space="preserve"> are shown in</w:t>
      </w:r>
      <w:r w:rsidR="00CE0D27">
        <w:rPr>
          <w:rFonts w:ascii="Times New Roman" w:eastAsia="Times New Roman" w:hAnsi="Times New Roman" w:cs="Times New Roman"/>
          <w:sz w:val="24"/>
          <w:szCs w:val="24"/>
        </w:rPr>
        <w:t xml:space="preserve"> the </w:t>
      </w:r>
      <w:r w:rsidR="00F90FFC" w:rsidRPr="00BE16D1">
        <w:rPr>
          <w:rFonts w:ascii="Times New Roman" w:eastAsia="Times New Roman" w:hAnsi="Times New Roman" w:cs="Times New Roman"/>
          <w:sz w:val="24"/>
          <w:szCs w:val="24"/>
        </w:rPr>
        <w:t>Table 3</w:t>
      </w:r>
      <w:r w:rsidR="00780A9B" w:rsidRPr="001C5DBC">
        <w:rPr>
          <w:rFonts w:ascii="Times New Roman" w:eastAsia="Times New Roman" w:hAnsi="Times New Roman" w:cs="Times New Roman"/>
          <w:sz w:val="24"/>
          <w:szCs w:val="24"/>
        </w:rPr>
        <w:t xml:space="preserve"> below</w:t>
      </w:r>
      <w:r w:rsidR="000A1F82" w:rsidRPr="001C5DBC">
        <w:rPr>
          <w:rFonts w:ascii="Times New Roman" w:eastAsia="Times New Roman" w:hAnsi="Times New Roman" w:cs="Times New Roman"/>
          <w:sz w:val="24"/>
          <w:szCs w:val="24"/>
        </w:rPr>
        <w:t>.</w:t>
      </w:r>
      <w:r w:rsidR="000504EC" w:rsidRPr="000504EC">
        <w:rPr>
          <w:rFonts w:ascii="Times New Roman" w:hAnsi="Times New Roman" w:cs="Times New Roman"/>
          <w:color w:val="000000" w:themeColor="text1"/>
          <w:sz w:val="24"/>
          <w:szCs w:val="24"/>
        </w:rPr>
        <w:t xml:space="preserve"> </w:t>
      </w:r>
      <w:r w:rsidR="000504EC" w:rsidRPr="001C5DBC">
        <w:rPr>
          <w:rFonts w:ascii="Times New Roman" w:hAnsi="Times New Roman" w:cs="Times New Roman"/>
          <w:color w:val="000000" w:themeColor="text1"/>
          <w:sz w:val="24"/>
          <w:szCs w:val="24"/>
        </w:rPr>
        <w:t xml:space="preserve">Additionally, roasted ground and packed coffee samples (250g each) were </w:t>
      </w:r>
      <w:r w:rsidR="000504EC">
        <w:rPr>
          <w:rFonts w:ascii="Times New Roman" w:hAnsi="Times New Roman" w:cs="Times New Roman"/>
          <w:color w:val="000000" w:themeColor="text1"/>
          <w:sz w:val="24"/>
          <w:szCs w:val="24"/>
        </w:rPr>
        <w:t>obtained</w:t>
      </w:r>
      <w:r w:rsidR="000504EC" w:rsidRPr="001C5DBC">
        <w:rPr>
          <w:rFonts w:ascii="Times New Roman" w:hAnsi="Times New Roman" w:cs="Times New Roman"/>
          <w:color w:val="000000" w:themeColor="text1"/>
          <w:sz w:val="24"/>
          <w:szCs w:val="24"/>
        </w:rPr>
        <w:t xml:space="preserve"> from local coffee</w:t>
      </w:r>
      <w:r w:rsidR="000504EC">
        <w:rPr>
          <w:rFonts w:ascii="Times New Roman" w:hAnsi="Times New Roman" w:cs="Times New Roman"/>
          <w:color w:val="000000" w:themeColor="text1"/>
          <w:sz w:val="24"/>
          <w:szCs w:val="24"/>
        </w:rPr>
        <w:t xml:space="preserve"> </w:t>
      </w:r>
      <w:r w:rsidR="000504EC" w:rsidRPr="001C5DBC">
        <w:rPr>
          <w:rFonts w:ascii="Times New Roman" w:hAnsi="Times New Roman" w:cs="Times New Roman"/>
          <w:color w:val="000000" w:themeColor="text1"/>
          <w:sz w:val="24"/>
          <w:szCs w:val="24"/>
        </w:rPr>
        <w:t>house which is among the most preferable roasted and ground coffee powder suppliers and coffee brewers</w:t>
      </w:r>
      <w:r w:rsidR="000504EC">
        <w:rPr>
          <w:rFonts w:ascii="Times New Roman" w:hAnsi="Times New Roman" w:cs="Times New Roman"/>
          <w:color w:val="000000" w:themeColor="text1"/>
          <w:sz w:val="24"/>
          <w:szCs w:val="24"/>
        </w:rPr>
        <w:t xml:space="preserve"> in Addis Ababa. The coffee sho</w:t>
      </w:r>
      <w:r w:rsidR="000504EC" w:rsidRPr="001C5DBC">
        <w:rPr>
          <w:rFonts w:ascii="Times New Roman" w:hAnsi="Times New Roman" w:cs="Times New Roman"/>
          <w:color w:val="000000" w:themeColor="text1"/>
          <w:sz w:val="24"/>
          <w:szCs w:val="24"/>
        </w:rPr>
        <w:t>p samples are represented by Tl for light roast and Tm for the medium</w:t>
      </w:r>
      <w:r w:rsidR="000504EC">
        <w:rPr>
          <w:rFonts w:ascii="Times New Roman" w:hAnsi="Times New Roman" w:cs="Times New Roman"/>
          <w:color w:val="000000" w:themeColor="text1"/>
          <w:sz w:val="24"/>
          <w:szCs w:val="24"/>
        </w:rPr>
        <w:t xml:space="preserve"> roast</w:t>
      </w:r>
      <w:r w:rsidR="000504EC" w:rsidRPr="001C5DBC">
        <w:rPr>
          <w:rFonts w:ascii="Times New Roman" w:hAnsi="Times New Roman" w:cs="Times New Roman"/>
          <w:color w:val="000000" w:themeColor="text1"/>
          <w:sz w:val="24"/>
          <w:szCs w:val="24"/>
        </w:rPr>
        <w:t>.</w:t>
      </w:r>
    </w:p>
    <w:p w:rsidR="000A1F82" w:rsidRPr="001C5DBC" w:rsidRDefault="00D43F82" w:rsidP="00801318">
      <w:pPr>
        <w:pStyle w:val="Caption"/>
        <w:spacing w:after="0" w:line="360" w:lineRule="auto"/>
        <w:jc w:val="both"/>
        <w:rPr>
          <w:rFonts w:ascii="Times New Roman" w:eastAsia="Times New Roman" w:hAnsi="Times New Roman" w:cs="Times New Roman"/>
          <w:b w:val="0"/>
          <w:color w:val="auto"/>
          <w:sz w:val="24"/>
          <w:szCs w:val="24"/>
        </w:rPr>
      </w:pPr>
      <w:bookmarkStart w:id="38" w:name="_Toc11652548"/>
      <w:r w:rsidRPr="001C5DBC">
        <w:rPr>
          <w:rFonts w:ascii="Times New Roman" w:hAnsi="Times New Roman" w:cs="Times New Roman"/>
          <w:b w:val="0"/>
          <w:color w:val="auto"/>
          <w:sz w:val="24"/>
          <w:szCs w:val="24"/>
        </w:rPr>
        <w:t xml:space="preserve">Table </w:t>
      </w:r>
      <w:r w:rsidR="00464FAD" w:rsidRPr="001C5DBC">
        <w:rPr>
          <w:rFonts w:ascii="Times New Roman" w:hAnsi="Times New Roman" w:cs="Times New Roman"/>
          <w:b w:val="0"/>
          <w:color w:val="auto"/>
          <w:sz w:val="24"/>
          <w:szCs w:val="24"/>
        </w:rPr>
        <w:fldChar w:fldCharType="begin"/>
      </w:r>
      <w:r w:rsidRPr="001C5DBC">
        <w:rPr>
          <w:rFonts w:ascii="Times New Roman" w:hAnsi="Times New Roman" w:cs="Times New Roman"/>
          <w:b w:val="0"/>
          <w:color w:val="auto"/>
          <w:sz w:val="24"/>
          <w:szCs w:val="24"/>
        </w:rPr>
        <w:instrText xml:space="preserve"> SEQ Table \* ARABIC </w:instrText>
      </w:r>
      <w:r w:rsidR="00464FAD" w:rsidRPr="001C5DBC">
        <w:rPr>
          <w:rFonts w:ascii="Times New Roman" w:hAnsi="Times New Roman" w:cs="Times New Roman"/>
          <w:b w:val="0"/>
          <w:color w:val="auto"/>
          <w:sz w:val="24"/>
          <w:szCs w:val="24"/>
        </w:rPr>
        <w:fldChar w:fldCharType="separate"/>
      </w:r>
      <w:r w:rsidR="00073487">
        <w:rPr>
          <w:rFonts w:ascii="Times New Roman" w:hAnsi="Times New Roman" w:cs="Times New Roman"/>
          <w:b w:val="0"/>
          <w:noProof/>
          <w:color w:val="auto"/>
          <w:sz w:val="24"/>
          <w:szCs w:val="24"/>
        </w:rPr>
        <w:t>3</w:t>
      </w:r>
      <w:r w:rsidR="00464FAD" w:rsidRPr="001C5DBC">
        <w:rPr>
          <w:rFonts w:ascii="Times New Roman" w:hAnsi="Times New Roman" w:cs="Times New Roman"/>
          <w:b w:val="0"/>
          <w:color w:val="auto"/>
          <w:sz w:val="24"/>
          <w:szCs w:val="24"/>
        </w:rPr>
        <w:fldChar w:fldCharType="end"/>
      </w:r>
      <w:r w:rsidRPr="001C5DBC">
        <w:rPr>
          <w:rFonts w:ascii="Times New Roman" w:hAnsi="Times New Roman" w:cs="Times New Roman"/>
          <w:b w:val="0"/>
          <w:color w:val="auto"/>
          <w:sz w:val="24"/>
          <w:szCs w:val="24"/>
        </w:rPr>
        <w:t>:</w:t>
      </w:r>
      <w:r w:rsidRPr="001C5DBC">
        <w:rPr>
          <w:rFonts w:ascii="Times New Roman" w:hAnsi="Times New Roman" w:cs="Times New Roman"/>
          <w:color w:val="auto"/>
          <w:sz w:val="24"/>
          <w:szCs w:val="24"/>
        </w:rPr>
        <w:t xml:space="preserve"> </w:t>
      </w:r>
      <w:r w:rsidR="000A1F82" w:rsidRPr="001C5DBC">
        <w:rPr>
          <w:rFonts w:ascii="Times New Roman" w:eastAsia="Times New Roman" w:hAnsi="Times New Roman" w:cs="Times New Roman"/>
          <w:b w:val="0"/>
          <w:color w:val="auto"/>
          <w:sz w:val="24"/>
          <w:szCs w:val="24"/>
        </w:rPr>
        <w:t>Coffee bean sample collection sites</w:t>
      </w:r>
      <w:bookmarkEnd w:id="38"/>
      <w:r w:rsidR="000A1F82" w:rsidRPr="001C5DBC">
        <w:rPr>
          <w:rFonts w:ascii="Times New Roman" w:eastAsia="Times New Roman" w:hAnsi="Times New Roman" w:cs="Times New Roman"/>
          <w:b w:val="0"/>
          <w:color w:val="auto"/>
          <w:sz w:val="24"/>
          <w:szCs w:val="24"/>
        </w:rPr>
        <w:t xml:space="preserve"> </w:t>
      </w:r>
    </w:p>
    <w:tbl>
      <w:tblPr>
        <w:tblW w:w="5000" w:type="pct"/>
        <w:tblBorders>
          <w:top w:val="single" w:sz="4" w:space="0" w:color="auto"/>
          <w:bottom w:val="single" w:sz="4" w:space="0" w:color="auto"/>
        </w:tblBorders>
        <w:tblLook w:val="04A0"/>
      </w:tblPr>
      <w:tblGrid>
        <w:gridCol w:w="847"/>
        <w:gridCol w:w="1817"/>
        <w:gridCol w:w="3878"/>
        <w:gridCol w:w="1523"/>
        <w:gridCol w:w="1178"/>
      </w:tblGrid>
      <w:tr w:rsidR="000A1F82" w:rsidRPr="001C5DBC" w:rsidTr="00290784">
        <w:tc>
          <w:tcPr>
            <w:tcW w:w="458" w:type="pct"/>
          </w:tcPr>
          <w:p w:rsidR="000A1F82" w:rsidRPr="001C5DBC" w:rsidRDefault="000A1F82" w:rsidP="001E20D3">
            <w:pPr>
              <w:autoSpaceDE w:val="0"/>
              <w:autoSpaceDN w:val="0"/>
              <w:adjustRightInd w:val="0"/>
              <w:spacing w:line="360" w:lineRule="auto"/>
              <w:jc w:val="both"/>
              <w:rPr>
                <w:rFonts w:ascii="Times New Roman" w:hAnsi="Times New Roman" w:cs="Times New Roman"/>
                <w:color w:val="000000"/>
                <w:sz w:val="24"/>
                <w:szCs w:val="24"/>
              </w:rPr>
            </w:pPr>
            <w:r w:rsidRPr="001C5DBC">
              <w:rPr>
                <w:rFonts w:ascii="Times New Roman" w:hAnsi="Times New Roman" w:cs="Times New Roman"/>
                <w:color w:val="000000"/>
                <w:sz w:val="24"/>
                <w:szCs w:val="24"/>
              </w:rPr>
              <w:t>No</w:t>
            </w:r>
          </w:p>
        </w:tc>
        <w:tc>
          <w:tcPr>
            <w:tcW w:w="983" w:type="pct"/>
          </w:tcPr>
          <w:p w:rsidR="000A1F82" w:rsidRPr="001C5DBC" w:rsidRDefault="000A1F82" w:rsidP="001E20D3">
            <w:pPr>
              <w:autoSpaceDE w:val="0"/>
              <w:autoSpaceDN w:val="0"/>
              <w:adjustRightInd w:val="0"/>
              <w:spacing w:line="360" w:lineRule="auto"/>
              <w:jc w:val="both"/>
              <w:rPr>
                <w:rFonts w:ascii="Times New Roman" w:hAnsi="Times New Roman" w:cs="Times New Roman"/>
                <w:color w:val="000000"/>
                <w:sz w:val="24"/>
                <w:szCs w:val="24"/>
              </w:rPr>
            </w:pPr>
            <w:r w:rsidRPr="001C5DBC">
              <w:rPr>
                <w:rFonts w:ascii="Times New Roman" w:hAnsi="Times New Roman" w:cs="Times New Roman"/>
                <w:color w:val="000000"/>
                <w:sz w:val="24"/>
                <w:szCs w:val="24"/>
              </w:rPr>
              <w:t xml:space="preserve">Sample name </w:t>
            </w:r>
          </w:p>
        </w:tc>
        <w:tc>
          <w:tcPr>
            <w:tcW w:w="2098" w:type="pct"/>
          </w:tcPr>
          <w:p w:rsidR="000A1F82" w:rsidRPr="001C5DBC" w:rsidRDefault="000A1F82" w:rsidP="00980CFD">
            <w:pPr>
              <w:autoSpaceDE w:val="0"/>
              <w:autoSpaceDN w:val="0"/>
              <w:adjustRightInd w:val="0"/>
              <w:spacing w:line="360" w:lineRule="auto"/>
              <w:jc w:val="both"/>
              <w:rPr>
                <w:rFonts w:ascii="Times New Roman" w:hAnsi="Times New Roman" w:cs="Times New Roman"/>
                <w:color w:val="000000"/>
                <w:sz w:val="24"/>
                <w:szCs w:val="24"/>
              </w:rPr>
            </w:pPr>
            <w:r w:rsidRPr="001C5DBC">
              <w:rPr>
                <w:rFonts w:ascii="Times New Roman" w:hAnsi="Times New Roman" w:cs="Times New Roman"/>
                <w:color w:val="000000"/>
                <w:sz w:val="24"/>
                <w:szCs w:val="24"/>
              </w:rPr>
              <w:t xml:space="preserve">Sampling site </w:t>
            </w:r>
          </w:p>
        </w:tc>
        <w:tc>
          <w:tcPr>
            <w:tcW w:w="824" w:type="pct"/>
          </w:tcPr>
          <w:p w:rsidR="000A1F82" w:rsidRPr="001C5DBC" w:rsidRDefault="000A1F82" w:rsidP="001E20D3">
            <w:pPr>
              <w:autoSpaceDE w:val="0"/>
              <w:autoSpaceDN w:val="0"/>
              <w:adjustRightInd w:val="0"/>
              <w:spacing w:line="360" w:lineRule="auto"/>
              <w:jc w:val="both"/>
              <w:rPr>
                <w:rFonts w:ascii="Times New Roman" w:hAnsi="Times New Roman" w:cs="Times New Roman"/>
                <w:color w:val="000000"/>
                <w:sz w:val="24"/>
                <w:szCs w:val="24"/>
              </w:rPr>
            </w:pPr>
            <w:r w:rsidRPr="001C5DBC">
              <w:rPr>
                <w:rFonts w:ascii="Times New Roman" w:hAnsi="Times New Roman" w:cs="Times New Roman"/>
                <w:color w:val="000000"/>
                <w:sz w:val="24"/>
                <w:szCs w:val="24"/>
              </w:rPr>
              <w:t>Region</w:t>
            </w:r>
          </w:p>
        </w:tc>
        <w:tc>
          <w:tcPr>
            <w:tcW w:w="637" w:type="pct"/>
          </w:tcPr>
          <w:p w:rsidR="000A1F82" w:rsidRPr="001C5DBC" w:rsidRDefault="000A1F82" w:rsidP="001E20D3">
            <w:pPr>
              <w:autoSpaceDE w:val="0"/>
              <w:autoSpaceDN w:val="0"/>
              <w:adjustRightInd w:val="0"/>
              <w:spacing w:line="360" w:lineRule="auto"/>
              <w:jc w:val="both"/>
              <w:rPr>
                <w:rFonts w:ascii="Times New Roman" w:hAnsi="Times New Roman" w:cs="Times New Roman"/>
                <w:color w:val="000000"/>
                <w:sz w:val="24"/>
                <w:szCs w:val="24"/>
              </w:rPr>
            </w:pPr>
          </w:p>
        </w:tc>
      </w:tr>
      <w:tr w:rsidR="000A1F82" w:rsidRPr="001C5DBC" w:rsidTr="00290784">
        <w:tc>
          <w:tcPr>
            <w:tcW w:w="458" w:type="pct"/>
          </w:tcPr>
          <w:p w:rsidR="000A1F82" w:rsidRPr="001C5DBC" w:rsidRDefault="000A1F82" w:rsidP="001E20D3">
            <w:pPr>
              <w:pStyle w:val="ListParagraph"/>
              <w:numPr>
                <w:ilvl w:val="0"/>
                <w:numId w:val="2"/>
              </w:numPr>
              <w:autoSpaceDE w:val="0"/>
              <w:autoSpaceDN w:val="0"/>
              <w:adjustRightInd w:val="0"/>
              <w:spacing w:line="360" w:lineRule="auto"/>
              <w:jc w:val="both"/>
              <w:rPr>
                <w:rFonts w:ascii="Times New Roman" w:hAnsi="Times New Roman"/>
                <w:b/>
                <w:color w:val="000000"/>
                <w:sz w:val="24"/>
                <w:szCs w:val="24"/>
              </w:rPr>
            </w:pPr>
          </w:p>
        </w:tc>
        <w:tc>
          <w:tcPr>
            <w:tcW w:w="983" w:type="pct"/>
          </w:tcPr>
          <w:p w:rsidR="000A1F82" w:rsidRPr="001C5DBC" w:rsidRDefault="000A1F82" w:rsidP="001E20D3">
            <w:pPr>
              <w:autoSpaceDE w:val="0"/>
              <w:autoSpaceDN w:val="0"/>
              <w:adjustRightInd w:val="0"/>
              <w:spacing w:line="360" w:lineRule="auto"/>
              <w:jc w:val="both"/>
              <w:rPr>
                <w:rFonts w:ascii="Times New Roman" w:hAnsi="Times New Roman" w:cs="Times New Roman"/>
                <w:color w:val="000000"/>
                <w:sz w:val="24"/>
                <w:szCs w:val="24"/>
              </w:rPr>
            </w:pPr>
            <w:r w:rsidRPr="001C5DBC">
              <w:rPr>
                <w:rFonts w:ascii="Times New Roman" w:hAnsi="Times New Roman" w:cs="Times New Roman"/>
                <w:color w:val="000000"/>
                <w:sz w:val="24"/>
                <w:szCs w:val="24"/>
              </w:rPr>
              <w:t>Y1</w:t>
            </w:r>
          </w:p>
        </w:tc>
        <w:tc>
          <w:tcPr>
            <w:tcW w:w="2098" w:type="pct"/>
          </w:tcPr>
          <w:p w:rsidR="000A1F82" w:rsidRPr="001C5DBC" w:rsidRDefault="000A1F82" w:rsidP="00980CFD">
            <w:pPr>
              <w:autoSpaceDE w:val="0"/>
              <w:autoSpaceDN w:val="0"/>
              <w:adjustRightInd w:val="0"/>
              <w:spacing w:line="360" w:lineRule="auto"/>
              <w:jc w:val="both"/>
              <w:rPr>
                <w:rFonts w:ascii="Times New Roman" w:hAnsi="Times New Roman" w:cs="Times New Roman"/>
                <w:color w:val="000000"/>
                <w:sz w:val="24"/>
                <w:szCs w:val="24"/>
              </w:rPr>
            </w:pPr>
            <w:r w:rsidRPr="001C5DBC">
              <w:rPr>
                <w:rFonts w:ascii="Times New Roman" w:hAnsi="Times New Roman" w:cs="Times New Roman"/>
                <w:color w:val="000000"/>
                <w:sz w:val="24"/>
                <w:szCs w:val="24"/>
              </w:rPr>
              <w:t xml:space="preserve">Gedeo, Yrga, </w:t>
            </w:r>
            <w:r w:rsidR="00BE16D1" w:rsidRPr="00BE16D1">
              <w:rPr>
                <w:rFonts w:ascii="Times New Roman" w:hAnsi="Times New Roman" w:cs="Times New Roman"/>
                <w:color w:val="000000"/>
                <w:sz w:val="24"/>
                <w:szCs w:val="24"/>
              </w:rPr>
              <w:t xml:space="preserve">Korna </w:t>
            </w:r>
          </w:p>
        </w:tc>
        <w:tc>
          <w:tcPr>
            <w:tcW w:w="824" w:type="pct"/>
          </w:tcPr>
          <w:p w:rsidR="000A1F82" w:rsidRPr="001C5DBC" w:rsidRDefault="000A1F82" w:rsidP="001E20D3">
            <w:pPr>
              <w:autoSpaceDE w:val="0"/>
              <w:autoSpaceDN w:val="0"/>
              <w:adjustRightInd w:val="0"/>
              <w:spacing w:line="360" w:lineRule="auto"/>
              <w:jc w:val="both"/>
              <w:rPr>
                <w:rFonts w:ascii="Times New Roman" w:hAnsi="Times New Roman" w:cs="Times New Roman"/>
                <w:color w:val="000000"/>
                <w:sz w:val="24"/>
                <w:szCs w:val="24"/>
              </w:rPr>
            </w:pPr>
            <w:r w:rsidRPr="001C5DBC">
              <w:rPr>
                <w:rFonts w:ascii="Times New Roman" w:hAnsi="Times New Roman" w:cs="Times New Roman"/>
                <w:color w:val="000000"/>
                <w:sz w:val="24"/>
                <w:szCs w:val="24"/>
              </w:rPr>
              <w:t>Southern</w:t>
            </w:r>
          </w:p>
        </w:tc>
        <w:tc>
          <w:tcPr>
            <w:tcW w:w="637" w:type="pct"/>
          </w:tcPr>
          <w:p w:rsidR="000A1F82" w:rsidRPr="001C5DBC" w:rsidRDefault="000A1F82" w:rsidP="001E20D3">
            <w:pPr>
              <w:autoSpaceDE w:val="0"/>
              <w:autoSpaceDN w:val="0"/>
              <w:adjustRightInd w:val="0"/>
              <w:spacing w:line="360" w:lineRule="auto"/>
              <w:jc w:val="both"/>
              <w:rPr>
                <w:rFonts w:ascii="Times New Roman" w:hAnsi="Times New Roman" w:cs="Times New Roman"/>
                <w:color w:val="000000"/>
                <w:sz w:val="24"/>
                <w:szCs w:val="24"/>
              </w:rPr>
            </w:pPr>
          </w:p>
        </w:tc>
      </w:tr>
      <w:tr w:rsidR="000A1F82" w:rsidRPr="001C5DBC" w:rsidTr="00290784">
        <w:tc>
          <w:tcPr>
            <w:tcW w:w="458" w:type="pct"/>
          </w:tcPr>
          <w:p w:rsidR="000A1F82" w:rsidRPr="001C5DBC" w:rsidRDefault="000A1F82" w:rsidP="001E20D3">
            <w:pPr>
              <w:pStyle w:val="ListParagraph"/>
              <w:numPr>
                <w:ilvl w:val="0"/>
                <w:numId w:val="2"/>
              </w:numPr>
              <w:autoSpaceDE w:val="0"/>
              <w:autoSpaceDN w:val="0"/>
              <w:adjustRightInd w:val="0"/>
              <w:spacing w:line="360" w:lineRule="auto"/>
              <w:jc w:val="both"/>
              <w:rPr>
                <w:rFonts w:ascii="Times New Roman" w:hAnsi="Times New Roman"/>
                <w:b/>
                <w:color w:val="000000"/>
                <w:sz w:val="24"/>
                <w:szCs w:val="24"/>
              </w:rPr>
            </w:pPr>
          </w:p>
        </w:tc>
        <w:tc>
          <w:tcPr>
            <w:tcW w:w="983" w:type="pct"/>
          </w:tcPr>
          <w:p w:rsidR="000A1F82" w:rsidRPr="001C5DBC" w:rsidRDefault="000A1F82" w:rsidP="001E20D3">
            <w:pPr>
              <w:autoSpaceDE w:val="0"/>
              <w:autoSpaceDN w:val="0"/>
              <w:adjustRightInd w:val="0"/>
              <w:spacing w:line="360" w:lineRule="auto"/>
              <w:jc w:val="both"/>
              <w:rPr>
                <w:rFonts w:ascii="Times New Roman" w:hAnsi="Times New Roman" w:cs="Times New Roman"/>
                <w:color w:val="000000"/>
                <w:sz w:val="24"/>
                <w:szCs w:val="24"/>
              </w:rPr>
            </w:pPr>
            <w:r w:rsidRPr="001C5DBC">
              <w:rPr>
                <w:rFonts w:ascii="Times New Roman" w:hAnsi="Times New Roman" w:cs="Times New Roman"/>
                <w:color w:val="000000"/>
                <w:sz w:val="24"/>
                <w:szCs w:val="24"/>
              </w:rPr>
              <w:t>Y2</w:t>
            </w:r>
          </w:p>
        </w:tc>
        <w:tc>
          <w:tcPr>
            <w:tcW w:w="2098" w:type="pct"/>
          </w:tcPr>
          <w:p w:rsidR="000A1F82" w:rsidRPr="001C5DBC" w:rsidRDefault="000A1F82" w:rsidP="001E20D3">
            <w:pPr>
              <w:autoSpaceDE w:val="0"/>
              <w:autoSpaceDN w:val="0"/>
              <w:adjustRightInd w:val="0"/>
              <w:spacing w:line="360" w:lineRule="auto"/>
              <w:jc w:val="both"/>
              <w:rPr>
                <w:rFonts w:ascii="Times New Roman" w:hAnsi="Times New Roman" w:cs="Times New Roman"/>
                <w:color w:val="000000"/>
                <w:sz w:val="24"/>
                <w:szCs w:val="24"/>
              </w:rPr>
            </w:pPr>
            <w:r w:rsidRPr="001C5DBC">
              <w:rPr>
                <w:rFonts w:ascii="Times New Roman" w:hAnsi="Times New Roman" w:cs="Times New Roman"/>
                <w:color w:val="000000"/>
                <w:sz w:val="24"/>
                <w:szCs w:val="24"/>
              </w:rPr>
              <w:t xml:space="preserve">Gedio, Yrga, </w:t>
            </w:r>
            <w:r w:rsidR="00BE16D1" w:rsidRPr="00BE16D1">
              <w:rPr>
                <w:rFonts w:ascii="Times New Roman" w:hAnsi="Times New Roman" w:cs="Times New Roman"/>
                <w:color w:val="000000"/>
                <w:sz w:val="24"/>
                <w:szCs w:val="24"/>
              </w:rPr>
              <w:t>K</w:t>
            </w:r>
            <w:r w:rsidRPr="00BE16D1">
              <w:rPr>
                <w:rFonts w:ascii="Times New Roman" w:hAnsi="Times New Roman" w:cs="Times New Roman"/>
                <w:color w:val="000000"/>
                <w:sz w:val="24"/>
                <w:szCs w:val="24"/>
              </w:rPr>
              <w:t>orne</w:t>
            </w:r>
          </w:p>
        </w:tc>
        <w:tc>
          <w:tcPr>
            <w:tcW w:w="824" w:type="pct"/>
          </w:tcPr>
          <w:p w:rsidR="000A1F82" w:rsidRPr="001C5DBC" w:rsidRDefault="000A1F82" w:rsidP="001E20D3">
            <w:pPr>
              <w:autoSpaceDE w:val="0"/>
              <w:autoSpaceDN w:val="0"/>
              <w:adjustRightInd w:val="0"/>
              <w:spacing w:line="360" w:lineRule="auto"/>
              <w:jc w:val="both"/>
              <w:rPr>
                <w:rFonts w:ascii="Times New Roman" w:hAnsi="Times New Roman" w:cs="Times New Roman"/>
                <w:color w:val="000000"/>
                <w:sz w:val="24"/>
                <w:szCs w:val="24"/>
              </w:rPr>
            </w:pPr>
            <w:r w:rsidRPr="001C5DBC">
              <w:rPr>
                <w:rFonts w:ascii="Times New Roman" w:hAnsi="Times New Roman" w:cs="Times New Roman"/>
                <w:color w:val="000000"/>
                <w:sz w:val="24"/>
                <w:szCs w:val="24"/>
              </w:rPr>
              <w:t>Southern</w:t>
            </w:r>
          </w:p>
        </w:tc>
        <w:tc>
          <w:tcPr>
            <w:tcW w:w="637" w:type="pct"/>
          </w:tcPr>
          <w:p w:rsidR="000A1F82" w:rsidRPr="001C5DBC" w:rsidRDefault="000A1F82" w:rsidP="001E20D3">
            <w:pPr>
              <w:autoSpaceDE w:val="0"/>
              <w:autoSpaceDN w:val="0"/>
              <w:adjustRightInd w:val="0"/>
              <w:spacing w:line="360" w:lineRule="auto"/>
              <w:jc w:val="both"/>
              <w:rPr>
                <w:rFonts w:ascii="Times New Roman" w:hAnsi="Times New Roman" w:cs="Times New Roman"/>
                <w:color w:val="000000"/>
                <w:sz w:val="24"/>
                <w:szCs w:val="24"/>
              </w:rPr>
            </w:pPr>
          </w:p>
        </w:tc>
      </w:tr>
      <w:tr w:rsidR="000A1F82" w:rsidRPr="001C5DBC" w:rsidTr="00290784">
        <w:tc>
          <w:tcPr>
            <w:tcW w:w="458" w:type="pct"/>
          </w:tcPr>
          <w:p w:rsidR="000A1F82" w:rsidRPr="001C5DBC" w:rsidRDefault="000A1F82" w:rsidP="001E20D3">
            <w:pPr>
              <w:pStyle w:val="ListParagraph"/>
              <w:numPr>
                <w:ilvl w:val="0"/>
                <w:numId w:val="2"/>
              </w:numPr>
              <w:autoSpaceDE w:val="0"/>
              <w:autoSpaceDN w:val="0"/>
              <w:adjustRightInd w:val="0"/>
              <w:spacing w:line="360" w:lineRule="auto"/>
              <w:jc w:val="both"/>
              <w:rPr>
                <w:rFonts w:ascii="Times New Roman" w:hAnsi="Times New Roman"/>
                <w:b/>
                <w:color w:val="000000"/>
                <w:sz w:val="24"/>
                <w:szCs w:val="24"/>
              </w:rPr>
            </w:pPr>
          </w:p>
        </w:tc>
        <w:tc>
          <w:tcPr>
            <w:tcW w:w="983" w:type="pct"/>
          </w:tcPr>
          <w:p w:rsidR="000A1F82" w:rsidRPr="001C5DBC" w:rsidRDefault="000A1F82" w:rsidP="001E20D3">
            <w:pPr>
              <w:autoSpaceDE w:val="0"/>
              <w:autoSpaceDN w:val="0"/>
              <w:adjustRightInd w:val="0"/>
              <w:spacing w:line="360" w:lineRule="auto"/>
              <w:jc w:val="both"/>
              <w:rPr>
                <w:rFonts w:ascii="Times New Roman" w:hAnsi="Times New Roman" w:cs="Times New Roman"/>
                <w:color w:val="000000"/>
                <w:sz w:val="24"/>
                <w:szCs w:val="24"/>
              </w:rPr>
            </w:pPr>
            <w:r w:rsidRPr="001C5DBC">
              <w:rPr>
                <w:rFonts w:ascii="Times New Roman" w:hAnsi="Times New Roman" w:cs="Times New Roman"/>
                <w:color w:val="000000"/>
                <w:sz w:val="24"/>
                <w:szCs w:val="24"/>
              </w:rPr>
              <w:t>Y3</w:t>
            </w:r>
          </w:p>
        </w:tc>
        <w:tc>
          <w:tcPr>
            <w:tcW w:w="2098" w:type="pct"/>
          </w:tcPr>
          <w:p w:rsidR="000A1F82" w:rsidRPr="001C5DBC" w:rsidRDefault="000A1F82" w:rsidP="001E20D3">
            <w:pPr>
              <w:autoSpaceDE w:val="0"/>
              <w:autoSpaceDN w:val="0"/>
              <w:adjustRightInd w:val="0"/>
              <w:spacing w:line="360" w:lineRule="auto"/>
              <w:jc w:val="both"/>
              <w:rPr>
                <w:rFonts w:ascii="Times New Roman" w:hAnsi="Times New Roman" w:cs="Times New Roman"/>
                <w:color w:val="000000"/>
                <w:sz w:val="24"/>
                <w:szCs w:val="24"/>
              </w:rPr>
            </w:pPr>
            <w:r w:rsidRPr="001C5DBC">
              <w:rPr>
                <w:rFonts w:ascii="Times New Roman" w:hAnsi="Times New Roman" w:cs="Times New Roman"/>
                <w:color w:val="000000"/>
                <w:sz w:val="24"/>
                <w:szCs w:val="24"/>
              </w:rPr>
              <w:t>Gedeo, Yrga, Chite</w:t>
            </w:r>
          </w:p>
        </w:tc>
        <w:tc>
          <w:tcPr>
            <w:tcW w:w="824" w:type="pct"/>
          </w:tcPr>
          <w:p w:rsidR="000A1F82" w:rsidRPr="001C5DBC" w:rsidRDefault="000A1F82" w:rsidP="001E20D3">
            <w:pPr>
              <w:autoSpaceDE w:val="0"/>
              <w:autoSpaceDN w:val="0"/>
              <w:adjustRightInd w:val="0"/>
              <w:spacing w:line="360" w:lineRule="auto"/>
              <w:jc w:val="both"/>
              <w:rPr>
                <w:rFonts w:ascii="Times New Roman" w:hAnsi="Times New Roman" w:cs="Times New Roman"/>
                <w:color w:val="000000"/>
                <w:sz w:val="24"/>
                <w:szCs w:val="24"/>
              </w:rPr>
            </w:pPr>
            <w:r w:rsidRPr="001C5DBC">
              <w:rPr>
                <w:rFonts w:ascii="Times New Roman" w:hAnsi="Times New Roman" w:cs="Times New Roman"/>
                <w:color w:val="000000"/>
                <w:sz w:val="24"/>
                <w:szCs w:val="24"/>
              </w:rPr>
              <w:t>Southern</w:t>
            </w:r>
          </w:p>
        </w:tc>
        <w:tc>
          <w:tcPr>
            <w:tcW w:w="637" w:type="pct"/>
          </w:tcPr>
          <w:p w:rsidR="000A1F82" w:rsidRPr="001C5DBC" w:rsidRDefault="000A1F82" w:rsidP="001E20D3">
            <w:pPr>
              <w:autoSpaceDE w:val="0"/>
              <w:autoSpaceDN w:val="0"/>
              <w:adjustRightInd w:val="0"/>
              <w:spacing w:line="360" w:lineRule="auto"/>
              <w:jc w:val="both"/>
              <w:rPr>
                <w:rFonts w:ascii="Times New Roman" w:hAnsi="Times New Roman" w:cs="Times New Roman"/>
                <w:color w:val="000000"/>
                <w:sz w:val="24"/>
                <w:szCs w:val="24"/>
              </w:rPr>
            </w:pPr>
          </w:p>
        </w:tc>
      </w:tr>
      <w:tr w:rsidR="000A1F82" w:rsidRPr="001C5DBC" w:rsidTr="00290784">
        <w:tc>
          <w:tcPr>
            <w:tcW w:w="458" w:type="pct"/>
          </w:tcPr>
          <w:p w:rsidR="000A1F82" w:rsidRPr="001C5DBC" w:rsidRDefault="000A1F82" w:rsidP="001E20D3">
            <w:pPr>
              <w:pStyle w:val="ListParagraph"/>
              <w:numPr>
                <w:ilvl w:val="0"/>
                <w:numId w:val="2"/>
              </w:numPr>
              <w:autoSpaceDE w:val="0"/>
              <w:autoSpaceDN w:val="0"/>
              <w:adjustRightInd w:val="0"/>
              <w:spacing w:line="360" w:lineRule="auto"/>
              <w:jc w:val="both"/>
              <w:rPr>
                <w:rFonts w:ascii="Times New Roman" w:hAnsi="Times New Roman"/>
                <w:b/>
                <w:color w:val="000000"/>
                <w:sz w:val="24"/>
                <w:szCs w:val="24"/>
              </w:rPr>
            </w:pPr>
          </w:p>
        </w:tc>
        <w:tc>
          <w:tcPr>
            <w:tcW w:w="983" w:type="pct"/>
          </w:tcPr>
          <w:p w:rsidR="000A1F82" w:rsidRPr="001C5DBC" w:rsidRDefault="000A1F82" w:rsidP="001E20D3">
            <w:pPr>
              <w:autoSpaceDE w:val="0"/>
              <w:autoSpaceDN w:val="0"/>
              <w:adjustRightInd w:val="0"/>
              <w:spacing w:line="360" w:lineRule="auto"/>
              <w:jc w:val="both"/>
              <w:rPr>
                <w:rFonts w:ascii="Times New Roman" w:hAnsi="Times New Roman" w:cs="Times New Roman"/>
                <w:color w:val="000000"/>
                <w:sz w:val="24"/>
                <w:szCs w:val="24"/>
              </w:rPr>
            </w:pPr>
            <w:r w:rsidRPr="001C5DBC">
              <w:rPr>
                <w:rFonts w:ascii="Times New Roman" w:hAnsi="Times New Roman" w:cs="Times New Roman"/>
                <w:color w:val="000000"/>
                <w:sz w:val="24"/>
                <w:szCs w:val="24"/>
              </w:rPr>
              <w:t>J1</w:t>
            </w:r>
          </w:p>
        </w:tc>
        <w:tc>
          <w:tcPr>
            <w:tcW w:w="2098" w:type="pct"/>
          </w:tcPr>
          <w:p w:rsidR="000A1F82" w:rsidRPr="00BE16D1" w:rsidRDefault="00BE16D1" w:rsidP="001E20D3">
            <w:pPr>
              <w:autoSpaceDE w:val="0"/>
              <w:autoSpaceDN w:val="0"/>
              <w:adjustRightInd w:val="0"/>
              <w:spacing w:line="360" w:lineRule="auto"/>
              <w:jc w:val="both"/>
              <w:rPr>
                <w:rFonts w:ascii="Times New Roman" w:hAnsi="Times New Roman" w:cs="Times New Roman"/>
                <w:color w:val="000000"/>
                <w:sz w:val="24"/>
                <w:szCs w:val="24"/>
              </w:rPr>
            </w:pPr>
            <w:r w:rsidRPr="00BE16D1">
              <w:rPr>
                <w:rFonts w:ascii="Times New Roman" w:hAnsi="Times New Roman" w:cs="Times New Roman"/>
                <w:color w:val="000000"/>
                <w:sz w:val="24"/>
                <w:szCs w:val="24"/>
              </w:rPr>
              <w:t>Jimma</w:t>
            </w:r>
            <w:r w:rsidR="000A1F82" w:rsidRPr="00BE16D1">
              <w:rPr>
                <w:rFonts w:ascii="Times New Roman" w:hAnsi="Times New Roman" w:cs="Times New Roman"/>
                <w:color w:val="000000"/>
                <w:sz w:val="24"/>
                <w:szCs w:val="24"/>
              </w:rPr>
              <w:t>, Omafuntile</w:t>
            </w:r>
          </w:p>
        </w:tc>
        <w:tc>
          <w:tcPr>
            <w:tcW w:w="824" w:type="pct"/>
          </w:tcPr>
          <w:p w:rsidR="000A1F82" w:rsidRPr="001C5DBC" w:rsidRDefault="00BC782D" w:rsidP="001E20D3">
            <w:pPr>
              <w:autoSpaceDE w:val="0"/>
              <w:autoSpaceDN w:val="0"/>
              <w:adjustRightInd w:val="0"/>
              <w:spacing w:line="360" w:lineRule="auto"/>
              <w:jc w:val="both"/>
              <w:rPr>
                <w:rFonts w:ascii="Times New Roman" w:hAnsi="Times New Roman" w:cs="Times New Roman"/>
                <w:color w:val="000000"/>
                <w:sz w:val="24"/>
                <w:szCs w:val="24"/>
              </w:rPr>
            </w:pPr>
            <w:r>
              <w:rPr>
                <w:rFonts w:ascii="Times New Roman" w:hAnsi="Times New Roman" w:cs="Times New Roman"/>
                <w:color w:val="000000" w:themeColor="text1"/>
                <w:sz w:val="24"/>
                <w:szCs w:val="24"/>
              </w:rPr>
              <w:t>S</w:t>
            </w:r>
            <w:r w:rsidR="000A1F82" w:rsidRPr="001C5DBC">
              <w:rPr>
                <w:rFonts w:ascii="Times New Roman" w:hAnsi="Times New Roman" w:cs="Times New Roman"/>
                <w:color w:val="000000" w:themeColor="text1"/>
                <w:sz w:val="24"/>
                <w:szCs w:val="24"/>
              </w:rPr>
              <w:t>outhwestern</w:t>
            </w:r>
          </w:p>
        </w:tc>
        <w:tc>
          <w:tcPr>
            <w:tcW w:w="637" w:type="pct"/>
          </w:tcPr>
          <w:p w:rsidR="000A1F82" w:rsidRPr="001C5DBC" w:rsidRDefault="000A1F82" w:rsidP="001E20D3">
            <w:pPr>
              <w:autoSpaceDE w:val="0"/>
              <w:autoSpaceDN w:val="0"/>
              <w:adjustRightInd w:val="0"/>
              <w:spacing w:line="360" w:lineRule="auto"/>
              <w:jc w:val="both"/>
              <w:rPr>
                <w:rFonts w:ascii="Times New Roman" w:hAnsi="Times New Roman" w:cs="Times New Roman"/>
                <w:color w:val="000000"/>
                <w:sz w:val="24"/>
                <w:szCs w:val="24"/>
              </w:rPr>
            </w:pPr>
          </w:p>
        </w:tc>
      </w:tr>
      <w:tr w:rsidR="000A1F82" w:rsidRPr="001C5DBC" w:rsidTr="00290784">
        <w:tc>
          <w:tcPr>
            <w:tcW w:w="458" w:type="pct"/>
          </w:tcPr>
          <w:p w:rsidR="000A1F82" w:rsidRPr="001C5DBC" w:rsidRDefault="000A1F82" w:rsidP="001E20D3">
            <w:pPr>
              <w:pStyle w:val="ListParagraph"/>
              <w:numPr>
                <w:ilvl w:val="0"/>
                <w:numId w:val="2"/>
              </w:numPr>
              <w:autoSpaceDE w:val="0"/>
              <w:autoSpaceDN w:val="0"/>
              <w:adjustRightInd w:val="0"/>
              <w:spacing w:line="360" w:lineRule="auto"/>
              <w:jc w:val="both"/>
              <w:rPr>
                <w:rFonts w:ascii="Times New Roman" w:hAnsi="Times New Roman"/>
                <w:b/>
                <w:bCs/>
                <w:color w:val="000000"/>
                <w:sz w:val="24"/>
                <w:szCs w:val="24"/>
              </w:rPr>
            </w:pPr>
          </w:p>
        </w:tc>
        <w:tc>
          <w:tcPr>
            <w:tcW w:w="983" w:type="pct"/>
          </w:tcPr>
          <w:p w:rsidR="000A1F82" w:rsidRPr="001C5DBC" w:rsidRDefault="000A1F82" w:rsidP="001E20D3">
            <w:pPr>
              <w:autoSpaceDE w:val="0"/>
              <w:autoSpaceDN w:val="0"/>
              <w:adjustRightInd w:val="0"/>
              <w:spacing w:line="360" w:lineRule="auto"/>
              <w:jc w:val="both"/>
              <w:rPr>
                <w:rFonts w:ascii="Times New Roman" w:hAnsi="Times New Roman" w:cs="Times New Roman"/>
                <w:color w:val="000000"/>
                <w:sz w:val="24"/>
                <w:szCs w:val="24"/>
              </w:rPr>
            </w:pPr>
            <w:r w:rsidRPr="001C5DBC">
              <w:rPr>
                <w:rFonts w:ascii="Times New Roman" w:hAnsi="Times New Roman" w:cs="Times New Roman"/>
                <w:color w:val="000000"/>
                <w:sz w:val="24"/>
                <w:szCs w:val="24"/>
              </w:rPr>
              <w:t>J2</w:t>
            </w:r>
          </w:p>
        </w:tc>
        <w:tc>
          <w:tcPr>
            <w:tcW w:w="2098" w:type="pct"/>
          </w:tcPr>
          <w:p w:rsidR="000A1F82" w:rsidRPr="00BE16D1" w:rsidRDefault="00BE16D1" w:rsidP="001E20D3">
            <w:pPr>
              <w:autoSpaceDE w:val="0"/>
              <w:autoSpaceDN w:val="0"/>
              <w:adjustRightInd w:val="0"/>
              <w:spacing w:line="360" w:lineRule="auto"/>
              <w:jc w:val="both"/>
              <w:rPr>
                <w:rFonts w:ascii="Times New Roman" w:hAnsi="Times New Roman" w:cs="Times New Roman"/>
                <w:color w:val="000000"/>
                <w:sz w:val="24"/>
                <w:szCs w:val="24"/>
              </w:rPr>
            </w:pPr>
            <w:r w:rsidRPr="00BE16D1">
              <w:rPr>
                <w:rFonts w:ascii="Times New Roman" w:hAnsi="Times New Roman" w:cs="Times New Roman"/>
                <w:color w:val="000000"/>
                <w:sz w:val="24"/>
                <w:szCs w:val="24"/>
              </w:rPr>
              <w:t>Jimma</w:t>
            </w:r>
            <w:r w:rsidR="000A1F82" w:rsidRPr="00BE16D1">
              <w:rPr>
                <w:rFonts w:ascii="Times New Roman" w:hAnsi="Times New Roman" w:cs="Times New Roman"/>
                <w:color w:val="000000"/>
                <w:sz w:val="24"/>
                <w:szCs w:val="24"/>
              </w:rPr>
              <w:t>, Omafuntile</w:t>
            </w:r>
          </w:p>
        </w:tc>
        <w:tc>
          <w:tcPr>
            <w:tcW w:w="824" w:type="pct"/>
          </w:tcPr>
          <w:p w:rsidR="000A1F82" w:rsidRPr="001C5DBC" w:rsidRDefault="00BC782D" w:rsidP="001E20D3">
            <w:pPr>
              <w:autoSpaceDE w:val="0"/>
              <w:autoSpaceDN w:val="0"/>
              <w:adjustRightInd w:val="0"/>
              <w:spacing w:line="360" w:lineRule="auto"/>
              <w:jc w:val="both"/>
              <w:rPr>
                <w:rFonts w:ascii="Times New Roman" w:hAnsi="Times New Roman" w:cs="Times New Roman"/>
                <w:color w:val="000000"/>
                <w:sz w:val="24"/>
                <w:szCs w:val="24"/>
              </w:rPr>
            </w:pPr>
            <w:r>
              <w:rPr>
                <w:rFonts w:ascii="Times New Roman" w:hAnsi="Times New Roman" w:cs="Times New Roman"/>
                <w:color w:val="000000" w:themeColor="text1"/>
                <w:sz w:val="24"/>
                <w:szCs w:val="24"/>
              </w:rPr>
              <w:t>S</w:t>
            </w:r>
            <w:r w:rsidR="000A1F82" w:rsidRPr="001C5DBC">
              <w:rPr>
                <w:rFonts w:ascii="Times New Roman" w:hAnsi="Times New Roman" w:cs="Times New Roman"/>
                <w:color w:val="000000" w:themeColor="text1"/>
                <w:sz w:val="24"/>
                <w:szCs w:val="24"/>
              </w:rPr>
              <w:t>outhwestern</w:t>
            </w:r>
          </w:p>
        </w:tc>
        <w:tc>
          <w:tcPr>
            <w:tcW w:w="637" w:type="pct"/>
          </w:tcPr>
          <w:p w:rsidR="000A1F82" w:rsidRPr="001C5DBC" w:rsidRDefault="000A1F82" w:rsidP="001E20D3">
            <w:pPr>
              <w:autoSpaceDE w:val="0"/>
              <w:autoSpaceDN w:val="0"/>
              <w:adjustRightInd w:val="0"/>
              <w:spacing w:line="360" w:lineRule="auto"/>
              <w:jc w:val="both"/>
              <w:rPr>
                <w:rFonts w:ascii="Times New Roman" w:hAnsi="Times New Roman" w:cs="Times New Roman"/>
                <w:color w:val="000000"/>
                <w:sz w:val="24"/>
                <w:szCs w:val="24"/>
              </w:rPr>
            </w:pPr>
          </w:p>
        </w:tc>
      </w:tr>
      <w:tr w:rsidR="000A1F82" w:rsidRPr="001C5DBC" w:rsidTr="00290784">
        <w:tc>
          <w:tcPr>
            <w:tcW w:w="458" w:type="pct"/>
          </w:tcPr>
          <w:p w:rsidR="000A1F82" w:rsidRPr="001C5DBC" w:rsidRDefault="000A1F82" w:rsidP="001E20D3">
            <w:pPr>
              <w:pStyle w:val="ListParagraph"/>
              <w:numPr>
                <w:ilvl w:val="0"/>
                <w:numId w:val="2"/>
              </w:numPr>
              <w:autoSpaceDE w:val="0"/>
              <w:autoSpaceDN w:val="0"/>
              <w:adjustRightInd w:val="0"/>
              <w:spacing w:line="360" w:lineRule="auto"/>
              <w:jc w:val="both"/>
              <w:rPr>
                <w:rFonts w:ascii="Times New Roman" w:hAnsi="Times New Roman"/>
                <w:b/>
                <w:bCs/>
                <w:color w:val="000000"/>
                <w:sz w:val="24"/>
                <w:szCs w:val="24"/>
              </w:rPr>
            </w:pPr>
          </w:p>
        </w:tc>
        <w:tc>
          <w:tcPr>
            <w:tcW w:w="983" w:type="pct"/>
          </w:tcPr>
          <w:p w:rsidR="000A1F82" w:rsidRPr="001C5DBC" w:rsidRDefault="000A1F82" w:rsidP="001E20D3">
            <w:pPr>
              <w:autoSpaceDE w:val="0"/>
              <w:autoSpaceDN w:val="0"/>
              <w:adjustRightInd w:val="0"/>
              <w:spacing w:line="360" w:lineRule="auto"/>
              <w:jc w:val="both"/>
              <w:rPr>
                <w:rFonts w:ascii="Times New Roman" w:hAnsi="Times New Roman" w:cs="Times New Roman"/>
                <w:color w:val="000000"/>
                <w:sz w:val="24"/>
                <w:szCs w:val="24"/>
              </w:rPr>
            </w:pPr>
            <w:r w:rsidRPr="001C5DBC">
              <w:rPr>
                <w:rFonts w:ascii="Times New Roman" w:hAnsi="Times New Roman" w:cs="Times New Roman"/>
                <w:color w:val="000000"/>
                <w:sz w:val="24"/>
                <w:szCs w:val="24"/>
              </w:rPr>
              <w:t>J3</w:t>
            </w:r>
          </w:p>
        </w:tc>
        <w:tc>
          <w:tcPr>
            <w:tcW w:w="2098" w:type="pct"/>
          </w:tcPr>
          <w:p w:rsidR="000A1F82" w:rsidRPr="001C5DBC" w:rsidRDefault="00BE16D1" w:rsidP="001E20D3">
            <w:pPr>
              <w:autoSpaceDE w:val="0"/>
              <w:autoSpaceDN w:val="0"/>
              <w:adjustRightInd w:val="0"/>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Jimma</w:t>
            </w:r>
            <w:r w:rsidR="000A1F82" w:rsidRPr="001C5DBC">
              <w:rPr>
                <w:rFonts w:ascii="Times New Roman" w:hAnsi="Times New Roman" w:cs="Times New Roman"/>
                <w:color w:val="000000"/>
                <w:sz w:val="24"/>
                <w:szCs w:val="24"/>
              </w:rPr>
              <w:t>, Gome, Chochie</w:t>
            </w:r>
          </w:p>
        </w:tc>
        <w:tc>
          <w:tcPr>
            <w:tcW w:w="824" w:type="pct"/>
          </w:tcPr>
          <w:p w:rsidR="000A1F82" w:rsidRPr="001C5DBC" w:rsidRDefault="00BC782D" w:rsidP="001E20D3">
            <w:pPr>
              <w:autoSpaceDE w:val="0"/>
              <w:autoSpaceDN w:val="0"/>
              <w:adjustRightInd w:val="0"/>
              <w:spacing w:line="360" w:lineRule="auto"/>
              <w:jc w:val="both"/>
              <w:rPr>
                <w:rFonts w:ascii="Times New Roman" w:hAnsi="Times New Roman" w:cs="Times New Roman"/>
                <w:color w:val="000000"/>
                <w:sz w:val="24"/>
                <w:szCs w:val="24"/>
              </w:rPr>
            </w:pPr>
            <w:r>
              <w:rPr>
                <w:rFonts w:ascii="Times New Roman" w:hAnsi="Times New Roman" w:cs="Times New Roman"/>
                <w:color w:val="000000" w:themeColor="text1"/>
                <w:sz w:val="24"/>
                <w:szCs w:val="24"/>
              </w:rPr>
              <w:t>S</w:t>
            </w:r>
            <w:r w:rsidR="000A1F82" w:rsidRPr="001C5DBC">
              <w:rPr>
                <w:rFonts w:ascii="Times New Roman" w:hAnsi="Times New Roman" w:cs="Times New Roman"/>
                <w:color w:val="000000" w:themeColor="text1"/>
                <w:sz w:val="24"/>
                <w:szCs w:val="24"/>
              </w:rPr>
              <w:t>outhwestern</w:t>
            </w:r>
          </w:p>
        </w:tc>
        <w:tc>
          <w:tcPr>
            <w:tcW w:w="637" w:type="pct"/>
          </w:tcPr>
          <w:p w:rsidR="000A1F82" w:rsidRPr="001C5DBC" w:rsidRDefault="000A1F82" w:rsidP="001E20D3">
            <w:pPr>
              <w:autoSpaceDE w:val="0"/>
              <w:autoSpaceDN w:val="0"/>
              <w:adjustRightInd w:val="0"/>
              <w:spacing w:line="360" w:lineRule="auto"/>
              <w:jc w:val="both"/>
              <w:rPr>
                <w:rFonts w:ascii="Times New Roman" w:hAnsi="Times New Roman" w:cs="Times New Roman"/>
                <w:color w:val="000000"/>
                <w:sz w:val="24"/>
                <w:szCs w:val="24"/>
              </w:rPr>
            </w:pPr>
          </w:p>
        </w:tc>
      </w:tr>
      <w:tr w:rsidR="000A1F82" w:rsidRPr="001C5DBC" w:rsidTr="00290784">
        <w:tc>
          <w:tcPr>
            <w:tcW w:w="458" w:type="pct"/>
          </w:tcPr>
          <w:p w:rsidR="000A1F82" w:rsidRPr="001C5DBC" w:rsidRDefault="000A1F82" w:rsidP="001E20D3">
            <w:pPr>
              <w:pStyle w:val="ListParagraph"/>
              <w:numPr>
                <w:ilvl w:val="0"/>
                <w:numId w:val="2"/>
              </w:numPr>
              <w:autoSpaceDE w:val="0"/>
              <w:autoSpaceDN w:val="0"/>
              <w:adjustRightInd w:val="0"/>
              <w:spacing w:line="360" w:lineRule="auto"/>
              <w:jc w:val="both"/>
              <w:rPr>
                <w:rFonts w:ascii="Times New Roman" w:hAnsi="Times New Roman"/>
                <w:b/>
                <w:bCs/>
                <w:color w:val="000000"/>
                <w:sz w:val="24"/>
                <w:szCs w:val="24"/>
              </w:rPr>
            </w:pPr>
          </w:p>
        </w:tc>
        <w:tc>
          <w:tcPr>
            <w:tcW w:w="983" w:type="pct"/>
          </w:tcPr>
          <w:p w:rsidR="000A1F82" w:rsidRPr="001C5DBC" w:rsidRDefault="000A1F82" w:rsidP="001E20D3">
            <w:pPr>
              <w:autoSpaceDE w:val="0"/>
              <w:autoSpaceDN w:val="0"/>
              <w:adjustRightInd w:val="0"/>
              <w:spacing w:line="360" w:lineRule="auto"/>
              <w:jc w:val="both"/>
              <w:rPr>
                <w:rFonts w:ascii="Times New Roman" w:hAnsi="Times New Roman" w:cs="Times New Roman"/>
                <w:color w:val="000000"/>
                <w:sz w:val="24"/>
                <w:szCs w:val="24"/>
              </w:rPr>
            </w:pPr>
            <w:r w:rsidRPr="001C5DBC">
              <w:rPr>
                <w:rFonts w:ascii="Times New Roman" w:hAnsi="Times New Roman" w:cs="Times New Roman"/>
                <w:color w:val="000000"/>
                <w:sz w:val="24"/>
                <w:szCs w:val="24"/>
              </w:rPr>
              <w:t>T</w:t>
            </w:r>
            <w:r w:rsidR="00EC0342">
              <w:rPr>
                <w:rFonts w:ascii="Times New Roman" w:hAnsi="Times New Roman" w:cs="Times New Roman"/>
                <w:color w:val="000000"/>
                <w:sz w:val="24"/>
                <w:szCs w:val="24"/>
              </w:rPr>
              <w:t>l and Tm</w:t>
            </w:r>
          </w:p>
        </w:tc>
        <w:tc>
          <w:tcPr>
            <w:tcW w:w="2098" w:type="pct"/>
          </w:tcPr>
          <w:p w:rsidR="000A1F82" w:rsidRPr="001C5DBC" w:rsidRDefault="000A1F82" w:rsidP="001E20D3">
            <w:pPr>
              <w:autoSpaceDE w:val="0"/>
              <w:autoSpaceDN w:val="0"/>
              <w:adjustRightInd w:val="0"/>
              <w:spacing w:line="360" w:lineRule="auto"/>
              <w:jc w:val="both"/>
              <w:rPr>
                <w:rFonts w:ascii="Times New Roman" w:hAnsi="Times New Roman" w:cs="Times New Roman"/>
                <w:color w:val="000000"/>
                <w:sz w:val="24"/>
                <w:szCs w:val="24"/>
              </w:rPr>
            </w:pPr>
            <w:r w:rsidRPr="001C5DBC">
              <w:rPr>
                <w:rFonts w:ascii="Times New Roman" w:hAnsi="Times New Roman" w:cs="Times New Roman"/>
                <w:color w:val="000000"/>
                <w:sz w:val="24"/>
                <w:szCs w:val="24"/>
              </w:rPr>
              <w:t>Local market roasted and ground</w:t>
            </w:r>
          </w:p>
        </w:tc>
        <w:tc>
          <w:tcPr>
            <w:tcW w:w="824" w:type="pct"/>
          </w:tcPr>
          <w:p w:rsidR="000A1F82" w:rsidRPr="001C5DBC" w:rsidRDefault="000A1F82" w:rsidP="001E20D3">
            <w:pPr>
              <w:autoSpaceDE w:val="0"/>
              <w:autoSpaceDN w:val="0"/>
              <w:adjustRightInd w:val="0"/>
              <w:spacing w:line="360" w:lineRule="auto"/>
              <w:jc w:val="both"/>
              <w:rPr>
                <w:rFonts w:ascii="Times New Roman" w:hAnsi="Times New Roman" w:cs="Times New Roman"/>
                <w:color w:val="000000"/>
                <w:sz w:val="24"/>
                <w:szCs w:val="24"/>
              </w:rPr>
            </w:pPr>
          </w:p>
        </w:tc>
        <w:tc>
          <w:tcPr>
            <w:tcW w:w="637" w:type="pct"/>
          </w:tcPr>
          <w:p w:rsidR="000A1F82" w:rsidRPr="001C5DBC" w:rsidRDefault="000A1F82" w:rsidP="001E20D3">
            <w:pPr>
              <w:autoSpaceDE w:val="0"/>
              <w:autoSpaceDN w:val="0"/>
              <w:adjustRightInd w:val="0"/>
              <w:spacing w:line="360" w:lineRule="auto"/>
              <w:jc w:val="both"/>
              <w:rPr>
                <w:rFonts w:ascii="Times New Roman" w:hAnsi="Times New Roman" w:cs="Times New Roman"/>
                <w:color w:val="000000"/>
                <w:sz w:val="24"/>
                <w:szCs w:val="24"/>
              </w:rPr>
            </w:pPr>
          </w:p>
        </w:tc>
      </w:tr>
    </w:tbl>
    <w:p w:rsidR="000504EC" w:rsidRPr="00CE0D27" w:rsidRDefault="00290784" w:rsidP="00675484">
      <w:pPr>
        <w:spacing w:line="360" w:lineRule="auto"/>
        <w:jc w:val="both"/>
        <w:rPr>
          <w:rFonts w:ascii="Times New Roman" w:hAnsi="Times New Roman" w:cs="Times New Roman"/>
          <w:color w:val="000000" w:themeColor="text1"/>
          <w:sz w:val="16"/>
          <w:szCs w:val="16"/>
        </w:rPr>
      </w:pPr>
      <w:r>
        <w:rPr>
          <w:rFonts w:ascii="Times New Roman" w:hAnsi="Times New Roman" w:cs="Times New Roman"/>
          <w:sz w:val="16"/>
          <w:szCs w:val="16"/>
        </w:rPr>
        <w:t>Key: J</w:t>
      </w:r>
      <w:r w:rsidRPr="000113DD">
        <w:rPr>
          <w:rFonts w:ascii="Times New Roman" w:hAnsi="Times New Roman" w:cs="Times New Roman"/>
          <w:sz w:val="16"/>
          <w:szCs w:val="16"/>
        </w:rPr>
        <w:t xml:space="preserve"> = Jimma,</w:t>
      </w:r>
      <w:r>
        <w:rPr>
          <w:rFonts w:ascii="Times New Roman" w:hAnsi="Times New Roman" w:cs="Times New Roman"/>
          <w:sz w:val="16"/>
          <w:szCs w:val="16"/>
        </w:rPr>
        <w:t xml:space="preserve"> Y</w:t>
      </w:r>
      <w:r w:rsidRPr="000113DD">
        <w:rPr>
          <w:rFonts w:ascii="Times New Roman" w:hAnsi="Times New Roman" w:cs="Times New Roman"/>
          <w:sz w:val="16"/>
          <w:szCs w:val="16"/>
        </w:rPr>
        <w:t xml:space="preserve">= </w:t>
      </w:r>
      <w:r>
        <w:rPr>
          <w:rFonts w:ascii="Times New Roman" w:hAnsi="Times New Roman" w:cs="Times New Roman"/>
          <w:color w:val="000000" w:themeColor="text1"/>
          <w:sz w:val="16"/>
          <w:szCs w:val="16"/>
        </w:rPr>
        <w:t>Yirgacheffe, T</w:t>
      </w:r>
      <w:r w:rsidR="00DB36BD">
        <w:rPr>
          <w:rFonts w:ascii="Times New Roman" w:hAnsi="Times New Roman" w:cs="Times New Roman"/>
          <w:color w:val="000000" w:themeColor="text1"/>
          <w:sz w:val="16"/>
          <w:szCs w:val="16"/>
        </w:rPr>
        <w:t>l</w:t>
      </w:r>
      <w:r w:rsidRPr="000113DD">
        <w:rPr>
          <w:rFonts w:ascii="Times New Roman" w:hAnsi="Times New Roman" w:cs="Times New Roman"/>
          <w:color w:val="000000" w:themeColor="text1"/>
          <w:sz w:val="16"/>
          <w:szCs w:val="16"/>
        </w:rPr>
        <w:t xml:space="preserve"> =</w:t>
      </w:r>
      <w:r w:rsidR="0018013A">
        <w:rPr>
          <w:rFonts w:ascii="Times New Roman" w:hAnsi="Times New Roman" w:cs="Times New Roman"/>
          <w:color w:val="000000" w:themeColor="text1"/>
          <w:sz w:val="16"/>
          <w:szCs w:val="16"/>
        </w:rPr>
        <w:t>Light</w:t>
      </w:r>
      <w:r w:rsidR="00DB36BD">
        <w:rPr>
          <w:rFonts w:ascii="Times New Roman" w:hAnsi="Times New Roman" w:cs="Times New Roman"/>
          <w:color w:val="000000" w:themeColor="text1"/>
          <w:sz w:val="16"/>
          <w:szCs w:val="16"/>
        </w:rPr>
        <w:t xml:space="preserve"> roasted</w:t>
      </w:r>
      <w:r w:rsidRPr="000113DD">
        <w:rPr>
          <w:rFonts w:ascii="Times New Roman" w:hAnsi="Times New Roman" w:cs="Times New Roman"/>
          <w:color w:val="000000" w:themeColor="text1"/>
          <w:sz w:val="16"/>
          <w:szCs w:val="16"/>
        </w:rPr>
        <w:t xml:space="preserve"> </w:t>
      </w:r>
      <w:r w:rsidR="00DB36BD">
        <w:rPr>
          <w:rFonts w:ascii="Times New Roman" w:hAnsi="Times New Roman" w:cs="Times New Roman"/>
          <w:color w:val="000000" w:themeColor="text1"/>
          <w:sz w:val="16"/>
          <w:szCs w:val="16"/>
        </w:rPr>
        <w:t>s</w:t>
      </w:r>
      <w:r w:rsidRPr="000113DD">
        <w:rPr>
          <w:rFonts w:ascii="Times New Roman" w:hAnsi="Times New Roman" w:cs="Times New Roman"/>
          <w:color w:val="000000" w:themeColor="text1"/>
          <w:sz w:val="16"/>
          <w:szCs w:val="16"/>
        </w:rPr>
        <w:t>hop sample</w:t>
      </w:r>
      <w:r w:rsidR="00DB36BD">
        <w:rPr>
          <w:rFonts w:ascii="Times New Roman" w:hAnsi="Times New Roman" w:cs="Times New Roman"/>
          <w:color w:val="000000" w:themeColor="text1"/>
          <w:sz w:val="16"/>
          <w:szCs w:val="16"/>
        </w:rPr>
        <w:t>, Tm = Medium roasted shop sample</w:t>
      </w:r>
    </w:p>
    <w:p w:rsidR="006C5B6B" w:rsidRPr="00E12D16" w:rsidRDefault="000A1F82" w:rsidP="004466E9">
      <w:pPr>
        <w:autoSpaceDE w:val="0"/>
        <w:autoSpaceDN w:val="0"/>
        <w:adjustRightInd w:val="0"/>
        <w:spacing w:after="0" w:line="480" w:lineRule="auto"/>
        <w:jc w:val="both"/>
        <w:rPr>
          <w:rFonts w:ascii="Times New Roman" w:hAnsi="Times New Roman" w:cs="Times New Roman"/>
          <w:sz w:val="24"/>
          <w:szCs w:val="24"/>
        </w:rPr>
      </w:pPr>
      <w:r w:rsidRPr="001C5DBC">
        <w:rPr>
          <w:rFonts w:ascii="Times New Roman" w:hAnsi="Times New Roman" w:cs="Times New Roman"/>
          <w:sz w:val="24"/>
          <w:szCs w:val="24"/>
        </w:rPr>
        <w:t xml:space="preserve">The samples were collected from farmers who produce a special coffee under close supervision of local agricultural experts on purpose of exportation to international market. All of the green coffee bean samples were obtained from ripped coffee cherries and processed by </w:t>
      </w:r>
      <w:r w:rsidRPr="001C5DBC">
        <w:rPr>
          <w:rFonts w:ascii="Times New Roman" w:hAnsi="Times New Roman" w:cs="Times New Roman"/>
          <w:sz w:val="24"/>
          <w:szCs w:val="24"/>
        </w:rPr>
        <w:lastRenderedPageBreak/>
        <w:t xml:space="preserve">sun drying. The green coffee beans samples were kept in paper bags sealed, transported and stored at the </w:t>
      </w:r>
      <w:r w:rsidRPr="001C5DBC">
        <w:rPr>
          <w:rFonts w:ascii="Times New Roman" w:hAnsi="Times New Roman" w:cs="Times New Roman"/>
          <w:color w:val="000000" w:themeColor="text1"/>
          <w:sz w:val="24"/>
          <w:szCs w:val="24"/>
        </w:rPr>
        <w:t>Department of Microbial, Cellular and Molecular Biology (Infection Biology Laboratory Unit), College of Natural Sciences, Addis Ababa University</w:t>
      </w:r>
      <w:r w:rsidR="00BC782D">
        <w:rPr>
          <w:rFonts w:ascii="Times New Roman" w:hAnsi="Times New Roman" w:cs="Times New Roman"/>
          <w:color w:val="000000" w:themeColor="text1"/>
          <w:sz w:val="24"/>
          <w:szCs w:val="24"/>
        </w:rPr>
        <w:t>,</w:t>
      </w:r>
      <w:r w:rsidRPr="001C5DBC">
        <w:rPr>
          <w:rFonts w:ascii="Times New Roman" w:hAnsi="Times New Roman" w:cs="Times New Roman"/>
          <w:color w:val="000000" w:themeColor="text1"/>
          <w:sz w:val="24"/>
          <w:szCs w:val="24"/>
        </w:rPr>
        <w:t xml:space="preserve"> </w:t>
      </w:r>
      <w:r w:rsidRPr="001C5DBC">
        <w:rPr>
          <w:rFonts w:ascii="Times New Roman" w:hAnsi="Times New Roman" w:cs="Times New Roman"/>
          <w:sz w:val="24"/>
          <w:szCs w:val="24"/>
        </w:rPr>
        <w:t>under room temperature conditions until used for extraction.</w:t>
      </w:r>
      <w:r w:rsidR="00D55FE6">
        <w:rPr>
          <w:rFonts w:ascii="Times New Roman" w:hAnsi="Times New Roman" w:cs="Times New Roman"/>
          <w:sz w:val="24"/>
          <w:szCs w:val="24"/>
        </w:rPr>
        <w:t xml:space="preserve"> </w:t>
      </w:r>
    </w:p>
    <w:p w:rsidR="00F12F24" w:rsidRPr="002408E3" w:rsidRDefault="00BC782D" w:rsidP="004466E9">
      <w:pPr>
        <w:pStyle w:val="Heading2"/>
        <w:numPr>
          <w:ilvl w:val="1"/>
          <w:numId w:val="44"/>
        </w:numPr>
        <w:spacing w:line="480" w:lineRule="auto"/>
        <w:rPr>
          <w:rFonts w:ascii="Times New Roman" w:eastAsiaTheme="minorHAnsi" w:hAnsi="Times New Roman" w:cs="Times New Roman"/>
          <w:bCs w:val="0"/>
          <w:color w:val="000000" w:themeColor="text1"/>
          <w:sz w:val="24"/>
          <w:szCs w:val="24"/>
        </w:rPr>
      </w:pPr>
      <w:r>
        <w:rPr>
          <w:rFonts w:ascii="Times New Roman" w:eastAsiaTheme="minorHAnsi" w:hAnsi="Times New Roman" w:cs="Times New Roman"/>
          <w:bCs w:val="0"/>
          <w:color w:val="000000" w:themeColor="text1"/>
          <w:sz w:val="24"/>
          <w:szCs w:val="24"/>
        </w:rPr>
        <w:t xml:space="preserve"> </w:t>
      </w:r>
      <w:bookmarkStart w:id="39" w:name="_Toc11652526"/>
      <w:r w:rsidR="000A1F82" w:rsidRPr="002408E3">
        <w:rPr>
          <w:rFonts w:ascii="Times New Roman" w:eastAsiaTheme="minorHAnsi" w:hAnsi="Times New Roman" w:cs="Times New Roman"/>
          <w:bCs w:val="0"/>
          <w:color w:val="000000" w:themeColor="text1"/>
          <w:sz w:val="24"/>
          <w:szCs w:val="24"/>
        </w:rPr>
        <w:t>Extraction</w:t>
      </w:r>
      <w:bookmarkEnd w:id="39"/>
      <w:r w:rsidR="000A1F82" w:rsidRPr="002408E3">
        <w:rPr>
          <w:rFonts w:ascii="Times New Roman" w:eastAsiaTheme="minorHAnsi" w:hAnsi="Times New Roman" w:cs="Times New Roman"/>
          <w:bCs w:val="0"/>
          <w:color w:val="000000" w:themeColor="text1"/>
          <w:sz w:val="24"/>
          <w:szCs w:val="24"/>
        </w:rPr>
        <w:t xml:space="preserve"> </w:t>
      </w:r>
    </w:p>
    <w:p w:rsidR="000A1F82" w:rsidRDefault="000A1F82" w:rsidP="004466E9">
      <w:pPr>
        <w:autoSpaceDE w:val="0"/>
        <w:autoSpaceDN w:val="0"/>
        <w:adjustRightInd w:val="0"/>
        <w:spacing w:after="0" w:line="480" w:lineRule="auto"/>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 xml:space="preserve">Half of the </w:t>
      </w:r>
      <w:r w:rsidR="00DB36BD">
        <w:rPr>
          <w:rFonts w:ascii="Times New Roman" w:hAnsi="Times New Roman" w:cs="Times New Roman"/>
          <w:color w:val="000000" w:themeColor="text1"/>
          <w:sz w:val="24"/>
          <w:szCs w:val="24"/>
        </w:rPr>
        <w:t xml:space="preserve">1kg </w:t>
      </w:r>
      <w:r w:rsidR="00AC2D44">
        <w:rPr>
          <w:rFonts w:ascii="Times New Roman" w:hAnsi="Times New Roman" w:cs="Times New Roman"/>
          <w:color w:val="000000" w:themeColor="text1"/>
          <w:sz w:val="24"/>
          <w:szCs w:val="24"/>
        </w:rPr>
        <w:t xml:space="preserve">of each of the </w:t>
      </w:r>
      <w:r w:rsidRPr="001C5DBC">
        <w:rPr>
          <w:rFonts w:ascii="Times New Roman" w:hAnsi="Times New Roman" w:cs="Times New Roman"/>
          <w:color w:val="000000" w:themeColor="text1"/>
          <w:sz w:val="24"/>
          <w:szCs w:val="24"/>
        </w:rPr>
        <w:t xml:space="preserve">selected field samples were roasted (roughly light and medium roast) </w:t>
      </w:r>
      <w:r w:rsidR="00DB36BD">
        <w:rPr>
          <w:rFonts w:ascii="Times New Roman" w:hAnsi="Times New Roman" w:cs="Times New Roman"/>
          <w:color w:val="000000" w:themeColor="text1"/>
          <w:sz w:val="24"/>
          <w:szCs w:val="24"/>
        </w:rPr>
        <w:t>using</w:t>
      </w:r>
      <w:r w:rsidR="00DB36BD" w:rsidRPr="001C5DBC">
        <w:rPr>
          <w:rFonts w:ascii="Times New Roman" w:hAnsi="Times New Roman" w:cs="Times New Roman"/>
          <w:color w:val="000000" w:themeColor="text1"/>
          <w:sz w:val="24"/>
          <w:szCs w:val="24"/>
        </w:rPr>
        <w:t xml:space="preserve"> </w:t>
      </w:r>
      <w:r w:rsidRPr="001C5DBC">
        <w:rPr>
          <w:rFonts w:ascii="Times New Roman" w:hAnsi="Times New Roman" w:cs="Times New Roman"/>
          <w:color w:val="000000" w:themeColor="text1"/>
          <w:sz w:val="24"/>
          <w:szCs w:val="24"/>
        </w:rPr>
        <w:t>Ethiopian traditional coffee roasting equipment</w:t>
      </w:r>
      <w:r w:rsidR="008D1DE0">
        <w:rPr>
          <w:rFonts w:ascii="Times New Roman" w:hAnsi="Times New Roman" w:cs="Times New Roman"/>
          <w:color w:val="000000" w:themeColor="text1"/>
          <w:sz w:val="24"/>
          <w:szCs w:val="24"/>
        </w:rPr>
        <w:t xml:space="preserve"> </w:t>
      </w:r>
      <w:r w:rsidR="00DB36BD">
        <w:rPr>
          <w:rFonts w:ascii="Times New Roman" w:hAnsi="Times New Roman" w:cs="Times New Roman"/>
          <w:color w:val="000000" w:themeColor="text1"/>
          <w:sz w:val="24"/>
          <w:szCs w:val="24"/>
        </w:rPr>
        <w:t>“Biretmitad”</w:t>
      </w:r>
      <w:r w:rsidR="00107EFD">
        <w:rPr>
          <w:rFonts w:ascii="Times New Roman" w:hAnsi="Times New Roman" w:cs="Times New Roman"/>
          <w:color w:val="000000" w:themeColor="text1"/>
          <w:sz w:val="24"/>
          <w:szCs w:val="24"/>
        </w:rPr>
        <w:t xml:space="preserve"> (in Amharic language),</w:t>
      </w:r>
      <w:r w:rsidRPr="001C5DBC">
        <w:rPr>
          <w:rFonts w:ascii="Times New Roman" w:hAnsi="Times New Roman" w:cs="Times New Roman"/>
          <w:color w:val="000000" w:themeColor="text1"/>
          <w:sz w:val="24"/>
          <w:szCs w:val="24"/>
        </w:rPr>
        <w:t xml:space="preserve"> ground using an</w:t>
      </w:r>
      <w:r w:rsidR="00E23F63" w:rsidRPr="001C5DBC">
        <w:rPr>
          <w:rFonts w:ascii="Times New Roman" w:hAnsi="Times New Roman" w:cs="Times New Roman"/>
          <w:color w:val="000000" w:themeColor="text1"/>
          <w:sz w:val="24"/>
          <w:szCs w:val="24"/>
        </w:rPr>
        <w:t xml:space="preserve"> </w:t>
      </w:r>
      <w:r w:rsidRPr="001C5DBC">
        <w:rPr>
          <w:rFonts w:ascii="Times New Roman" w:hAnsi="Times New Roman" w:cs="Times New Roman"/>
          <w:color w:val="000000" w:themeColor="text1"/>
          <w:sz w:val="24"/>
          <w:szCs w:val="24"/>
        </w:rPr>
        <w:t xml:space="preserve">electric grinder and sieved with 0.5mm particle size </w:t>
      </w:r>
      <w:r w:rsidR="008D1DE0">
        <w:rPr>
          <w:rFonts w:ascii="Times New Roman" w:hAnsi="Times New Roman" w:cs="Times New Roman"/>
          <w:color w:val="000000" w:themeColor="text1"/>
          <w:sz w:val="24"/>
          <w:szCs w:val="24"/>
        </w:rPr>
        <w:t>mesh</w:t>
      </w:r>
      <w:r w:rsidRPr="001C5DBC">
        <w:rPr>
          <w:rFonts w:ascii="Times New Roman" w:hAnsi="Times New Roman" w:cs="Times New Roman"/>
          <w:color w:val="000000" w:themeColor="text1"/>
          <w:sz w:val="24"/>
          <w:szCs w:val="24"/>
        </w:rPr>
        <w:t xml:space="preserve">. The other half was reserved for extraction without roasting. T samples were used for direct brewing except sieving with similar </w:t>
      </w:r>
      <w:r w:rsidR="00DB36BD">
        <w:rPr>
          <w:rFonts w:ascii="Times New Roman" w:hAnsi="Times New Roman" w:cs="Times New Roman"/>
          <w:color w:val="000000" w:themeColor="text1"/>
          <w:sz w:val="24"/>
          <w:szCs w:val="24"/>
        </w:rPr>
        <w:t>mesh</w:t>
      </w:r>
      <w:r w:rsidRPr="001C5DBC">
        <w:rPr>
          <w:rFonts w:ascii="Times New Roman" w:hAnsi="Times New Roman" w:cs="Times New Roman"/>
          <w:color w:val="000000" w:themeColor="text1"/>
          <w:sz w:val="24"/>
          <w:szCs w:val="24"/>
        </w:rPr>
        <w:t xml:space="preserve">. </w:t>
      </w:r>
    </w:p>
    <w:p w:rsidR="00BC782D" w:rsidRPr="001C5DBC" w:rsidRDefault="00BC782D" w:rsidP="004466E9">
      <w:pPr>
        <w:autoSpaceDE w:val="0"/>
        <w:autoSpaceDN w:val="0"/>
        <w:adjustRightInd w:val="0"/>
        <w:spacing w:after="0" w:line="480" w:lineRule="auto"/>
        <w:jc w:val="both"/>
        <w:rPr>
          <w:rFonts w:ascii="Times New Roman" w:hAnsi="Times New Roman" w:cs="Times New Roman"/>
          <w:color w:val="000000" w:themeColor="text1"/>
          <w:sz w:val="24"/>
          <w:szCs w:val="24"/>
        </w:rPr>
      </w:pPr>
    </w:p>
    <w:p w:rsidR="00ED52E1" w:rsidRDefault="000A1F82" w:rsidP="004466E9">
      <w:pPr>
        <w:autoSpaceDE w:val="0"/>
        <w:autoSpaceDN w:val="0"/>
        <w:adjustRightInd w:val="0"/>
        <w:spacing w:after="0" w:line="480" w:lineRule="auto"/>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The medium roasted and powdered coffee bean samples as well as those from T</w:t>
      </w:r>
      <w:r w:rsidR="00AC2D44">
        <w:rPr>
          <w:rFonts w:ascii="Times New Roman" w:hAnsi="Times New Roman" w:cs="Times New Roman"/>
          <w:color w:val="000000" w:themeColor="text1"/>
          <w:sz w:val="24"/>
          <w:szCs w:val="24"/>
        </w:rPr>
        <w:t>m</w:t>
      </w:r>
      <w:r w:rsidRPr="001C5DBC">
        <w:rPr>
          <w:rFonts w:ascii="Times New Roman" w:hAnsi="Times New Roman" w:cs="Times New Roman"/>
          <w:color w:val="000000" w:themeColor="text1"/>
          <w:sz w:val="24"/>
          <w:szCs w:val="24"/>
        </w:rPr>
        <w:t xml:space="preserve"> were boiled (25g powder in 250</w:t>
      </w:r>
      <w:r w:rsidR="00810409" w:rsidRPr="001C5DBC">
        <w:rPr>
          <w:rFonts w:ascii="Times New Roman" w:hAnsi="Times New Roman" w:cs="Times New Roman"/>
          <w:color w:val="000000" w:themeColor="text1"/>
          <w:sz w:val="24"/>
          <w:szCs w:val="24"/>
        </w:rPr>
        <w:t>ml) using distilled water for 30</w:t>
      </w:r>
      <w:r w:rsidR="00DF74D4">
        <w:rPr>
          <w:rFonts w:ascii="Times New Roman" w:hAnsi="Times New Roman" w:cs="Times New Roman"/>
          <w:color w:val="000000" w:themeColor="text1"/>
          <w:sz w:val="24"/>
          <w:szCs w:val="24"/>
        </w:rPr>
        <w:t xml:space="preserve"> min</w:t>
      </w:r>
      <w:r w:rsidRPr="001C5DBC">
        <w:rPr>
          <w:rFonts w:ascii="Times New Roman" w:hAnsi="Times New Roman" w:cs="Times New Roman"/>
          <w:color w:val="000000" w:themeColor="text1"/>
          <w:sz w:val="24"/>
          <w:szCs w:val="24"/>
        </w:rPr>
        <w:t xml:space="preserve"> in a flask covered with aluminum foil. The extracts were double-filtered with cotton followed by </w:t>
      </w:r>
      <w:r w:rsidRPr="008C45FD">
        <w:rPr>
          <w:rFonts w:ascii="Times New Roman" w:hAnsi="Times New Roman" w:cs="Times New Roman"/>
          <w:color w:val="000000" w:themeColor="text1"/>
          <w:sz w:val="24"/>
          <w:szCs w:val="24"/>
        </w:rPr>
        <w:t>Watman No. 1 filter paper.</w:t>
      </w:r>
      <w:r w:rsidR="008748D6">
        <w:rPr>
          <w:rFonts w:ascii="Times New Roman" w:hAnsi="Times New Roman" w:cs="Times New Roman"/>
          <w:color w:val="000000" w:themeColor="text1"/>
          <w:sz w:val="24"/>
          <w:szCs w:val="24"/>
        </w:rPr>
        <w:t xml:space="preserve"> The filtrates were </w:t>
      </w:r>
      <w:r w:rsidR="00DD725F">
        <w:rPr>
          <w:rFonts w:ascii="Times New Roman" w:hAnsi="Times New Roman" w:cs="Times New Roman"/>
          <w:color w:val="000000" w:themeColor="text1"/>
          <w:sz w:val="24"/>
          <w:szCs w:val="24"/>
        </w:rPr>
        <w:t xml:space="preserve">put in </w:t>
      </w:r>
      <w:r w:rsidR="008748D6">
        <w:rPr>
          <w:rFonts w:ascii="Times New Roman" w:hAnsi="Times New Roman" w:cs="Times New Roman"/>
          <w:color w:val="000000" w:themeColor="text1"/>
          <w:sz w:val="24"/>
          <w:szCs w:val="24"/>
        </w:rPr>
        <w:t>deep freeze</w:t>
      </w:r>
      <w:r w:rsidR="00980CFD">
        <w:rPr>
          <w:rFonts w:ascii="Times New Roman" w:hAnsi="Times New Roman" w:cs="Times New Roman"/>
          <w:color w:val="000000" w:themeColor="text1"/>
          <w:sz w:val="24"/>
          <w:szCs w:val="24"/>
        </w:rPr>
        <w:t xml:space="preserve"> at -20c</w:t>
      </w:r>
      <w:r w:rsidR="00F9084C" w:rsidRPr="00F9084C">
        <w:rPr>
          <w:rFonts w:ascii="Times New Roman" w:hAnsi="Times New Roman" w:cs="Times New Roman"/>
          <w:color w:val="000000" w:themeColor="text1"/>
          <w:sz w:val="24"/>
          <w:szCs w:val="24"/>
          <w:vertAlign w:val="superscript"/>
        </w:rPr>
        <w:t>0</w:t>
      </w:r>
      <w:r w:rsidR="008748D6">
        <w:rPr>
          <w:rFonts w:ascii="Times New Roman" w:hAnsi="Times New Roman" w:cs="Times New Roman"/>
          <w:color w:val="000000" w:themeColor="text1"/>
          <w:sz w:val="24"/>
          <w:szCs w:val="24"/>
          <w:vertAlign w:val="superscript"/>
        </w:rPr>
        <w:t xml:space="preserve"> </w:t>
      </w:r>
      <w:r w:rsidRPr="001C5DBC">
        <w:rPr>
          <w:rFonts w:ascii="Times New Roman" w:hAnsi="Times New Roman" w:cs="Times New Roman"/>
          <w:color w:val="000000" w:themeColor="text1"/>
          <w:sz w:val="24"/>
          <w:szCs w:val="24"/>
        </w:rPr>
        <w:t xml:space="preserve">for 48 </w:t>
      </w:r>
      <w:r w:rsidR="00F03898" w:rsidRPr="006A0C08">
        <w:rPr>
          <w:rFonts w:ascii="Times New Roman" w:hAnsi="Times New Roman" w:cs="Times New Roman"/>
          <w:color w:val="000000" w:themeColor="text1"/>
          <w:sz w:val="24"/>
          <w:szCs w:val="24"/>
        </w:rPr>
        <w:t>hrs</w:t>
      </w:r>
      <w:r w:rsidRPr="001C5DBC">
        <w:rPr>
          <w:rFonts w:ascii="Times New Roman" w:hAnsi="Times New Roman" w:cs="Times New Roman"/>
          <w:color w:val="000000" w:themeColor="text1"/>
          <w:sz w:val="24"/>
          <w:szCs w:val="24"/>
        </w:rPr>
        <w:t xml:space="preserve"> and lyophilized. These lyophilized products of all samples were placed in refrigerator until used for antibacterial activity test</w:t>
      </w:r>
      <w:r w:rsidR="00980CFD">
        <w:rPr>
          <w:rFonts w:ascii="Times New Roman" w:hAnsi="Times New Roman" w:cs="Times New Roman"/>
          <w:color w:val="000000" w:themeColor="text1"/>
          <w:sz w:val="24"/>
          <w:szCs w:val="24"/>
        </w:rPr>
        <w:t xml:space="preserve"> </w:t>
      </w:r>
      <w:r w:rsidR="00B95C4C">
        <w:rPr>
          <w:rFonts w:ascii="Times New Roman" w:hAnsi="Times New Roman" w:cs="Times New Roman"/>
          <w:color w:val="000000" w:themeColor="text1"/>
          <w:sz w:val="24"/>
          <w:szCs w:val="24"/>
        </w:rPr>
        <w:t xml:space="preserve">for a </w:t>
      </w:r>
      <w:r w:rsidR="00980CFD">
        <w:rPr>
          <w:rFonts w:ascii="Times New Roman" w:hAnsi="Times New Roman" w:cs="Times New Roman"/>
          <w:color w:val="000000" w:themeColor="text1"/>
          <w:sz w:val="24"/>
          <w:szCs w:val="24"/>
        </w:rPr>
        <w:t>week</w:t>
      </w:r>
      <w:r w:rsidRPr="001C5DBC">
        <w:rPr>
          <w:rFonts w:ascii="Times New Roman" w:hAnsi="Times New Roman" w:cs="Times New Roman"/>
          <w:color w:val="000000" w:themeColor="text1"/>
          <w:sz w:val="24"/>
          <w:szCs w:val="24"/>
        </w:rPr>
        <w:t>.</w:t>
      </w:r>
    </w:p>
    <w:p w:rsidR="0051041C" w:rsidRPr="001C5DBC" w:rsidRDefault="0051041C" w:rsidP="004466E9">
      <w:pPr>
        <w:autoSpaceDE w:val="0"/>
        <w:autoSpaceDN w:val="0"/>
        <w:adjustRightInd w:val="0"/>
        <w:spacing w:after="0" w:line="480" w:lineRule="auto"/>
        <w:jc w:val="both"/>
        <w:rPr>
          <w:rFonts w:ascii="Times New Roman" w:hAnsi="Times New Roman" w:cs="Times New Roman"/>
          <w:color w:val="000000" w:themeColor="text1"/>
          <w:sz w:val="24"/>
          <w:szCs w:val="24"/>
        </w:rPr>
      </w:pPr>
    </w:p>
    <w:p w:rsidR="00E12D16" w:rsidRPr="001C5DBC" w:rsidRDefault="000A1F82" w:rsidP="004466E9">
      <w:pPr>
        <w:autoSpaceDE w:val="0"/>
        <w:autoSpaceDN w:val="0"/>
        <w:adjustRightInd w:val="0"/>
        <w:spacing w:after="0" w:line="480" w:lineRule="auto"/>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 xml:space="preserve">The green coffee samples were ground and extracted </w:t>
      </w:r>
      <w:r w:rsidR="008D1DE0">
        <w:rPr>
          <w:rFonts w:ascii="Times New Roman" w:hAnsi="Times New Roman" w:cs="Times New Roman"/>
          <w:color w:val="000000" w:themeColor="text1"/>
          <w:sz w:val="24"/>
          <w:szCs w:val="24"/>
        </w:rPr>
        <w:t>using</w:t>
      </w:r>
      <w:r w:rsidRPr="001C5DBC">
        <w:rPr>
          <w:rFonts w:ascii="Times New Roman" w:hAnsi="Times New Roman" w:cs="Times New Roman"/>
          <w:color w:val="000000" w:themeColor="text1"/>
          <w:sz w:val="24"/>
          <w:szCs w:val="24"/>
        </w:rPr>
        <w:t xml:space="preserve"> </w:t>
      </w:r>
      <w:r w:rsidR="00480BF9">
        <w:rPr>
          <w:rFonts w:ascii="Times New Roman" w:hAnsi="Times New Roman" w:cs="Times New Roman"/>
          <w:color w:val="000000" w:themeColor="text1"/>
          <w:sz w:val="24"/>
          <w:szCs w:val="24"/>
        </w:rPr>
        <w:t xml:space="preserve">99% </w:t>
      </w:r>
      <w:r w:rsidRPr="001C5DBC">
        <w:rPr>
          <w:rFonts w:ascii="Times New Roman" w:hAnsi="Times New Roman" w:cs="Times New Roman"/>
          <w:color w:val="000000" w:themeColor="text1"/>
          <w:sz w:val="24"/>
          <w:szCs w:val="24"/>
        </w:rPr>
        <w:t>methanol. Similarly the light roasted powder was extracted with methanol after siev</w:t>
      </w:r>
      <w:r w:rsidR="00B95C4C">
        <w:rPr>
          <w:rFonts w:ascii="Times New Roman" w:hAnsi="Times New Roman" w:cs="Times New Roman"/>
          <w:color w:val="000000" w:themeColor="text1"/>
          <w:sz w:val="24"/>
          <w:szCs w:val="24"/>
        </w:rPr>
        <w:t>ing</w:t>
      </w:r>
      <w:r w:rsidR="00EA2219">
        <w:rPr>
          <w:rFonts w:ascii="Times New Roman" w:hAnsi="Times New Roman" w:cs="Times New Roman"/>
          <w:color w:val="000000" w:themeColor="text1"/>
          <w:sz w:val="24"/>
          <w:szCs w:val="24"/>
        </w:rPr>
        <w:t>. Twenty five (25</w:t>
      </w:r>
      <w:r w:rsidRPr="001C5DBC">
        <w:rPr>
          <w:rFonts w:ascii="Times New Roman" w:hAnsi="Times New Roman" w:cs="Times New Roman"/>
          <w:color w:val="000000" w:themeColor="text1"/>
          <w:sz w:val="24"/>
          <w:szCs w:val="24"/>
        </w:rPr>
        <w:t>g</w:t>
      </w:r>
      <w:r w:rsidR="00EA2219">
        <w:rPr>
          <w:rFonts w:ascii="Times New Roman" w:hAnsi="Times New Roman" w:cs="Times New Roman"/>
          <w:color w:val="000000" w:themeColor="text1"/>
          <w:sz w:val="24"/>
          <w:szCs w:val="24"/>
        </w:rPr>
        <w:t>)</w:t>
      </w:r>
      <w:r w:rsidRPr="001C5DBC">
        <w:rPr>
          <w:rFonts w:ascii="Times New Roman" w:hAnsi="Times New Roman" w:cs="Times New Roman"/>
          <w:color w:val="000000" w:themeColor="text1"/>
          <w:sz w:val="24"/>
          <w:szCs w:val="24"/>
        </w:rPr>
        <w:t xml:space="preserve"> powder of each sample was dissolved in 250ml methanol and allowed to shake for 72 </w:t>
      </w:r>
      <w:r w:rsidR="00F03898" w:rsidRPr="006A0C08">
        <w:rPr>
          <w:rFonts w:ascii="Times New Roman" w:hAnsi="Times New Roman" w:cs="Times New Roman"/>
          <w:color w:val="000000" w:themeColor="text1"/>
          <w:sz w:val="24"/>
          <w:szCs w:val="24"/>
        </w:rPr>
        <w:t>hrs</w:t>
      </w:r>
      <w:r w:rsidRPr="001C5DBC">
        <w:rPr>
          <w:rFonts w:ascii="Times New Roman" w:hAnsi="Times New Roman" w:cs="Times New Roman"/>
          <w:color w:val="000000" w:themeColor="text1"/>
          <w:sz w:val="24"/>
          <w:szCs w:val="24"/>
        </w:rPr>
        <w:t xml:space="preserve"> in a shaker (GFL, model 3020, Germany) at 27</w:t>
      </w:r>
      <w:r w:rsidRPr="001C5DBC">
        <w:rPr>
          <w:rFonts w:ascii="Times New Roman" w:hAnsi="Times New Roman" w:cs="Times New Roman"/>
          <w:color w:val="000000" w:themeColor="text1"/>
          <w:sz w:val="24"/>
          <w:szCs w:val="24"/>
          <w:vertAlign w:val="superscript"/>
        </w:rPr>
        <w:t>0</w:t>
      </w:r>
      <w:r w:rsidRPr="001C5DBC">
        <w:rPr>
          <w:rFonts w:ascii="Times New Roman" w:hAnsi="Times New Roman" w:cs="Times New Roman"/>
          <w:color w:val="000000" w:themeColor="text1"/>
          <w:sz w:val="24"/>
          <w:szCs w:val="24"/>
        </w:rPr>
        <w:t xml:space="preserve">C and filtered with Watman No.1 filter paper. Then the methanol was evaporated using rotary evaporator </w:t>
      </w:r>
      <w:r w:rsidRPr="001C5DBC">
        <w:rPr>
          <w:rFonts w:ascii="Times New Roman" w:eastAsia="Times New Roman" w:hAnsi="Times New Roman" w:cs="Times New Roman"/>
          <w:color w:val="000000" w:themeColor="text1"/>
          <w:sz w:val="24"/>
          <w:szCs w:val="24"/>
        </w:rPr>
        <w:t>(BUCHI</w:t>
      </w:r>
      <w:r w:rsidR="00BC782D">
        <w:rPr>
          <w:rFonts w:ascii="Times New Roman" w:eastAsia="Times New Roman" w:hAnsi="Times New Roman" w:cs="Times New Roman"/>
          <w:color w:val="000000" w:themeColor="text1"/>
          <w:sz w:val="24"/>
          <w:szCs w:val="24"/>
        </w:rPr>
        <w:t>,</w:t>
      </w:r>
      <w:r w:rsidRPr="001C5DBC">
        <w:rPr>
          <w:rFonts w:ascii="Times New Roman" w:eastAsia="Times New Roman" w:hAnsi="Times New Roman" w:cs="Times New Roman"/>
          <w:color w:val="000000" w:themeColor="text1"/>
          <w:sz w:val="24"/>
          <w:szCs w:val="24"/>
        </w:rPr>
        <w:t xml:space="preserve"> Germany</w:t>
      </w:r>
      <w:r w:rsidRPr="001C5DBC">
        <w:rPr>
          <w:rFonts w:ascii="Times New Roman" w:hAnsi="Times New Roman" w:cs="Times New Roman"/>
          <w:color w:val="000000" w:themeColor="text1"/>
          <w:sz w:val="24"/>
          <w:szCs w:val="24"/>
        </w:rPr>
        <w:t>) at 45</w:t>
      </w:r>
      <w:r w:rsidRPr="001C5DBC">
        <w:rPr>
          <w:rFonts w:ascii="Times New Roman" w:hAnsi="Times New Roman" w:cs="Times New Roman"/>
          <w:color w:val="000000" w:themeColor="text1"/>
          <w:sz w:val="24"/>
          <w:szCs w:val="24"/>
          <w:vertAlign w:val="superscript"/>
        </w:rPr>
        <w:t>0</w:t>
      </w:r>
      <w:r w:rsidRPr="001C5DBC">
        <w:rPr>
          <w:rFonts w:ascii="Times New Roman" w:hAnsi="Times New Roman" w:cs="Times New Roman"/>
          <w:color w:val="000000" w:themeColor="text1"/>
          <w:sz w:val="24"/>
          <w:szCs w:val="24"/>
        </w:rPr>
        <w:t>C followed by oven drying at 45</w:t>
      </w:r>
      <w:r w:rsidRPr="001C5DBC">
        <w:rPr>
          <w:rFonts w:ascii="Times New Roman" w:hAnsi="Times New Roman" w:cs="Times New Roman"/>
          <w:color w:val="000000" w:themeColor="text1"/>
          <w:sz w:val="24"/>
          <w:szCs w:val="24"/>
          <w:vertAlign w:val="superscript"/>
        </w:rPr>
        <w:t>0</w:t>
      </w:r>
      <w:r w:rsidRPr="001C5DBC">
        <w:rPr>
          <w:rFonts w:ascii="Times New Roman" w:hAnsi="Times New Roman" w:cs="Times New Roman"/>
          <w:color w:val="000000" w:themeColor="text1"/>
          <w:sz w:val="24"/>
          <w:szCs w:val="24"/>
        </w:rPr>
        <w:t>C to remove the remaining solvent and kept in refrigerator until use for antioxidant test</w:t>
      </w:r>
      <w:r w:rsidR="00B95C4C">
        <w:rPr>
          <w:rFonts w:ascii="Times New Roman" w:hAnsi="Times New Roman" w:cs="Times New Roman"/>
          <w:color w:val="000000" w:themeColor="text1"/>
          <w:sz w:val="24"/>
          <w:szCs w:val="24"/>
        </w:rPr>
        <w:t xml:space="preserve"> for a week</w:t>
      </w:r>
      <w:r w:rsidRPr="001C5DBC">
        <w:rPr>
          <w:rFonts w:ascii="Times New Roman" w:hAnsi="Times New Roman" w:cs="Times New Roman"/>
          <w:color w:val="000000" w:themeColor="text1"/>
          <w:sz w:val="24"/>
          <w:szCs w:val="24"/>
        </w:rPr>
        <w:t>.</w:t>
      </w:r>
    </w:p>
    <w:p w:rsidR="000A1F82" w:rsidRPr="006F628A" w:rsidRDefault="000A1F82" w:rsidP="004466E9">
      <w:pPr>
        <w:pStyle w:val="Heading2"/>
        <w:numPr>
          <w:ilvl w:val="1"/>
          <w:numId w:val="44"/>
        </w:numPr>
        <w:spacing w:line="480" w:lineRule="auto"/>
        <w:jc w:val="both"/>
        <w:rPr>
          <w:rFonts w:ascii="Times New Roman" w:hAnsi="Times New Roman" w:cs="Times New Roman"/>
          <w:color w:val="000000" w:themeColor="text1"/>
          <w:sz w:val="24"/>
          <w:szCs w:val="24"/>
        </w:rPr>
      </w:pPr>
      <w:r w:rsidRPr="006F628A">
        <w:rPr>
          <w:rFonts w:ascii="Times New Roman" w:eastAsiaTheme="minorHAnsi" w:hAnsi="Times New Roman" w:cs="Times New Roman"/>
          <w:color w:val="000000" w:themeColor="text1"/>
          <w:sz w:val="24"/>
          <w:szCs w:val="24"/>
        </w:rPr>
        <w:lastRenderedPageBreak/>
        <w:t xml:space="preserve"> </w:t>
      </w:r>
      <w:bookmarkStart w:id="40" w:name="_Toc7199271"/>
      <w:bookmarkStart w:id="41" w:name="_Toc11652527"/>
      <w:r w:rsidR="000C39DD">
        <w:rPr>
          <w:rFonts w:ascii="Times New Roman" w:eastAsia="Calibri" w:hAnsi="Times New Roman"/>
          <w:color w:val="000000"/>
          <w:sz w:val="24"/>
          <w:szCs w:val="24"/>
        </w:rPr>
        <w:t xml:space="preserve">Qualitative </w:t>
      </w:r>
      <w:r w:rsidR="00BC782D">
        <w:rPr>
          <w:rFonts w:ascii="Times New Roman" w:hAnsi="Times New Roman" w:cs="Times New Roman"/>
          <w:color w:val="000000" w:themeColor="text1"/>
          <w:sz w:val="24"/>
          <w:szCs w:val="24"/>
        </w:rPr>
        <w:t>p</w:t>
      </w:r>
      <w:r w:rsidRPr="006F628A">
        <w:rPr>
          <w:rFonts w:ascii="Times New Roman" w:hAnsi="Times New Roman" w:cs="Times New Roman"/>
          <w:color w:val="000000" w:themeColor="text1"/>
          <w:sz w:val="24"/>
          <w:szCs w:val="24"/>
        </w:rPr>
        <w:t>hytochemical screening tests</w:t>
      </w:r>
      <w:bookmarkEnd w:id="40"/>
      <w:bookmarkEnd w:id="41"/>
    </w:p>
    <w:p w:rsidR="00B95C4C" w:rsidRDefault="000C39DD" w:rsidP="004466E9">
      <w:pPr>
        <w:tabs>
          <w:tab w:val="left" w:pos="6061"/>
        </w:tabs>
        <w:spacing w:after="0" w:line="480" w:lineRule="auto"/>
        <w:jc w:val="both"/>
        <w:rPr>
          <w:rFonts w:ascii="Times New Roman" w:eastAsia="Calibri" w:hAnsi="Times New Roman"/>
          <w:color w:val="000000"/>
          <w:sz w:val="24"/>
          <w:szCs w:val="24"/>
        </w:rPr>
      </w:pPr>
      <w:bookmarkStart w:id="42" w:name="_Toc7199272"/>
      <w:r w:rsidRPr="00A34623">
        <w:rPr>
          <w:rFonts w:ascii="Times New Roman" w:eastAsia="Calibri" w:hAnsi="Times New Roman"/>
          <w:color w:val="000000"/>
          <w:sz w:val="24"/>
          <w:szCs w:val="24"/>
        </w:rPr>
        <w:t xml:space="preserve">Qualitative photochemical screening test was conducted on </w:t>
      </w:r>
      <w:r w:rsidR="00B95C4C">
        <w:rPr>
          <w:rFonts w:ascii="Times New Roman" w:eastAsia="Calibri" w:hAnsi="Times New Roman"/>
          <w:color w:val="000000"/>
          <w:sz w:val="24"/>
          <w:szCs w:val="24"/>
        </w:rPr>
        <w:t xml:space="preserve">medium </w:t>
      </w:r>
      <w:r w:rsidRPr="00A34623">
        <w:rPr>
          <w:rFonts w:ascii="Times New Roman" w:eastAsia="Calibri" w:hAnsi="Times New Roman"/>
          <w:color w:val="000000"/>
          <w:sz w:val="24"/>
          <w:szCs w:val="24"/>
        </w:rPr>
        <w:t>roasted coffee sample</w:t>
      </w:r>
      <w:r w:rsidR="00B95C4C">
        <w:rPr>
          <w:rFonts w:ascii="Times New Roman" w:eastAsia="Calibri" w:hAnsi="Times New Roman"/>
          <w:color w:val="000000"/>
          <w:sz w:val="24"/>
          <w:szCs w:val="24"/>
        </w:rPr>
        <w:t>s</w:t>
      </w:r>
      <w:r w:rsidRPr="00A34623">
        <w:rPr>
          <w:rFonts w:ascii="Times New Roman" w:eastAsia="Calibri" w:hAnsi="Times New Roman"/>
          <w:color w:val="000000"/>
          <w:sz w:val="24"/>
          <w:szCs w:val="24"/>
        </w:rPr>
        <w:t xml:space="preserve"> crude </w:t>
      </w:r>
      <w:r w:rsidR="00C12161" w:rsidRPr="00A34623">
        <w:rPr>
          <w:rFonts w:ascii="Times New Roman" w:eastAsia="Calibri" w:hAnsi="Times New Roman"/>
          <w:color w:val="000000"/>
          <w:sz w:val="24"/>
          <w:szCs w:val="24"/>
        </w:rPr>
        <w:t>extracts</w:t>
      </w:r>
      <w:r w:rsidRPr="00A34623">
        <w:rPr>
          <w:rFonts w:ascii="Times New Roman" w:eastAsia="Calibri" w:hAnsi="Times New Roman"/>
          <w:color w:val="000000"/>
          <w:sz w:val="24"/>
          <w:szCs w:val="24"/>
        </w:rPr>
        <w:t xml:space="preserve"> to </w:t>
      </w:r>
      <w:r w:rsidR="00F03898" w:rsidRPr="00A34623">
        <w:rPr>
          <w:rFonts w:ascii="Times New Roman" w:eastAsia="Calibri" w:hAnsi="Times New Roman"/>
          <w:color w:val="000000"/>
          <w:sz w:val="24"/>
          <w:szCs w:val="24"/>
        </w:rPr>
        <w:t>evaluate</w:t>
      </w:r>
      <w:r w:rsidRPr="00A34623">
        <w:rPr>
          <w:rFonts w:ascii="Times New Roman" w:eastAsia="Calibri" w:hAnsi="Times New Roman"/>
          <w:color w:val="000000"/>
          <w:sz w:val="24"/>
          <w:szCs w:val="24"/>
        </w:rPr>
        <w:t xml:space="preserve"> the availability </w:t>
      </w:r>
      <w:r w:rsidR="00B95C4C">
        <w:rPr>
          <w:rFonts w:ascii="Times New Roman" w:eastAsia="Calibri" w:hAnsi="Times New Roman"/>
          <w:color w:val="000000"/>
          <w:sz w:val="24"/>
          <w:szCs w:val="24"/>
        </w:rPr>
        <w:t xml:space="preserve">of </w:t>
      </w:r>
      <w:r w:rsidRPr="00A34623">
        <w:rPr>
          <w:rFonts w:ascii="Times New Roman" w:eastAsia="Calibri" w:hAnsi="Times New Roman"/>
          <w:color w:val="000000"/>
          <w:sz w:val="24"/>
          <w:szCs w:val="24"/>
        </w:rPr>
        <w:t xml:space="preserve">some of the common </w:t>
      </w:r>
      <w:r w:rsidR="00B44CB4">
        <w:rPr>
          <w:rFonts w:ascii="Times New Roman" w:eastAsia="Calibri" w:hAnsi="Times New Roman"/>
          <w:color w:val="000000"/>
          <w:sz w:val="24"/>
          <w:szCs w:val="24"/>
        </w:rPr>
        <w:t>secondary metabolites</w:t>
      </w:r>
      <w:r w:rsidRPr="00A34623">
        <w:rPr>
          <w:rFonts w:ascii="Times New Roman" w:eastAsia="Calibri" w:hAnsi="Times New Roman"/>
          <w:color w:val="000000"/>
          <w:sz w:val="24"/>
          <w:szCs w:val="24"/>
        </w:rPr>
        <w:t xml:space="preserve"> associated with antibacterial as well as antioxidant activities.</w:t>
      </w:r>
      <w:r w:rsidR="00A34623" w:rsidRPr="00A34623">
        <w:rPr>
          <w:rFonts w:ascii="Times New Roman" w:eastAsia="Calibri" w:hAnsi="Times New Roman"/>
          <w:color w:val="000000"/>
          <w:sz w:val="24"/>
          <w:szCs w:val="24"/>
        </w:rPr>
        <w:t xml:space="preserve"> </w:t>
      </w:r>
      <w:r w:rsidR="00B95C4C">
        <w:rPr>
          <w:rFonts w:ascii="Times New Roman" w:eastAsia="Calibri" w:hAnsi="Times New Roman"/>
          <w:color w:val="000000"/>
          <w:sz w:val="24"/>
          <w:szCs w:val="24"/>
        </w:rPr>
        <w:t xml:space="preserve">The testes were done for the following </w:t>
      </w:r>
      <w:r w:rsidR="00A97237">
        <w:rPr>
          <w:rFonts w:ascii="Times New Roman" w:eastAsia="Calibri" w:hAnsi="Times New Roman"/>
          <w:color w:val="000000"/>
          <w:sz w:val="24"/>
          <w:szCs w:val="24"/>
        </w:rPr>
        <w:t>compounds.</w:t>
      </w:r>
    </w:p>
    <w:p w:rsidR="00E12D16" w:rsidRDefault="00E12D16" w:rsidP="004466E9">
      <w:pPr>
        <w:tabs>
          <w:tab w:val="left" w:pos="6061"/>
        </w:tabs>
        <w:spacing w:after="0" w:line="480" w:lineRule="auto"/>
        <w:jc w:val="both"/>
        <w:rPr>
          <w:rFonts w:ascii="Times New Roman" w:eastAsia="Calibri" w:hAnsi="Times New Roman"/>
          <w:color w:val="000000"/>
          <w:sz w:val="24"/>
          <w:szCs w:val="24"/>
        </w:rPr>
      </w:pPr>
    </w:p>
    <w:p w:rsidR="00B95C4C" w:rsidRDefault="000C39DD" w:rsidP="004466E9">
      <w:pPr>
        <w:tabs>
          <w:tab w:val="left" w:pos="6061"/>
        </w:tabs>
        <w:spacing w:after="0" w:line="480" w:lineRule="auto"/>
        <w:jc w:val="both"/>
        <w:rPr>
          <w:rFonts w:ascii="Times New Roman" w:hAnsi="Times New Roman"/>
          <w:b/>
          <w:sz w:val="24"/>
          <w:szCs w:val="24"/>
        </w:rPr>
      </w:pPr>
      <w:r w:rsidRPr="00A34623">
        <w:rPr>
          <w:rFonts w:ascii="Times New Roman" w:hAnsi="Times New Roman"/>
          <w:sz w:val="24"/>
          <w:szCs w:val="24"/>
        </w:rPr>
        <w:t>Phenol test (ferric chloride test</w:t>
      </w:r>
      <w:r w:rsidRPr="00A34623">
        <w:rPr>
          <w:rFonts w:ascii="Times New Roman" w:hAnsi="Times New Roman"/>
          <w:b/>
          <w:sz w:val="24"/>
          <w:szCs w:val="24"/>
        </w:rPr>
        <w:t xml:space="preserve">)- </w:t>
      </w:r>
      <w:r w:rsidR="00BC782D" w:rsidRPr="00A34623">
        <w:rPr>
          <w:rFonts w:ascii="Times New Roman" w:hAnsi="Times New Roman"/>
          <w:sz w:val="24"/>
          <w:szCs w:val="24"/>
        </w:rPr>
        <w:t>f</w:t>
      </w:r>
      <w:r w:rsidRPr="00A34623">
        <w:rPr>
          <w:rFonts w:ascii="Times New Roman" w:hAnsi="Times New Roman"/>
          <w:sz w:val="24"/>
          <w:szCs w:val="24"/>
        </w:rPr>
        <w:t>ive milligram of cru</w:t>
      </w:r>
      <w:r w:rsidR="00DF74D4">
        <w:rPr>
          <w:rFonts w:ascii="Times New Roman" w:hAnsi="Times New Roman"/>
          <w:sz w:val="24"/>
          <w:szCs w:val="24"/>
        </w:rPr>
        <w:t>de extract was dissolved with 3</w:t>
      </w:r>
      <w:r w:rsidRPr="00A34623">
        <w:rPr>
          <w:rFonts w:ascii="Times New Roman" w:hAnsi="Times New Roman"/>
          <w:sz w:val="24"/>
          <w:szCs w:val="24"/>
        </w:rPr>
        <w:t>ml of distilled water and 2ml of the dissolved extract was pipette</w:t>
      </w:r>
      <w:r w:rsidR="00FF188A">
        <w:rPr>
          <w:rFonts w:ascii="Times New Roman" w:hAnsi="Times New Roman"/>
          <w:sz w:val="24"/>
          <w:szCs w:val="24"/>
        </w:rPr>
        <w:t>d</w:t>
      </w:r>
      <w:r w:rsidRPr="00A34623">
        <w:rPr>
          <w:rFonts w:ascii="Times New Roman" w:hAnsi="Times New Roman"/>
          <w:sz w:val="24"/>
          <w:szCs w:val="24"/>
        </w:rPr>
        <w:t xml:space="preserve"> in another test t</w:t>
      </w:r>
      <w:r w:rsidR="00DF74D4">
        <w:rPr>
          <w:rFonts w:ascii="Times New Roman" w:hAnsi="Times New Roman"/>
          <w:sz w:val="24"/>
          <w:szCs w:val="24"/>
        </w:rPr>
        <w:t>ube and it was treated with 0.5</w:t>
      </w:r>
      <w:r w:rsidRPr="00A34623">
        <w:rPr>
          <w:rFonts w:ascii="Times New Roman" w:hAnsi="Times New Roman"/>
          <w:sz w:val="24"/>
          <w:szCs w:val="24"/>
        </w:rPr>
        <w:t>ml of 5% ferric chloride (FeCl</w:t>
      </w:r>
      <w:r w:rsidRPr="00A34623">
        <w:rPr>
          <w:rFonts w:ascii="Times New Roman" w:hAnsi="Times New Roman"/>
          <w:sz w:val="24"/>
          <w:szCs w:val="24"/>
          <w:vertAlign w:val="subscript"/>
        </w:rPr>
        <w:t>2</w:t>
      </w:r>
      <w:r w:rsidRPr="00A34623">
        <w:rPr>
          <w:rFonts w:ascii="Times New Roman" w:hAnsi="Times New Roman"/>
          <w:sz w:val="24"/>
          <w:szCs w:val="24"/>
        </w:rPr>
        <w:t>) a formation of intense blue color indicates the presence of phenol</w:t>
      </w:r>
      <w:r w:rsidR="00BC782D" w:rsidRPr="00A34623">
        <w:rPr>
          <w:rFonts w:ascii="Times New Roman" w:hAnsi="Times New Roman"/>
          <w:sz w:val="24"/>
          <w:szCs w:val="24"/>
        </w:rPr>
        <w:t xml:space="preserve"> (Tiwari</w:t>
      </w:r>
      <w:r w:rsidRPr="00A34623">
        <w:rPr>
          <w:rFonts w:ascii="Times New Roman" w:hAnsi="Times New Roman"/>
          <w:sz w:val="24"/>
          <w:szCs w:val="24"/>
        </w:rPr>
        <w:t>,</w:t>
      </w:r>
      <w:r w:rsidR="00BC782D" w:rsidRPr="00A34623">
        <w:rPr>
          <w:rFonts w:ascii="Times New Roman" w:hAnsi="Times New Roman"/>
          <w:sz w:val="24"/>
          <w:szCs w:val="24"/>
        </w:rPr>
        <w:t xml:space="preserve"> </w:t>
      </w:r>
      <w:r w:rsidRPr="00A34623">
        <w:rPr>
          <w:rFonts w:ascii="Times New Roman" w:hAnsi="Times New Roman"/>
          <w:sz w:val="24"/>
          <w:szCs w:val="24"/>
        </w:rPr>
        <w:t>2011).</w:t>
      </w:r>
      <w:r w:rsidR="00A34623" w:rsidRPr="00A34623">
        <w:rPr>
          <w:rFonts w:ascii="Times New Roman" w:hAnsi="Times New Roman"/>
          <w:b/>
          <w:sz w:val="24"/>
          <w:szCs w:val="24"/>
        </w:rPr>
        <w:t xml:space="preserve"> </w:t>
      </w:r>
    </w:p>
    <w:p w:rsidR="00E12D16" w:rsidRDefault="00E12D16" w:rsidP="004466E9">
      <w:pPr>
        <w:tabs>
          <w:tab w:val="left" w:pos="6061"/>
        </w:tabs>
        <w:spacing w:after="0" w:line="480" w:lineRule="auto"/>
        <w:jc w:val="both"/>
        <w:rPr>
          <w:rFonts w:ascii="Times New Roman" w:hAnsi="Times New Roman"/>
          <w:b/>
          <w:sz w:val="24"/>
          <w:szCs w:val="24"/>
        </w:rPr>
      </w:pPr>
    </w:p>
    <w:p w:rsidR="00B95C4C" w:rsidRDefault="000C39DD" w:rsidP="004466E9">
      <w:pPr>
        <w:tabs>
          <w:tab w:val="left" w:pos="6061"/>
        </w:tabs>
        <w:spacing w:after="0" w:line="480" w:lineRule="auto"/>
        <w:jc w:val="both"/>
        <w:rPr>
          <w:rFonts w:ascii="Times New Roman" w:hAnsi="Times New Roman"/>
          <w:sz w:val="24"/>
          <w:szCs w:val="24"/>
        </w:rPr>
      </w:pPr>
      <w:r w:rsidRPr="00A34623">
        <w:rPr>
          <w:rFonts w:ascii="Times New Roman" w:hAnsi="Times New Roman"/>
          <w:sz w:val="24"/>
          <w:szCs w:val="24"/>
        </w:rPr>
        <w:t>Flavonoids test</w:t>
      </w:r>
      <w:r w:rsidR="00255B68" w:rsidRPr="00A34623">
        <w:rPr>
          <w:rFonts w:ascii="Times New Roman" w:hAnsi="Times New Roman"/>
          <w:sz w:val="24"/>
          <w:szCs w:val="24"/>
        </w:rPr>
        <w:t>-</w:t>
      </w:r>
      <w:r w:rsidR="00BC782D" w:rsidRPr="00A34623">
        <w:rPr>
          <w:rFonts w:ascii="Times New Roman" w:hAnsi="Times New Roman"/>
          <w:sz w:val="24"/>
          <w:szCs w:val="24"/>
        </w:rPr>
        <w:t xml:space="preserve"> f</w:t>
      </w:r>
      <w:r w:rsidRPr="00A34623">
        <w:rPr>
          <w:rFonts w:ascii="Times New Roman" w:hAnsi="Times New Roman"/>
          <w:sz w:val="24"/>
          <w:szCs w:val="24"/>
        </w:rPr>
        <w:t xml:space="preserve">ew drops of </w:t>
      </w:r>
      <w:r w:rsidR="00024E1F">
        <w:rPr>
          <w:rFonts w:ascii="Times New Roman" w:hAnsi="Times New Roman"/>
          <w:sz w:val="24"/>
          <w:szCs w:val="24"/>
        </w:rPr>
        <w:t xml:space="preserve">10% </w:t>
      </w:r>
      <w:r w:rsidRPr="00A34623">
        <w:rPr>
          <w:rFonts w:ascii="Times New Roman" w:hAnsi="Times New Roman"/>
          <w:sz w:val="24"/>
          <w:szCs w:val="24"/>
        </w:rPr>
        <w:t>s</w:t>
      </w:r>
      <w:r w:rsidR="00DF74D4">
        <w:rPr>
          <w:rFonts w:ascii="Times New Roman" w:hAnsi="Times New Roman"/>
          <w:sz w:val="24"/>
          <w:szCs w:val="24"/>
        </w:rPr>
        <w:t>odium hydroxide were added to 1</w:t>
      </w:r>
      <w:r w:rsidRPr="00A34623">
        <w:rPr>
          <w:rFonts w:ascii="Times New Roman" w:hAnsi="Times New Roman"/>
          <w:sz w:val="24"/>
          <w:szCs w:val="24"/>
        </w:rPr>
        <w:t>ml of stock solution of the extract then an intense yellow c</w:t>
      </w:r>
      <w:r w:rsidR="00BC782D" w:rsidRPr="00A34623">
        <w:rPr>
          <w:rFonts w:ascii="Times New Roman" w:hAnsi="Times New Roman"/>
          <w:sz w:val="24"/>
          <w:szCs w:val="24"/>
        </w:rPr>
        <w:t>olor formed. Few drops of 2% HCl</w:t>
      </w:r>
      <w:r w:rsidRPr="00A34623">
        <w:rPr>
          <w:rFonts w:ascii="Times New Roman" w:hAnsi="Times New Roman"/>
          <w:sz w:val="24"/>
          <w:szCs w:val="24"/>
        </w:rPr>
        <w:t xml:space="preserve"> were again added to yellow color mixture and then it becomes colorless that indicated the presence of flavonoids (Hossain </w:t>
      </w:r>
      <w:r w:rsidRPr="00A34623">
        <w:rPr>
          <w:rFonts w:ascii="Times New Roman" w:hAnsi="Times New Roman"/>
          <w:i/>
          <w:sz w:val="24"/>
          <w:szCs w:val="24"/>
        </w:rPr>
        <w:t>et al</w:t>
      </w:r>
      <w:r w:rsidR="00BC782D" w:rsidRPr="00A34623">
        <w:rPr>
          <w:rFonts w:ascii="Times New Roman" w:hAnsi="Times New Roman"/>
          <w:i/>
          <w:sz w:val="24"/>
          <w:szCs w:val="24"/>
        </w:rPr>
        <w:t>.,</w:t>
      </w:r>
      <w:r w:rsidRPr="00A34623">
        <w:rPr>
          <w:rFonts w:ascii="Times New Roman" w:hAnsi="Times New Roman"/>
          <w:sz w:val="24"/>
          <w:szCs w:val="24"/>
        </w:rPr>
        <w:t xml:space="preserve"> 2013).</w:t>
      </w:r>
      <w:r w:rsidR="00A34623" w:rsidRPr="00A34623">
        <w:rPr>
          <w:rFonts w:ascii="Times New Roman" w:hAnsi="Times New Roman"/>
          <w:sz w:val="24"/>
          <w:szCs w:val="24"/>
        </w:rPr>
        <w:t xml:space="preserve"> </w:t>
      </w:r>
    </w:p>
    <w:p w:rsidR="00BC782D" w:rsidRPr="00A34623" w:rsidRDefault="000C39DD" w:rsidP="004466E9">
      <w:pPr>
        <w:tabs>
          <w:tab w:val="left" w:pos="6061"/>
        </w:tabs>
        <w:spacing w:after="0" w:line="480" w:lineRule="auto"/>
        <w:jc w:val="both"/>
        <w:rPr>
          <w:rFonts w:ascii="Times New Roman" w:hAnsi="Times New Roman"/>
          <w:b/>
          <w:sz w:val="24"/>
          <w:szCs w:val="24"/>
        </w:rPr>
      </w:pPr>
      <w:r w:rsidRPr="00A34623">
        <w:rPr>
          <w:rFonts w:ascii="Times New Roman" w:hAnsi="Times New Roman"/>
          <w:sz w:val="24"/>
          <w:szCs w:val="24"/>
        </w:rPr>
        <w:t>Tannins test</w:t>
      </w:r>
      <w:r w:rsidR="00255B68" w:rsidRPr="00A34623">
        <w:rPr>
          <w:rFonts w:ascii="Times New Roman" w:hAnsi="Times New Roman"/>
          <w:sz w:val="24"/>
          <w:szCs w:val="24"/>
        </w:rPr>
        <w:t xml:space="preserve">- </w:t>
      </w:r>
      <w:r w:rsidR="00BC782D" w:rsidRPr="00A34623">
        <w:rPr>
          <w:rFonts w:ascii="Times New Roman" w:hAnsi="Times New Roman"/>
          <w:sz w:val="24"/>
          <w:szCs w:val="24"/>
        </w:rPr>
        <w:t>i</w:t>
      </w:r>
      <w:r w:rsidR="00DF74D4">
        <w:rPr>
          <w:rFonts w:ascii="Times New Roman" w:hAnsi="Times New Roman"/>
          <w:sz w:val="24"/>
          <w:szCs w:val="24"/>
        </w:rPr>
        <w:t>n a test tube 2</w:t>
      </w:r>
      <w:r w:rsidRPr="00A34623">
        <w:rPr>
          <w:rFonts w:ascii="Times New Roman" w:hAnsi="Times New Roman"/>
          <w:sz w:val="24"/>
          <w:szCs w:val="24"/>
        </w:rPr>
        <w:t>ml of extract was added and then it was treated with a few drops of 1% lead acetate. Formation of yellowish or red precipitates confirmed the presence of tannins (Treare and Evans</w:t>
      </w:r>
      <w:r w:rsidR="00BC782D" w:rsidRPr="00A34623">
        <w:rPr>
          <w:rFonts w:ascii="Times New Roman" w:hAnsi="Times New Roman"/>
          <w:sz w:val="24"/>
          <w:szCs w:val="24"/>
        </w:rPr>
        <w:t>,</w:t>
      </w:r>
      <w:r w:rsidRPr="00A34623">
        <w:rPr>
          <w:rFonts w:ascii="Times New Roman" w:hAnsi="Times New Roman"/>
          <w:sz w:val="24"/>
          <w:szCs w:val="24"/>
        </w:rPr>
        <w:t xml:space="preserve"> 1985). </w:t>
      </w:r>
    </w:p>
    <w:p w:rsidR="000C39DD" w:rsidRPr="00A34623" w:rsidRDefault="000C39DD" w:rsidP="004466E9">
      <w:pPr>
        <w:spacing w:after="0" w:line="480" w:lineRule="auto"/>
        <w:jc w:val="both"/>
        <w:rPr>
          <w:rFonts w:ascii="Times New Roman" w:hAnsi="Times New Roman"/>
          <w:sz w:val="24"/>
          <w:szCs w:val="24"/>
        </w:rPr>
      </w:pPr>
    </w:p>
    <w:p w:rsidR="00B95C4C" w:rsidRDefault="000C39DD" w:rsidP="004466E9">
      <w:pPr>
        <w:spacing w:after="0" w:line="480" w:lineRule="auto"/>
        <w:jc w:val="both"/>
        <w:rPr>
          <w:rFonts w:ascii="Times New Roman" w:hAnsi="Times New Roman"/>
          <w:sz w:val="20"/>
          <w:szCs w:val="20"/>
        </w:rPr>
      </w:pPr>
      <w:r w:rsidRPr="00A34623">
        <w:rPr>
          <w:rFonts w:ascii="Times New Roman" w:hAnsi="Times New Roman"/>
          <w:sz w:val="24"/>
          <w:szCs w:val="24"/>
        </w:rPr>
        <w:t>Steroids test</w:t>
      </w:r>
      <w:r w:rsidR="00255B68" w:rsidRPr="00A34623">
        <w:rPr>
          <w:rFonts w:ascii="Times New Roman" w:hAnsi="Times New Roman"/>
          <w:sz w:val="24"/>
          <w:szCs w:val="24"/>
        </w:rPr>
        <w:t xml:space="preserve">- </w:t>
      </w:r>
      <w:r w:rsidR="00BC782D" w:rsidRPr="00A34623">
        <w:rPr>
          <w:rFonts w:ascii="Times New Roman" w:hAnsi="Times New Roman"/>
          <w:sz w:val="24"/>
          <w:szCs w:val="24"/>
        </w:rPr>
        <w:t>c</w:t>
      </w:r>
      <w:r w:rsidRPr="00A34623">
        <w:rPr>
          <w:rFonts w:ascii="Times New Roman" w:hAnsi="Times New Roman"/>
          <w:sz w:val="24"/>
          <w:szCs w:val="24"/>
        </w:rPr>
        <w:t>rude extract was mixed with 2ml of chloroform and concentrated H</w:t>
      </w:r>
      <w:r w:rsidRPr="00A34623">
        <w:rPr>
          <w:rFonts w:ascii="Times New Roman" w:hAnsi="Times New Roman"/>
          <w:sz w:val="24"/>
          <w:szCs w:val="24"/>
          <w:vertAlign w:val="subscript"/>
        </w:rPr>
        <w:t>2</w:t>
      </w:r>
      <w:r w:rsidRPr="00A34623">
        <w:rPr>
          <w:rFonts w:ascii="Times New Roman" w:hAnsi="Times New Roman"/>
          <w:sz w:val="24"/>
          <w:szCs w:val="24"/>
        </w:rPr>
        <w:t>SO</w:t>
      </w:r>
      <w:r w:rsidRPr="00A34623">
        <w:rPr>
          <w:rFonts w:ascii="Times New Roman" w:hAnsi="Times New Roman"/>
          <w:sz w:val="24"/>
          <w:szCs w:val="24"/>
          <w:vertAlign w:val="subscript"/>
        </w:rPr>
        <w:t>4</w:t>
      </w:r>
      <w:r w:rsidRPr="00A34623">
        <w:rPr>
          <w:rFonts w:ascii="Times New Roman" w:hAnsi="Times New Roman"/>
          <w:sz w:val="24"/>
          <w:szCs w:val="24"/>
        </w:rPr>
        <w:t xml:space="preserve"> was added sidewise. A red color produced in the lower chloroform layer indicated the presence of steroids</w:t>
      </w:r>
      <w:r w:rsidRPr="00A34623">
        <w:rPr>
          <w:rFonts w:ascii="Times New Roman" w:hAnsi="Times New Roman"/>
          <w:sz w:val="20"/>
          <w:szCs w:val="20"/>
        </w:rPr>
        <w:t xml:space="preserve"> (</w:t>
      </w:r>
      <w:r w:rsidR="00BC782D" w:rsidRPr="00A34623">
        <w:rPr>
          <w:rFonts w:ascii="Times New Roman" w:hAnsi="Times New Roman"/>
          <w:sz w:val="24"/>
          <w:szCs w:val="24"/>
        </w:rPr>
        <w:t xml:space="preserve">Gibbs, </w:t>
      </w:r>
      <w:r w:rsidRPr="00A34623">
        <w:rPr>
          <w:rFonts w:ascii="Times New Roman" w:hAnsi="Times New Roman"/>
          <w:sz w:val="24"/>
          <w:szCs w:val="24"/>
        </w:rPr>
        <w:t>1974</w:t>
      </w:r>
      <w:r w:rsidRPr="00A34623">
        <w:rPr>
          <w:rFonts w:ascii="Times New Roman" w:hAnsi="Times New Roman"/>
          <w:sz w:val="20"/>
          <w:szCs w:val="20"/>
        </w:rPr>
        <w:t>).</w:t>
      </w:r>
      <w:r w:rsidR="00A34623" w:rsidRPr="00A34623">
        <w:rPr>
          <w:rFonts w:ascii="Times New Roman" w:hAnsi="Times New Roman"/>
          <w:sz w:val="20"/>
          <w:szCs w:val="20"/>
        </w:rPr>
        <w:t xml:space="preserve"> </w:t>
      </w:r>
    </w:p>
    <w:p w:rsidR="00E12D16" w:rsidRDefault="00E12D16" w:rsidP="004466E9">
      <w:pPr>
        <w:spacing w:after="0" w:line="480" w:lineRule="auto"/>
        <w:jc w:val="both"/>
        <w:rPr>
          <w:rFonts w:ascii="Times New Roman" w:hAnsi="Times New Roman"/>
          <w:sz w:val="20"/>
          <w:szCs w:val="20"/>
        </w:rPr>
      </w:pPr>
    </w:p>
    <w:p w:rsidR="00B95C4C" w:rsidRDefault="000C39DD" w:rsidP="004466E9">
      <w:pPr>
        <w:spacing w:after="0" w:line="480" w:lineRule="auto"/>
        <w:jc w:val="both"/>
        <w:rPr>
          <w:rFonts w:ascii="Times New Roman" w:hAnsi="Times New Roman"/>
          <w:sz w:val="20"/>
          <w:szCs w:val="20"/>
        </w:rPr>
      </w:pPr>
      <w:r w:rsidRPr="00A34623">
        <w:rPr>
          <w:rFonts w:ascii="Times New Roman" w:hAnsi="Times New Roman"/>
          <w:sz w:val="24"/>
          <w:szCs w:val="24"/>
        </w:rPr>
        <w:lastRenderedPageBreak/>
        <w:t>Terpenoids test</w:t>
      </w:r>
      <w:r w:rsidR="00255B68" w:rsidRPr="00A34623">
        <w:rPr>
          <w:rFonts w:ascii="Times New Roman" w:hAnsi="Times New Roman"/>
          <w:sz w:val="24"/>
          <w:szCs w:val="24"/>
        </w:rPr>
        <w:t xml:space="preserve">- </w:t>
      </w:r>
      <w:r w:rsidR="00BC782D" w:rsidRPr="00A34623">
        <w:rPr>
          <w:rFonts w:ascii="Times New Roman" w:hAnsi="Times New Roman"/>
          <w:sz w:val="24"/>
          <w:szCs w:val="24"/>
        </w:rPr>
        <w:t>a</w:t>
      </w:r>
      <w:r w:rsidRPr="00A34623">
        <w:rPr>
          <w:rFonts w:ascii="Times New Roman" w:hAnsi="Times New Roman"/>
          <w:sz w:val="24"/>
          <w:szCs w:val="24"/>
        </w:rPr>
        <w:t xml:space="preserve"> few drop of acetic acid was added in chloroform</w:t>
      </w:r>
      <w:r w:rsidR="00DF74D4">
        <w:rPr>
          <w:rFonts w:ascii="Times New Roman" w:hAnsi="Times New Roman"/>
          <w:sz w:val="24"/>
          <w:szCs w:val="24"/>
        </w:rPr>
        <w:t xml:space="preserve"> solution of the extract then 1</w:t>
      </w:r>
      <w:r w:rsidRPr="00A34623">
        <w:rPr>
          <w:rFonts w:ascii="Times New Roman" w:hAnsi="Times New Roman"/>
          <w:sz w:val="24"/>
          <w:szCs w:val="24"/>
        </w:rPr>
        <w:t xml:space="preserve">ml of </w:t>
      </w:r>
      <w:r w:rsidR="00FF188A">
        <w:rPr>
          <w:rFonts w:ascii="Times New Roman" w:hAnsi="Times New Roman"/>
          <w:sz w:val="24"/>
          <w:szCs w:val="24"/>
        </w:rPr>
        <w:t xml:space="preserve">concentrated </w:t>
      </w:r>
      <w:r w:rsidRPr="00A34623">
        <w:rPr>
          <w:rFonts w:ascii="Times New Roman" w:hAnsi="Times New Roman"/>
          <w:sz w:val="24"/>
          <w:szCs w:val="24"/>
        </w:rPr>
        <w:t>H</w:t>
      </w:r>
      <w:r w:rsidRPr="00A34623">
        <w:rPr>
          <w:rFonts w:ascii="Times New Roman" w:hAnsi="Times New Roman"/>
          <w:sz w:val="24"/>
          <w:szCs w:val="24"/>
          <w:vertAlign w:val="subscript"/>
        </w:rPr>
        <w:t>2</w:t>
      </w:r>
      <w:r w:rsidRPr="00A34623">
        <w:rPr>
          <w:rFonts w:ascii="Times New Roman" w:hAnsi="Times New Roman"/>
          <w:sz w:val="24"/>
          <w:szCs w:val="24"/>
        </w:rPr>
        <w:t>SO</w:t>
      </w:r>
      <w:r w:rsidRPr="00A34623">
        <w:rPr>
          <w:rFonts w:ascii="Times New Roman" w:hAnsi="Times New Roman"/>
          <w:sz w:val="24"/>
          <w:szCs w:val="24"/>
          <w:vertAlign w:val="subscript"/>
        </w:rPr>
        <w:t>4</w:t>
      </w:r>
      <w:r w:rsidRPr="00A34623">
        <w:rPr>
          <w:rFonts w:ascii="Times New Roman" w:hAnsi="Times New Roman"/>
          <w:sz w:val="24"/>
          <w:szCs w:val="24"/>
        </w:rPr>
        <w:t xml:space="preserve"> was added. Establishment of reddish brown coloration at the junction of two layers shows the presence of triterpenoids (</w:t>
      </w:r>
      <w:r w:rsidRPr="00A34623">
        <w:rPr>
          <w:rFonts w:ascii="Times New Roman" w:hAnsi="Times New Roman"/>
          <w:color w:val="000000"/>
          <w:sz w:val="24"/>
          <w:szCs w:val="24"/>
        </w:rPr>
        <w:t xml:space="preserve">Kumar </w:t>
      </w:r>
      <w:r w:rsidRPr="00A34623">
        <w:rPr>
          <w:rFonts w:ascii="Times New Roman" w:hAnsi="Times New Roman"/>
          <w:i/>
          <w:color w:val="000000"/>
          <w:sz w:val="24"/>
          <w:szCs w:val="24"/>
        </w:rPr>
        <w:t>et al.,</w:t>
      </w:r>
      <w:r w:rsidRPr="00A34623">
        <w:rPr>
          <w:rFonts w:ascii="Times New Roman" w:hAnsi="Times New Roman"/>
          <w:color w:val="000000"/>
          <w:sz w:val="24"/>
          <w:szCs w:val="24"/>
        </w:rPr>
        <w:t xml:space="preserve"> 2013</w:t>
      </w:r>
      <w:r w:rsidRPr="00A34623">
        <w:rPr>
          <w:rFonts w:ascii="Times New Roman" w:hAnsi="Times New Roman"/>
          <w:sz w:val="24"/>
          <w:szCs w:val="24"/>
        </w:rPr>
        <w:t>).</w:t>
      </w:r>
      <w:r w:rsidR="00A34623" w:rsidRPr="00A34623">
        <w:rPr>
          <w:rFonts w:ascii="Times New Roman" w:hAnsi="Times New Roman"/>
          <w:sz w:val="20"/>
          <w:szCs w:val="20"/>
        </w:rPr>
        <w:t xml:space="preserve"> </w:t>
      </w:r>
    </w:p>
    <w:p w:rsidR="00E12D16" w:rsidRDefault="00E12D16" w:rsidP="004466E9">
      <w:pPr>
        <w:spacing w:after="0" w:line="480" w:lineRule="auto"/>
        <w:jc w:val="both"/>
        <w:rPr>
          <w:rFonts w:ascii="Times New Roman" w:hAnsi="Times New Roman"/>
          <w:sz w:val="20"/>
          <w:szCs w:val="20"/>
        </w:rPr>
      </w:pPr>
    </w:p>
    <w:p w:rsidR="00B95C4C" w:rsidRDefault="000C39DD" w:rsidP="004466E9">
      <w:pPr>
        <w:spacing w:after="0" w:line="480" w:lineRule="auto"/>
        <w:jc w:val="both"/>
        <w:rPr>
          <w:rFonts w:ascii="Times New Roman" w:hAnsi="Times New Roman"/>
          <w:sz w:val="24"/>
          <w:szCs w:val="24"/>
        </w:rPr>
      </w:pPr>
      <w:r w:rsidRPr="00A34623">
        <w:rPr>
          <w:rFonts w:ascii="Times New Roman" w:hAnsi="Times New Roman"/>
          <w:sz w:val="24"/>
          <w:szCs w:val="24"/>
        </w:rPr>
        <w:t>Alkaloids test</w:t>
      </w:r>
      <w:r w:rsidR="00255B68" w:rsidRPr="00A34623">
        <w:rPr>
          <w:rFonts w:ascii="Times New Roman" w:hAnsi="Times New Roman"/>
          <w:sz w:val="24"/>
          <w:szCs w:val="24"/>
        </w:rPr>
        <w:t xml:space="preserve">- </w:t>
      </w:r>
      <w:r w:rsidR="00A34623" w:rsidRPr="00A34623">
        <w:rPr>
          <w:rFonts w:ascii="Times New Roman" w:hAnsi="Times New Roman"/>
          <w:sz w:val="24"/>
          <w:szCs w:val="24"/>
        </w:rPr>
        <w:t>e</w:t>
      </w:r>
      <w:r w:rsidRPr="00A34623">
        <w:rPr>
          <w:rFonts w:ascii="Times New Roman" w:hAnsi="Times New Roman"/>
          <w:sz w:val="24"/>
          <w:szCs w:val="24"/>
        </w:rPr>
        <w:t>xtracts</w:t>
      </w:r>
      <w:r w:rsidR="00E7240D">
        <w:rPr>
          <w:rFonts w:ascii="Times New Roman" w:hAnsi="Times New Roman"/>
          <w:sz w:val="24"/>
          <w:szCs w:val="24"/>
        </w:rPr>
        <w:t xml:space="preserve"> 1mg</w:t>
      </w:r>
      <w:r w:rsidRPr="00A34623">
        <w:rPr>
          <w:rFonts w:ascii="Times New Roman" w:hAnsi="Times New Roman"/>
          <w:sz w:val="24"/>
          <w:szCs w:val="24"/>
        </w:rPr>
        <w:t xml:space="preserve"> </w:t>
      </w:r>
      <w:r w:rsidR="00E7240D">
        <w:rPr>
          <w:rFonts w:ascii="Times New Roman" w:hAnsi="Times New Roman"/>
          <w:sz w:val="24"/>
          <w:szCs w:val="24"/>
        </w:rPr>
        <w:t>was</w:t>
      </w:r>
      <w:r w:rsidR="00E7240D" w:rsidRPr="00A34623">
        <w:rPr>
          <w:rFonts w:ascii="Times New Roman" w:hAnsi="Times New Roman"/>
          <w:sz w:val="24"/>
          <w:szCs w:val="24"/>
        </w:rPr>
        <w:t xml:space="preserve"> </w:t>
      </w:r>
      <w:r w:rsidRPr="00A34623">
        <w:rPr>
          <w:rFonts w:ascii="Times New Roman" w:hAnsi="Times New Roman"/>
          <w:sz w:val="24"/>
          <w:szCs w:val="24"/>
        </w:rPr>
        <w:t>dissolve</w:t>
      </w:r>
      <w:r w:rsidR="00A34623" w:rsidRPr="00A34623">
        <w:rPr>
          <w:rFonts w:ascii="Times New Roman" w:hAnsi="Times New Roman"/>
          <w:sz w:val="24"/>
          <w:szCs w:val="24"/>
        </w:rPr>
        <w:t>d in diluted 2% HCl</w:t>
      </w:r>
      <w:r w:rsidR="00DF74D4">
        <w:rPr>
          <w:rFonts w:ascii="Times New Roman" w:hAnsi="Times New Roman"/>
          <w:sz w:val="24"/>
          <w:szCs w:val="24"/>
        </w:rPr>
        <w:t xml:space="preserve"> and filtered. Then 1</w:t>
      </w:r>
      <w:r w:rsidRPr="00A34623">
        <w:rPr>
          <w:rFonts w:ascii="Times New Roman" w:hAnsi="Times New Roman"/>
          <w:sz w:val="24"/>
          <w:szCs w:val="24"/>
        </w:rPr>
        <w:t>ml of the filt</w:t>
      </w:r>
      <w:r w:rsidR="00DF74D4">
        <w:rPr>
          <w:rFonts w:ascii="Times New Roman" w:hAnsi="Times New Roman"/>
          <w:sz w:val="24"/>
          <w:szCs w:val="24"/>
        </w:rPr>
        <w:t>rate was mixed with 2</w:t>
      </w:r>
      <w:r w:rsidR="00A34623" w:rsidRPr="00A34623">
        <w:rPr>
          <w:rFonts w:ascii="Times New Roman" w:hAnsi="Times New Roman"/>
          <w:sz w:val="24"/>
          <w:szCs w:val="24"/>
        </w:rPr>
        <w:t xml:space="preserve">ml of </w:t>
      </w:r>
      <w:r w:rsidR="003E1666">
        <w:rPr>
          <w:rFonts w:ascii="Times New Roman" w:hAnsi="Times New Roman"/>
          <w:sz w:val="24"/>
          <w:szCs w:val="24"/>
        </w:rPr>
        <w:t>Wagner’s</w:t>
      </w:r>
      <w:r w:rsidRPr="00A34623">
        <w:rPr>
          <w:rFonts w:ascii="Times New Roman" w:hAnsi="Times New Roman"/>
          <w:sz w:val="24"/>
          <w:szCs w:val="24"/>
        </w:rPr>
        <w:t xml:space="preserve"> reagent. Formation of reddish brown precipitate turbidity indicates the presence of alkaloids (Kannan </w:t>
      </w:r>
      <w:r w:rsidRPr="00A34623">
        <w:rPr>
          <w:rFonts w:ascii="Times New Roman" w:hAnsi="Times New Roman"/>
          <w:i/>
          <w:sz w:val="24"/>
          <w:szCs w:val="24"/>
        </w:rPr>
        <w:t>et al.,</w:t>
      </w:r>
      <w:r w:rsidRPr="00A34623">
        <w:rPr>
          <w:rFonts w:ascii="Times New Roman" w:hAnsi="Times New Roman"/>
          <w:sz w:val="24"/>
          <w:szCs w:val="24"/>
        </w:rPr>
        <w:t xml:space="preserve"> 2015).</w:t>
      </w:r>
    </w:p>
    <w:p w:rsidR="00E12D16" w:rsidRDefault="00E12D16" w:rsidP="004466E9">
      <w:pPr>
        <w:spacing w:after="0" w:line="480" w:lineRule="auto"/>
        <w:jc w:val="both"/>
        <w:rPr>
          <w:rFonts w:ascii="Times New Roman" w:hAnsi="Times New Roman"/>
          <w:sz w:val="24"/>
          <w:szCs w:val="24"/>
        </w:rPr>
      </w:pPr>
    </w:p>
    <w:p w:rsidR="0051041C" w:rsidRDefault="00A34623" w:rsidP="004466E9">
      <w:pPr>
        <w:spacing w:after="0" w:line="480" w:lineRule="auto"/>
        <w:jc w:val="both"/>
        <w:rPr>
          <w:rFonts w:ascii="Times New Roman" w:hAnsi="Times New Roman"/>
          <w:sz w:val="24"/>
          <w:szCs w:val="24"/>
        </w:rPr>
      </w:pPr>
      <w:r w:rsidRPr="00A34623">
        <w:rPr>
          <w:rFonts w:ascii="Times New Roman" w:hAnsi="Times New Roman"/>
          <w:sz w:val="24"/>
          <w:szCs w:val="24"/>
        </w:rPr>
        <w:t xml:space="preserve"> </w:t>
      </w:r>
      <w:r w:rsidR="000C39DD" w:rsidRPr="00A34623">
        <w:rPr>
          <w:rFonts w:ascii="Times New Roman" w:hAnsi="Times New Roman"/>
          <w:sz w:val="24"/>
          <w:szCs w:val="24"/>
        </w:rPr>
        <w:t>Saponin test (foam test</w:t>
      </w:r>
      <w:r w:rsidR="00255B68" w:rsidRPr="00A34623">
        <w:rPr>
          <w:rFonts w:ascii="Times New Roman" w:hAnsi="Times New Roman"/>
          <w:sz w:val="24"/>
          <w:szCs w:val="24"/>
        </w:rPr>
        <w:t>) -</w:t>
      </w:r>
      <w:r w:rsidR="00DF74D4">
        <w:rPr>
          <w:rFonts w:ascii="Times New Roman" w:hAnsi="Times New Roman"/>
          <w:sz w:val="24"/>
          <w:szCs w:val="24"/>
        </w:rPr>
        <w:t>5</w:t>
      </w:r>
      <w:r w:rsidR="000C39DD" w:rsidRPr="00A34623">
        <w:rPr>
          <w:rFonts w:ascii="Times New Roman" w:hAnsi="Times New Roman"/>
          <w:sz w:val="24"/>
          <w:szCs w:val="24"/>
        </w:rPr>
        <w:t>ml o</w:t>
      </w:r>
      <w:r w:rsidR="00DF74D4">
        <w:rPr>
          <w:rFonts w:ascii="Times New Roman" w:hAnsi="Times New Roman"/>
          <w:sz w:val="24"/>
          <w:szCs w:val="24"/>
        </w:rPr>
        <w:t>f the extract was mixed with 20</w:t>
      </w:r>
      <w:r w:rsidR="000C39DD" w:rsidRPr="00A34623">
        <w:rPr>
          <w:rFonts w:ascii="Times New Roman" w:hAnsi="Times New Roman"/>
          <w:sz w:val="24"/>
          <w:szCs w:val="24"/>
        </w:rPr>
        <w:t>ml of distilled water and shaken vigorously. Formation of foam indicated the presence of saponin</w:t>
      </w:r>
      <w:r w:rsidR="000C39DD" w:rsidRPr="00A34623">
        <w:rPr>
          <w:rFonts w:ascii="Times New Roman" w:hAnsi="Times New Roman"/>
          <w:noProof/>
          <w:color w:val="FF0000"/>
          <w:sz w:val="24"/>
          <w:szCs w:val="24"/>
        </w:rPr>
        <w:t xml:space="preserve"> </w:t>
      </w:r>
      <w:r w:rsidR="000C39DD" w:rsidRPr="00A34623">
        <w:rPr>
          <w:rFonts w:ascii="Times New Roman" w:hAnsi="Times New Roman"/>
          <w:noProof/>
          <w:sz w:val="24"/>
          <w:szCs w:val="24"/>
        </w:rPr>
        <w:t xml:space="preserve">(kunnan </w:t>
      </w:r>
      <w:r w:rsidR="000C39DD" w:rsidRPr="00A34623">
        <w:rPr>
          <w:rFonts w:ascii="Times New Roman" w:hAnsi="Times New Roman"/>
          <w:i/>
          <w:noProof/>
          <w:sz w:val="24"/>
          <w:szCs w:val="24"/>
        </w:rPr>
        <w:t>et al.,</w:t>
      </w:r>
      <w:r w:rsidR="000C39DD" w:rsidRPr="00A34623">
        <w:rPr>
          <w:rFonts w:ascii="Times New Roman" w:hAnsi="Times New Roman"/>
          <w:noProof/>
          <w:sz w:val="24"/>
          <w:szCs w:val="24"/>
        </w:rPr>
        <w:t xml:space="preserve"> 2015)</w:t>
      </w:r>
      <w:r w:rsidR="000C39DD" w:rsidRPr="00A34623">
        <w:rPr>
          <w:rFonts w:ascii="Times New Roman" w:hAnsi="Times New Roman"/>
          <w:sz w:val="24"/>
          <w:szCs w:val="24"/>
        </w:rPr>
        <w:t>.</w:t>
      </w:r>
      <w:r>
        <w:rPr>
          <w:rFonts w:ascii="Times New Roman" w:hAnsi="Times New Roman"/>
          <w:sz w:val="24"/>
          <w:szCs w:val="24"/>
        </w:rPr>
        <w:t xml:space="preserve"> </w:t>
      </w:r>
    </w:p>
    <w:p w:rsidR="0051041C" w:rsidRDefault="0051041C" w:rsidP="004466E9">
      <w:pPr>
        <w:spacing w:after="0" w:line="480" w:lineRule="auto"/>
        <w:jc w:val="both"/>
        <w:rPr>
          <w:rFonts w:ascii="Times New Roman" w:hAnsi="Times New Roman"/>
          <w:sz w:val="24"/>
          <w:szCs w:val="24"/>
        </w:rPr>
      </w:pPr>
    </w:p>
    <w:p w:rsidR="001038FB" w:rsidRPr="00073487" w:rsidRDefault="000C39DD" w:rsidP="004466E9">
      <w:pPr>
        <w:spacing w:line="480" w:lineRule="auto"/>
        <w:jc w:val="both"/>
        <w:rPr>
          <w:rFonts w:ascii="Times New Roman" w:hAnsi="Times New Roman"/>
          <w:sz w:val="24"/>
          <w:szCs w:val="24"/>
        </w:rPr>
      </w:pPr>
      <w:r w:rsidRPr="00255B68">
        <w:rPr>
          <w:rFonts w:ascii="Times New Roman" w:hAnsi="Times New Roman"/>
          <w:sz w:val="24"/>
          <w:szCs w:val="24"/>
        </w:rPr>
        <w:t>Glycoside test (Legal’s test)</w:t>
      </w:r>
      <w:r w:rsidR="00255B68">
        <w:rPr>
          <w:rFonts w:ascii="Times New Roman" w:hAnsi="Times New Roman"/>
          <w:sz w:val="24"/>
          <w:szCs w:val="24"/>
        </w:rPr>
        <w:t xml:space="preserve">- </w:t>
      </w:r>
      <w:r w:rsidR="00BC782D">
        <w:rPr>
          <w:rFonts w:ascii="Times New Roman" w:hAnsi="Times New Roman"/>
          <w:sz w:val="24"/>
          <w:szCs w:val="24"/>
        </w:rPr>
        <w:t>the plant extract (5ml) p</w:t>
      </w:r>
      <w:r w:rsidR="00DF74D4">
        <w:rPr>
          <w:rFonts w:ascii="Times New Roman" w:hAnsi="Times New Roman"/>
          <w:sz w:val="24"/>
          <w:szCs w:val="24"/>
        </w:rPr>
        <w:t>laced in a test tube and 2</w:t>
      </w:r>
      <w:r w:rsidRPr="00255B68">
        <w:rPr>
          <w:rFonts w:ascii="Times New Roman" w:hAnsi="Times New Roman"/>
          <w:sz w:val="24"/>
          <w:szCs w:val="24"/>
        </w:rPr>
        <w:t>ml of glacial acetic acid was added on it then it was treated with 1 drop of FeC</w:t>
      </w:r>
      <w:r w:rsidR="00BC782D">
        <w:rPr>
          <w:rFonts w:ascii="Times New Roman" w:hAnsi="Times New Roman"/>
          <w:sz w:val="24"/>
          <w:szCs w:val="24"/>
        </w:rPr>
        <w:t>l</w:t>
      </w:r>
      <w:r w:rsidRPr="00255B68">
        <w:rPr>
          <w:rFonts w:ascii="Times New Roman" w:hAnsi="Times New Roman"/>
          <w:sz w:val="24"/>
          <w:szCs w:val="24"/>
          <w:vertAlign w:val="subscript"/>
        </w:rPr>
        <w:t>3</w:t>
      </w:r>
      <w:r w:rsidR="00DF74D4">
        <w:rPr>
          <w:rFonts w:ascii="Times New Roman" w:hAnsi="Times New Roman"/>
          <w:sz w:val="24"/>
          <w:szCs w:val="24"/>
        </w:rPr>
        <w:t xml:space="preserve"> and 5</w:t>
      </w:r>
      <w:r w:rsidRPr="00255B68">
        <w:rPr>
          <w:rFonts w:ascii="Times New Roman" w:hAnsi="Times New Roman"/>
          <w:sz w:val="24"/>
          <w:szCs w:val="24"/>
        </w:rPr>
        <w:t>ml of concentrated H</w:t>
      </w:r>
      <w:r w:rsidRPr="00255B68">
        <w:rPr>
          <w:rFonts w:ascii="Times New Roman" w:hAnsi="Times New Roman"/>
          <w:sz w:val="24"/>
          <w:szCs w:val="24"/>
          <w:vertAlign w:val="subscript"/>
        </w:rPr>
        <w:t>2</w:t>
      </w:r>
      <w:r w:rsidRPr="00255B68">
        <w:rPr>
          <w:rFonts w:ascii="Times New Roman" w:hAnsi="Times New Roman"/>
          <w:sz w:val="24"/>
          <w:szCs w:val="24"/>
        </w:rPr>
        <w:t>SO</w:t>
      </w:r>
      <w:r w:rsidRPr="00255B68">
        <w:rPr>
          <w:rFonts w:ascii="Times New Roman" w:hAnsi="Times New Roman"/>
          <w:sz w:val="24"/>
          <w:szCs w:val="24"/>
          <w:vertAlign w:val="subscript"/>
        </w:rPr>
        <w:t>4</w:t>
      </w:r>
      <w:r w:rsidRPr="00255B68">
        <w:rPr>
          <w:rFonts w:ascii="Times New Roman" w:hAnsi="Times New Roman"/>
          <w:sz w:val="24"/>
          <w:szCs w:val="24"/>
        </w:rPr>
        <w:t xml:space="preserve"> was added along the side of the test tube. Brown colo</w:t>
      </w:r>
      <w:r w:rsidR="00255B68">
        <w:rPr>
          <w:rFonts w:ascii="Times New Roman" w:hAnsi="Times New Roman"/>
          <w:sz w:val="24"/>
          <w:szCs w:val="24"/>
        </w:rPr>
        <w:t xml:space="preserve">r at the junction indicates the </w:t>
      </w:r>
      <w:r w:rsidRPr="00255B68">
        <w:rPr>
          <w:rFonts w:ascii="Times New Roman" w:hAnsi="Times New Roman"/>
          <w:sz w:val="24"/>
          <w:szCs w:val="24"/>
        </w:rPr>
        <w:t xml:space="preserve">presence of Glycosides (Kumar </w:t>
      </w:r>
      <w:r w:rsidRPr="00255B68">
        <w:rPr>
          <w:rFonts w:ascii="Times New Roman" w:hAnsi="Times New Roman"/>
          <w:i/>
          <w:sz w:val="24"/>
          <w:szCs w:val="24"/>
        </w:rPr>
        <w:t>et al.</w:t>
      </w:r>
      <w:r w:rsidR="00BC782D">
        <w:rPr>
          <w:rFonts w:ascii="Times New Roman" w:hAnsi="Times New Roman"/>
          <w:i/>
          <w:sz w:val="24"/>
          <w:szCs w:val="24"/>
        </w:rPr>
        <w:t>,</w:t>
      </w:r>
      <w:r w:rsidRPr="00255B68">
        <w:rPr>
          <w:rFonts w:ascii="Times New Roman" w:hAnsi="Times New Roman"/>
          <w:sz w:val="24"/>
          <w:szCs w:val="24"/>
        </w:rPr>
        <w:t xml:space="preserve"> 2009).   </w:t>
      </w:r>
    </w:p>
    <w:p w:rsidR="006C5B6B" w:rsidRPr="006F628A" w:rsidRDefault="00BC782D" w:rsidP="00D21C83">
      <w:pPr>
        <w:pStyle w:val="Heading2"/>
        <w:numPr>
          <w:ilvl w:val="1"/>
          <w:numId w:val="44"/>
        </w:numPr>
        <w:spacing w:before="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bookmarkStart w:id="43" w:name="_Toc11652528"/>
      <w:r w:rsidR="000A1F82" w:rsidRPr="006F628A">
        <w:rPr>
          <w:rFonts w:ascii="Times New Roman" w:hAnsi="Times New Roman" w:cs="Times New Roman"/>
          <w:color w:val="000000" w:themeColor="text1"/>
          <w:sz w:val="24"/>
          <w:szCs w:val="24"/>
        </w:rPr>
        <w:t>Antibacterial activity test</w:t>
      </w:r>
      <w:bookmarkStart w:id="44" w:name="_Toc7199273"/>
      <w:bookmarkEnd w:id="42"/>
      <w:bookmarkEnd w:id="43"/>
    </w:p>
    <w:p w:rsidR="009F1400" w:rsidRPr="006F628A" w:rsidRDefault="00443BA8" w:rsidP="00D21C83">
      <w:pPr>
        <w:pStyle w:val="Heading3"/>
        <w:numPr>
          <w:ilvl w:val="2"/>
          <w:numId w:val="44"/>
        </w:numPr>
        <w:spacing w:before="0" w:line="480" w:lineRule="auto"/>
        <w:rPr>
          <w:rFonts w:ascii="Times New Roman" w:hAnsi="Times New Roman" w:cs="Times New Roman"/>
          <w:color w:val="000000" w:themeColor="text1"/>
          <w:sz w:val="24"/>
          <w:szCs w:val="24"/>
        </w:rPr>
      </w:pPr>
      <w:bookmarkStart w:id="45" w:name="_Toc11652529"/>
      <w:r>
        <w:rPr>
          <w:rFonts w:ascii="Times New Roman" w:hAnsi="Times New Roman" w:cs="Times New Roman"/>
          <w:color w:val="000000" w:themeColor="text1"/>
          <w:sz w:val="24"/>
          <w:szCs w:val="24"/>
        </w:rPr>
        <w:t>Extract and bacterial inoculums p</w:t>
      </w:r>
      <w:r w:rsidR="009F1400" w:rsidRPr="006F628A">
        <w:rPr>
          <w:rFonts w:ascii="Times New Roman" w:hAnsi="Times New Roman" w:cs="Times New Roman"/>
          <w:color w:val="000000" w:themeColor="text1"/>
          <w:sz w:val="24"/>
          <w:szCs w:val="24"/>
        </w:rPr>
        <w:t>reparation</w:t>
      </w:r>
      <w:bookmarkEnd w:id="44"/>
      <w:bookmarkEnd w:id="45"/>
    </w:p>
    <w:p w:rsidR="009F1400" w:rsidRDefault="009F1400" w:rsidP="004466E9">
      <w:pPr>
        <w:autoSpaceDE w:val="0"/>
        <w:autoSpaceDN w:val="0"/>
        <w:adjustRightInd w:val="0"/>
        <w:spacing w:after="0" w:line="480" w:lineRule="auto"/>
        <w:jc w:val="both"/>
        <w:rPr>
          <w:rFonts w:ascii="Times New Roman" w:hAnsi="Times New Roman" w:cs="Times New Roman"/>
          <w:bCs/>
          <w:color w:val="000000" w:themeColor="text1"/>
          <w:sz w:val="24"/>
          <w:szCs w:val="24"/>
        </w:rPr>
      </w:pPr>
      <w:r w:rsidRPr="001C5DBC">
        <w:rPr>
          <w:rFonts w:ascii="Times New Roman" w:hAnsi="Times New Roman" w:cs="Times New Roman"/>
          <w:color w:val="000000" w:themeColor="text1"/>
          <w:sz w:val="24"/>
          <w:szCs w:val="24"/>
        </w:rPr>
        <w:t xml:space="preserve">Antibacterial agent and test bacterial </w:t>
      </w:r>
      <w:r w:rsidR="006C5B6B">
        <w:rPr>
          <w:rFonts w:ascii="Times New Roman" w:hAnsi="Times New Roman" w:cs="Times New Roman"/>
          <w:color w:val="000000" w:themeColor="text1"/>
          <w:sz w:val="24"/>
          <w:szCs w:val="24"/>
        </w:rPr>
        <w:t xml:space="preserve">inoculums </w:t>
      </w:r>
      <w:r w:rsidRPr="001C5DBC">
        <w:rPr>
          <w:rFonts w:ascii="Times New Roman" w:hAnsi="Times New Roman" w:cs="Times New Roman"/>
          <w:color w:val="000000" w:themeColor="text1"/>
          <w:sz w:val="24"/>
          <w:szCs w:val="24"/>
        </w:rPr>
        <w:t>preparation</w:t>
      </w:r>
      <w:r w:rsidR="006C5B6B">
        <w:rPr>
          <w:rFonts w:ascii="Times New Roman" w:hAnsi="Times New Roman" w:cs="Times New Roman"/>
          <w:color w:val="000000" w:themeColor="text1"/>
          <w:sz w:val="24"/>
          <w:szCs w:val="24"/>
        </w:rPr>
        <w:t xml:space="preserve"> </w:t>
      </w:r>
      <w:r w:rsidRPr="001C5DBC">
        <w:rPr>
          <w:rFonts w:ascii="Times New Roman" w:hAnsi="Times New Roman" w:cs="Times New Roman"/>
          <w:bCs/>
          <w:color w:val="000000" w:themeColor="text1"/>
          <w:sz w:val="24"/>
          <w:szCs w:val="24"/>
        </w:rPr>
        <w:t>was</w:t>
      </w:r>
      <w:r w:rsidR="006C5B6B">
        <w:rPr>
          <w:rFonts w:ascii="Times New Roman" w:hAnsi="Times New Roman" w:cs="Times New Roman"/>
          <w:bCs/>
          <w:color w:val="000000" w:themeColor="text1"/>
          <w:sz w:val="24"/>
          <w:szCs w:val="24"/>
        </w:rPr>
        <w:t xml:space="preserve"> conducted</w:t>
      </w:r>
      <w:r w:rsidRPr="001C5DBC">
        <w:rPr>
          <w:rFonts w:ascii="Times New Roman" w:hAnsi="Times New Roman" w:cs="Times New Roman"/>
          <w:bCs/>
          <w:color w:val="000000" w:themeColor="text1"/>
          <w:sz w:val="24"/>
          <w:szCs w:val="24"/>
        </w:rPr>
        <w:t xml:space="preserve"> following standard procedure</w:t>
      </w:r>
      <w:r w:rsidR="006C5B6B">
        <w:rPr>
          <w:rFonts w:ascii="Times New Roman" w:hAnsi="Times New Roman" w:cs="Times New Roman"/>
          <w:bCs/>
          <w:color w:val="000000" w:themeColor="text1"/>
          <w:sz w:val="24"/>
          <w:szCs w:val="24"/>
        </w:rPr>
        <w:t xml:space="preserve"> in</w:t>
      </w:r>
      <w:r w:rsidRPr="001C5DBC">
        <w:rPr>
          <w:rFonts w:ascii="Times New Roman" w:hAnsi="Times New Roman" w:cs="Times New Roman"/>
          <w:bCs/>
          <w:color w:val="000000" w:themeColor="text1"/>
          <w:sz w:val="24"/>
          <w:szCs w:val="24"/>
        </w:rPr>
        <w:t xml:space="preserve"> (CLSI</w:t>
      </w:r>
      <w:r w:rsidR="00E7240D">
        <w:rPr>
          <w:rFonts w:ascii="Times New Roman" w:hAnsi="Times New Roman" w:cs="Times New Roman"/>
          <w:bCs/>
          <w:color w:val="000000" w:themeColor="text1"/>
          <w:sz w:val="24"/>
          <w:szCs w:val="24"/>
        </w:rPr>
        <w:t>,</w:t>
      </w:r>
      <w:r w:rsidRPr="001C5DBC">
        <w:rPr>
          <w:rFonts w:ascii="Times New Roman" w:hAnsi="Times New Roman" w:cs="Times New Roman"/>
          <w:bCs/>
          <w:color w:val="000000" w:themeColor="text1"/>
          <w:sz w:val="24"/>
          <w:szCs w:val="24"/>
        </w:rPr>
        <w:t xml:space="preserve"> 2015).</w:t>
      </w:r>
      <w:r w:rsidR="00F94CAF">
        <w:rPr>
          <w:rFonts w:ascii="Times New Roman" w:hAnsi="Times New Roman" w:cs="Times New Roman"/>
          <w:bCs/>
          <w:color w:val="000000" w:themeColor="text1"/>
          <w:sz w:val="24"/>
          <w:szCs w:val="24"/>
        </w:rPr>
        <w:t xml:space="preserve"> </w:t>
      </w:r>
      <w:r w:rsidRPr="001C5DBC">
        <w:rPr>
          <w:rFonts w:ascii="Times New Roman" w:hAnsi="Times New Roman" w:cs="Times New Roman"/>
          <w:bCs/>
          <w:color w:val="000000" w:themeColor="text1"/>
          <w:sz w:val="24"/>
          <w:szCs w:val="24"/>
        </w:rPr>
        <w:t>0.5g</w:t>
      </w:r>
      <w:r w:rsidR="00F94CAF">
        <w:rPr>
          <w:rFonts w:ascii="Times New Roman" w:hAnsi="Times New Roman" w:cs="Times New Roman"/>
          <w:bCs/>
          <w:color w:val="000000" w:themeColor="text1"/>
          <w:sz w:val="24"/>
          <w:szCs w:val="24"/>
        </w:rPr>
        <w:t>m</w:t>
      </w:r>
      <w:r w:rsidR="006D7048">
        <w:rPr>
          <w:rFonts w:ascii="Times New Roman" w:hAnsi="Times New Roman" w:cs="Times New Roman"/>
          <w:bCs/>
          <w:color w:val="000000" w:themeColor="text1"/>
          <w:sz w:val="24"/>
          <w:szCs w:val="24"/>
        </w:rPr>
        <w:t xml:space="preserve"> </w:t>
      </w:r>
      <w:r w:rsidRPr="001C5DBC">
        <w:rPr>
          <w:rFonts w:ascii="Times New Roman" w:hAnsi="Times New Roman" w:cs="Times New Roman"/>
          <w:bCs/>
          <w:color w:val="000000" w:themeColor="text1"/>
          <w:sz w:val="24"/>
          <w:szCs w:val="24"/>
        </w:rPr>
        <w:t>of each lyophilized crude extract sample was dissolved in distilled sterile water to prepare three concentrations (mg/ml): 500, 250 and 125).</w:t>
      </w:r>
      <w:r w:rsidR="006D7048">
        <w:rPr>
          <w:rFonts w:ascii="Times New Roman" w:hAnsi="Times New Roman" w:cs="Times New Roman"/>
          <w:bCs/>
          <w:color w:val="000000" w:themeColor="text1"/>
          <w:sz w:val="24"/>
          <w:szCs w:val="24"/>
        </w:rPr>
        <w:t xml:space="preserve"> The positive control was 1</w:t>
      </w:r>
      <w:r w:rsidRPr="001C5DBC">
        <w:rPr>
          <w:rFonts w:ascii="Times New Roman" w:hAnsi="Times New Roman" w:cs="Times New Roman"/>
          <w:bCs/>
          <w:color w:val="000000" w:themeColor="text1"/>
          <w:sz w:val="24"/>
          <w:szCs w:val="24"/>
        </w:rPr>
        <w:t>mg/ml</w:t>
      </w:r>
      <w:r w:rsidR="006D7048">
        <w:rPr>
          <w:rFonts w:ascii="Times New Roman" w:hAnsi="Times New Roman" w:cs="Times New Roman"/>
          <w:bCs/>
          <w:color w:val="000000" w:themeColor="text1"/>
          <w:sz w:val="24"/>
          <w:szCs w:val="24"/>
        </w:rPr>
        <w:t xml:space="preserve"> c</w:t>
      </w:r>
      <w:r w:rsidRPr="001C5DBC">
        <w:rPr>
          <w:rFonts w:ascii="Times New Roman" w:hAnsi="Times New Roman" w:cs="Times New Roman"/>
          <w:bCs/>
          <w:color w:val="000000" w:themeColor="text1"/>
          <w:sz w:val="24"/>
          <w:szCs w:val="24"/>
        </w:rPr>
        <w:t>hloramphenicol and</w:t>
      </w:r>
      <w:r w:rsidR="00FF188A">
        <w:rPr>
          <w:rFonts w:ascii="Times New Roman" w:hAnsi="Times New Roman" w:cs="Times New Roman"/>
          <w:bCs/>
          <w:color w:val="000000" w:themeColor="text1"/>
          <w:sz w:val="24"/>
          <w:szCs w:val="24"/>
        </w:rPr>
        <w:t xml:space="preserve"> the</w:t>
      </w:r>
      <w:r w:rsidRPr="001C5DBC">
        <w:rPr>
          <w:rFonts w:ascii="Times New Roman" w:hAnsi="Times New Roman" w:cs="Times New Roman"/>
          <w:bCs/>
          <w:color w:val="000000" w:themeColor="text1"/>
          <w:sz w:val="24"/>
          <w:szCs w:val="24"/>
        </w:rPr>
        <w:t xml:space="preserve"> negative control distilled sterile water.</w:t>
      </w:r>
    </w:p>
    <w:p w:rsidR="008C45FD" w:rsidRPr="001C5DBC" w:rsidRDefault="008C45FD" w:rsidP="004466E9">
      <w:pPr>
        <w:autoSpaceDE w:val="0"/>
        <w:autoSpaceDN w:val="0"/>
        <w:adjustRightInd w:val="0"/>
        <w:spacing w:after="0" w:line="480" w:lineRule="auto"/>
        <w:jc w:val="both"/>
        <w:rPr>
          <w:rFonts w:ascii="Times New Roman" w:hAnsi="Times New Roman" w:cs="Times New Roman"/>
          <w:bCs/>
          <w:color w:val="000000" w:themeColor="text1"/>
          <w:sz w:val="24"/>
          <w:szCs w:val="24"/>
        </w:rPr>
      </w:pPr>
    </w:p>
    <w:p w:rsidR="009F1400" w:rsidRPr="001C5DBC" w:rsidRDefault="009F1400" w:rsidP="004466E9">
      <w:pPr>
        <w:autoSpaceDE w:val="0"/>
        <w:autoSpaceDN w:val="0"/>
        <w:adjustRightInd w:val="0"/>
        <w:spacing w:after="0" w:line="480" w:lineRule="auto"/>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lastRenderedPageBreak/>
        <w:t>The</w:t>
      </w:r>
      <w:r w:rsidR="00FF188A">
        <w:rPr>
          <w:rFonts w:ascii="Times New Roman" w:hAnsi="Times New Roman" w:cs="Times New Roman"/>
          <w:color w:val="000000" w:themeColor="text1"/>
          <w:sz w:val="24"/>
          <w:szCs w:val="24"/>
        </w:rPr>
        <w:t xml:space="preserve"> standard</w:t>
      </w:r>
      <w:r w:rsidRPr="001C5DBC">
        <w:rPr>
          <w:rFonts w:ascii="Times New Roman" w:hAnsi="Times New Roman" w:cs="Times New Roman"/>
          <w:color w:val="000000" w:themeColor="text1"/>
          <w:sz w:val="24"/>
          <w:szCs w:val="24"/>
        </w:rPr>
        <w:t xml:space="preserve"> test bacteria were the American Type Culture Collection (ATCC)</w:t>
      </w:r>
      <w:r w:rsidR="00255B68">
        <w:rPr>
          <w:rFonts w:ascii="Times New Roman" w:hAnsi="Times New Roman" w:cs="Times New Roman"/>
          <w:color w:val="000000" w:themeColor="text1"/>
          <w:sz w:val="24"/>
          <w:szCs w:val="24"/>
        </w:rPr>
        <w:t xml:space="preserve"> </w:t>
      </w:r>
      <w:r w:rsidRPr="001C5DBC">
        <w:rPr>
          <w:rFonts w:ascii="Times New Roman" w:eastAsia="Times New Roman" w:hAnsi="Times New Roman" w:cs="Times New Roman"/>
          <w:i/>
          <w:color w:val="000000" w:themeColor="text1"/>
          <w:sz w:val="24"/>
          <w:szCs w:val="24"/>
        </w:rPr>
        <w:t>E</w:t>
      </w:r>
      <w:r w:rsidRPr="001C5DBC">
        <w:rPr>
          <w:rFonts w:ascii="Times New Roman" w:eastAsia="Times New Roman" w:hAnsi="Times New Roman" w:cs="Times New Roman"/>
          <w:i/>
          <w:iCs/>
          <w:color w:val="000000" w:themeColor="text1"/>
          <w:sz w:val="24"/>
          <w:szCs w:val="24"/>
        </w:rPr>
        <w:t xml:space="preserve">. coli </w:t>
      </w:r>
      <w:r w:rsidRPr="001C5DBC">
        <w:rPr>
          <w:rFonts w:ascii="Times New Roman" w:eastAsia="Times New Roman" w:hAnsi="Times New Roman" w:cs="Times New Roman"/>
          <w:color w:val="000000" w:themeColor="text1"/>
          <w:sz w:val="24"/>
          <w:szCs w:val="24"/>
        </w:rPr>
        <w:t>(ATCC 25922)</w:t>
      </w:r>
      <w:r w:rsidRPr="001C5DBC">
        <w:rPr>
          <w:rFonts w:ascii="Times New Roman" w:eastAsia="Times New Roman" w:hAnsi="Times New Roman" w:cs="Times New Roman"/>
          <w:iCs/>
          <w:color w:val="000000" w:themeColor="text1"/>
          <w:sz w:val="24"/>
          <w:szCs w:val="24"/>
        </w:rPr>
        <w:t xml:space="preserve">, </w:t>
      </w:r>
      <w:r w:rsidRPr="001C5DBC">
        <w:rPr>
          <w:rFonts w:ascii="Times New Roman" w:eastAsia="Times New Roman" w:hAnsi="Times New Roman" w:cs="Times New Roman"/>
          <w:i/>
          <w:iCs/>
          <w:color w:val="000000" w:themeColor="text1"/>
          <w:sz w:val="24"/>
          <w:szCs w:val="24"/>
        </w:rPr>
        <w:t>P. aeruginosa</w:t>
      </w:r>
      <w:r w:rsidR="00B25310">
        <w:rPr>
          <w:rFonts w:ascii="Times New Roman" w:eastAsia="Times New Roman" w:hAnsi="Times New Roman" w:cs="Times New Roman"/>
          <w:iCs/>
          <w:color w:val="000000" w:themeColor="text1"/>
          <w:sz w:val="24"/>
          <w:szCs w:val="24"/>
        </w:rPr>
        <w:t xml:space="preserve"> </w:t>
      </w:r>
      <w:r w:rsidRPr="001C5DBC">
        <w:rPr>
          <w:rFonts w:ascii="Times New Roman" w:eastAsia="Times New Roman" w:hAnsi="Times New Roman" w:cs="Times New Roman"/>
          <w:iCs/>
          <w:color w:val="000000" w:themeColor="text1"/>
          <w:sz w:val="24"/>
          <w:szCs w:val="24"/>
        </w:rPr>
        <w:t>(</w:t>
      </w:r>
      <w:r w:rsidRPr="001C5DBC">
        <w:rPr>
          <w:rFonts w:ascii="Times New Roman" w:eastAsia="Times New Roman" w:hAnsi="Times New Roman" w:cs="Times New Roman"/>
          <w:color w:val="000000" w:themeColor="text1"/>
          <w:sz w:val="24"/>
          <w:szCs w:val="24"/>
        </w:rPr>
        <w:t>ATCC 2785315)</w:t>
      </w:r>
      <w:r w:rsidRPr="001C5DBC">
        <w:rPr>
          <w:rFonts w:ascii="Times New Roman" w:eastAsia="Times New Roman" w:hAnsi="Times New Roman" w:cs="Times New Roman"/>
          <w:iCs/>
          <w:color w:val="000000" w:themeColor="text1"/>
          <w:sz w:val="24"/>
          <w:szCs w:val="24"/>
        </w:rPr>
        <w:t xml:space="preserve">, </w:t>
      </w:r>
      <w:r w:rsidRPr="001C5DBC">
        <w:rPr>
          <w:rFonts w:ascii="Times New Roman" w:eastAsia="Times New Roman" w:hAnsi="Times New Roman" w:cs="Times New Roman"/>
          <w:i/>
          <w:iCs/>
          <w:color w:val="000000" w:themeColor="text1"/>
          <w:sz w:val="24"/>
          <w:szCs w:val="24"/>
        </w:rPr>
        <w:t>S. aureus</w:t>
      </w:r>
      <w:r w:rsidRPr="001C5DBC">
        <w:rPr>
          <w:rFonts w:ascii="Times New Roman" w:eastAsia="Times New Roman" w:hAnsi="Times New Roman" w:cs="Times New Roman"/>
          <w:iCs/>
          <w:color w:val="000000" w:themeColor="text1"/>
          <w:sz w:val="24"/>
          <w:szCs w:val="24"/>
        </w:rPr>
        <w:t xml:space="preserve"> (</w:t>
      </w:r>
      <w:r w:rsidRPr="001C5DBC">
        <w:rPr>
          <w:rFonts w:ascii="Times New Roman" w:eastAsia="Times New Roman" w:hAnsi="Times New Roman" w:cs="Times New Roman"/>
          <w:color w:val="000000" w:themeColor="text1"/>
          <w:sz w:val="24"/>
          <w:szCs w:val="24"/>
        </w:rPr>
        <w:t>ATCC</w:t>
      </w:r>
      <w:r w:rsidR="003E1666">
        <w:rPr>
          <w:rFonts w:ascii="Times New Roman" w:eastAsia="Times New Roman" w:hAnsi="Times New Roman" w:cs="Times New Roman"/>
          <w:color w:val="000000" w:themeColor="text1"/>
          <w:sz w:val="24"/>
          <w:szCs w:val="24"/>
        </w:rPr>
        <w:t xml:space="preserve"> </w:t>
      </w:r>
      <w:r w:rsidRPr="001C5DBC">
        <w:rPr>
          <w:rFonts w:ascii="Times New Roman" w:eastAsia="Times New Roman" w:hAnsi="Times New Roman" w:cs="Times New Roman"/>
          <w:color w:val="000000" w:themeColor="text1"/>
          <w:sz w:val="24"/>
          <w:szCs w:val="24"/>
        </w:rPr>
        <w:t>25923)</w:t>
      </w:r>
      <w:r w:rsidRPr="001C5DBC">
        <w:rPr>
          <w:rFonts w:ascii="Times New Roman" w:eastAsia="Times New Roman" w:hAnsi="Times New Roman" w:cs="Times New Roman"/>
          <w:iCs/>
          <w:color w:val="000000" w:themeColor="text1"/>
          <w:sz w:val="24"/>
          <w:szCs w:val="24"/>
        </w:rPr>
        <w:t xml:space="preserve"> and </w:t>
      </w:r>
      <w:r w:rsidRPr="001C5DBC">
        <w:rPr>
          <w:rFonts w:ascii="Times New Roman" w:eastAsia="Times New Roman" w:hAnsi="Times New Roman" w:cs="Times New Roman"/>
          <w:i/>
          <w:color w:val="000000" w:themeColor="text1"/>
          <w:sz w:val="24"/>
          <w:szCs w:val="24"/>
        </w:rPr>
        <w:t xml:space="preserve">S. </w:t>
      </w:r>
      <w:r w:rsidRPr="001C5DBC">
        <w:rPr>
          <w:rFonts w:ascii="Times New Roman" w:eastAsia="Times New Roman" w:hAnsi="Times New Roman" w:cs="Times New Roman"/>
          <w:i/>
          <w:iCs/>
          <w:color w:val="000000" w:themeColor="text1"/>
          <w:sz w:val="24"/>
          <w:szCs w:val="24"/>
        </w:rPr>
        <w:t>typhi</w:t>
      </w:r>
      <w:r w:rsidRPr="001C5DBC">
        <w:rPr>
          <w:rFonts w:ascii="Times New Roman" w:eastAsia="Times New Roman" w:hAnsi="Times New Roman" w:cs="Times New Roman"/>
          <w:color w:val="000000" w:themeColor="text1"/>
          <w:sz w:val="24"/>
          <w:szCs w:val="24"/>
        </w:rPr>
        <w:t xml:space="preserve"> (ATCC 13311) and </w:t>
      </w:r>
      <w:r w:rsidRPr="001C5DBC">
        <w:rPr>
          <w:rFonts w:ascii="Times New Roman" w:hAnsi="Times New Roman" w:cs="Times New Roman"/>
          <w:color w:val="000000" w:themeColor="text1"/>
          <w:sz w:val="24"/>
          <w:szCs w:val="24"/>
        </w:rPr>
        <w:t>clinical isolates</w:t>
      </w:r>
      <w:r w:rsidR="002552F5" w:rsidRPr="001C5DBC">
        <w:rPr>
          <w:rFonts w:ascii="Times New Roman" w:hAnsi="Times New Roman" w:cs="Times New Roman"/>
          <w:color w:val="000000" w:themeColor="text1"/>
          <w:sz w:val="24"/>
          <w:szCs w:val="24"/>
        </w:rPr>
        <w:t xml:space="preserve"> </w:t>
      </w:r>
      <w:r w:rsidRPr="001C5DBC">
        <w:rPr>
          <w:rFonts w:ascii="Times New Roman" w:hAnsi="Times New Roman" w:cs="Times New Roman"/>
          <w:color w:val="000000" w:themeColor="text1"/>
          <w:sz w:val="24"/>
          <w:szCs w:val="24"/>
        </w:rPr>
        <w:t>of the same bacterial species</w:t>
      </w:r>
      <w:r w:rsidRPr="001C5DBC">
        <w:rPr>
          <w:rFonts w:ascii="Times New Roman" w:eastAsia="Times New Roman" w:hAnsi="Times New Roman" w:cs="Times New Roman"/>
          <w:color w:val="000000" w:themeColor="text1"/>
          <w:sz w:val="24"/>
          <w:szCs w:val="24"/>
        </w:rPr>
        <w:t xml:space="preserve">. These </w:t>
      </w:r>
      <w:r w:rsidRPr="001C5DBC">
        <w:rPr>
          <w:rFonts w:ascii="Times New Roman" w:hAnsi="Times New Roman" w:cs="Times New Roman"/>
          <w:color w:val="000000" w:themeColor="text1"/>
          <w:sz w:val="24"/>
          <w:szCs w:val="24"/>
        </w:rPr>
        <w:t>were kindly donated by the Ethiopian Public Health Institute.</w:t>
      </w:r>
      <w:r w:rsidR="00233A8B">
        <w:rPr>
          <w:rFonts w:ascii="Times New Roman" w:hAnsi="Times New Roman" w:cs="Times New Roman"/>
          <w:color w:val="000000" w:themeColor="text1"/>
          <w:sz w:val="24"/>
          <w:szCs w:val="24"/>
        </w:rPr>
        <w:t xml:space="preserve"> </w:t>
      </w:r>
      <w:r w:rsidR="00233A8B" w:rsidRPr="00B40542">
        <w:rPr>
          <w:rFonts w:ascii="Times New Roman" w:hAnsi="Times New Roman" w:cs="Times New Roman"/>
          <w:color w:val="000000"/>
          <w:sz w:val="24"/>
          <w:szCs w:val="24"/>
        </w:rPr>
        <w:t xml:space="preserve">For each of the bacterium collected, some characterization biochemical tests were done prior to direct application to antibacterial test following technical laboratory procedures </w:t>
      </w:r>
      <w:r w:rsidR="00F94CAF">
        <w:rPr>
          <w:rFonts w:ascii="Times New Roman" w:hAnsi="Times New Roman" w:cs="Times New Roman"/>
          <w:color w:val="000000"/>
          <w:sz w:val="24"/>
          <w:szCs w:val="24"/>
        </w:rPr>
        <w:t>of</w:t>
      </w:r>
      <w:r w:rsidR="00233A8B" w:rsidRPr="00B40542">
        <w:rPr>
          <w:rFonts w:ascii="Times New Roman" w:hAnsi="Times New Roman" w:cs="Times New Roman"/>
          <w:color w:val="000000"/>
          <w:sz w:val="24"/>
          <w:szCs w:val="24"/>
        </w:rPr>
        <w:t xml:space="preserve"> </w:t>
      </w:r>
      <w:r w:rsidR="00233A8B" w:rsidRPr="00F94CAF">
        <w:rPr>
          <w:rFonts w:ascii="Times New Roman" w:hAnsi="Times New Roman" w:cs="Times New Roman"/>
          <w:color w:val="000000" w:themeColor="text1"/>
          <w:sz w:val="24"/>
          <w:szCs w:val="24"/>
        </w:rPr>
        <w:t>(Cheesbrough, 2006)</w:t>
      </w:r>
      <w:r w:rsidR="00233A8B" w:rsidRPr="00B40542">
        <w:rPr>
          <w:rFonts w:ascii="Times New Roman" w:hAnsi="Times New Roman" w:cs="Times New Roman"/>
          <w:sz w:val="24"/>
          <w:szCs w:val="24"/>
        </w:rPr>
        <w:t>.</w:t>
      </w:r>
      <w:r w:rsidR="00233A8B">
        <w:rPr>
          <w:rFonts w:ascii="Times New Roman" w:hAnsi="Times New Roman" w:cs="Times New Roman"/>
          <w:b/>
          <w:bCs/>
          <w:color w:val="000000"/>
          <w:sz w:val="24"/>
          <w:szCs w:val="24"/>
        </w:rPr>
        <w:t xml:space="preserve"> </w:t>
      </w:r>
      <w:r w:rsidR="001C356A">
        <w:rPr>
          <w:rFonts w:ascii="Times New Roman" w:hAnsi="Times New Roman" w:cs="Times New Roman"/>
          <w:color w:val="000000"/>
          <w:sz w:val="24"/>
          <w:szCs w:val="24"/>
        </w:rPr>
        <w:t>Each bacteria type was</w:t>
      </w:r>
      <w:r w:rsidR="00233A8B" w:rsidRPr="00B40542">
        <w:rPr>
          <w:rFonts w:ascii="Times New Roman" w:hAnsi="Times New Roman" w:cs="Times New Roman"/>
          <w:color w:val="000000"/>
          <w:sz w:val="24"/>
          <w:szCs w:val="24"/>
        </w:rPr>
        <w:t xml:space="preserve"> grown on to a selective media of a particular bacterial type (</w:t>
      </w:r>
      <w:r w:rsidR="00233A8B" w:rsidRPr="001C5DBC">
        <w:rPr>
          <w:rFonts w:ascii="Times New Roman" w:eastAsia="Times New Roman" w:hAnsi="Times New Roman" w:cs="Times New Roman"/>
          <w:i/>
          <w:color w:val="000000" w:themeColor="text1"/>
          <w:sz w:val="24"/>
          <w:szCs w:val="24"/>
        </w:rPr>
        <w:t>E</w:t>
      </w:r>
      <w:r w:rsidR="00233A8B" w:rsidRPr="001C5DBC">
        <w:rPr>
          <w:rFonts w:ascii="Times New Roman" w:eastAsia="Times New Roman" w:hAnsi="Times New Roman" w:cs="Times New Roman"/>
          <w:i/>
          <w:iCs/>
          <w:color w:val="000000" w:themeColor="text1"/>
          <w:sz w:val="24"/>
          <w:szCs w:val="24"/>
        </w:rPr>
        <w:t xml:space="preserve">. coli </w:t>
      </w:r>
      <w:r w:rsidR="00233A8B" w:rsidRPr="00B40542">
        <w:rPr>
          <w:rFonts w:ascii="Times New Roman" w:hAnsi="Times New Roman" w:cs="Times New Roman"/>
          <w:color w:val="000000"/>
          <w:sz w:val="24"/>
          <w:szCs w:val="24"/>
        </w:rPr>
        <w:t xml:space="preserve">- </w:t>
      </w:r>
      <w:r w:rsidR="00F94CAF">
        <w:rPr>
          <w:rFonts w:ascii="Times New Roman" w:eastAsia="Calibri" w:hAnsi="Times New Roman" w:cs="Times New Roman"/>
          <w:color w:val="000000"/>
          <w:sz w:val="24"/>
          <w:szCs w:val="24"/>
        </w:rPr>
        <w:t>Eosin M</w:t>
      </w:r>
      <w:r w:rsidR="00233A8B">
        <w:rPr>
          <w:rFonts w:ascii="Times New Roman" w:eastAsia="Calibri" w:hAnsi="Times New Roman" w:cs="Times New Roman"/>
          <w:color w:val="000000"/>
          <w:sz w:val="24"/>
          <w:szCs w:val="24"/>
        </w:rPr>
        <w:t xml:space="preserve">ethylene </w:t>
      </w:r>
      <w:r w:rsidR="00F94CAF">
        <w:rPr>
          <w:rFonts w:ascii="Times New Roman" w:eastAsia="Calibri" w:hAnsi="Times New Roman" w:cs="Times New Roman"/>
          <w:color w:val="000000"/>
          <w:sz w:val="24"/>
          <w:szCs w:val="24"/>
        </w:rPr>
        <w:t>B</w:t>
      </w:r>
      <w:r w:rsidR="00233A8B">
        <w:rPr>
          <w:rFonts w:ascii="Times New Roman" w:eastAsia="Calibri" w:hAnsi="Times New Roman" w:cs="Times New Roman"/>
          <w:color w:val="000000"/>
          <w:sz w:val="24"/>
          <w:szCs w:val="24"/>
        </w:rPr>
        <w:t xml:space="preserve">lue, </w:t>
      </w:r>
      <w:r w:rsidR="008707C4">
        <w:rPr>
          <w:rFonts w:ascii="Times New Roman" w:eastAsia="Times New Roman" w:hAnsi="Times New Roman" w:cs="Times New Roman"/>
          <w:i/>
          <w:color w:val="000000" w:themeColor="text1"/>
          <w:sz w:val="24"/>
          <w:szCs w:val="24"/>
        </w:rPr>
        <w:t>S.</w:t>
      </w:r>
      <w:r w:rsidR="00233A8B" w:rsidRPr="001C5DBC">
        <w:rPr>
          <w:rFonts w:ascii="Times New Roman" w:eastAsia="Times New Roman" w:hAnsi="Times New Roman" w:cs="Times New Roman"/>
          <w:i/>
          <w:iCs/>
          <w:color w:val="000000" w:themeColor="text1"/>
          <w:sz w:val="24"/>
          <w:szCs w:val="24"/>
        </w:rPr>
        <w:t>yphi</w:t>
      </w:r>
      <w:r w:rsidR="00233A8B" w:rsidRPr="001C5DBC">
        <w:rPr>
          <w:rFonts w:ascii="Times New Roman" w:eastAsia="Times New Roman" w:hAnsi="Times New Roman" w:cs="Times New Roman"/>
          <w:color w:val="000000" w:themeColor="text1"/>
          <w:sz w:val="24"/>
          <w:szCs w:val="24"/>
        </w:rPr>
        <w:t xml:space="preserve"> </w:t>
      </w:r>
      <w:r w:rsidR="00233A8B" w:rsidRPr="00B40542">
        <w:rPr>
          <w:rFonts w:ascii="Times New Roman" w:hAnsi="Times New Roman" w:cs="Times New Roman"/>
          <w:color w:val="000000"/>
          <w:sz w:val="24"/>
          <w:szCs w:val="24"/>
        </w:rPr>
        <w:t>a –</w:t>
      </w:r>
      <w:r w:rsidR="00233A8B">
        <w:rPr>
          <w:rFonts w:ascii="Times New Roman" w:hAnsi="Times New Roman" w:cs="Times New Roman"/>
          <w:color w:val="000000"/>
          <w:sz w:val="24"/>
          <w:szCs w:val="24"/>
        </w:rPr>
        <w:t>Shigella-Salmonella (</w:t>
      </w:r>
      <w:r w:rsidR="00233A8B" w:rsidRPr="00B40542">
        <w:rPr>
          <w:rFonts w:ascii="Times New Roman" w:hAnsi="Times New Roman" w:cs="Times New Roman"/>
          <w:color w:val="000000"/>
          <w:sz w:val="24"/>
          <w:szCs w:val="24"/>
        </w:rPr>
        <w:t>SS</w:t>
      </w:r>
      <w:r w:rsidR="00233A8B">
        <w:rPr>
          <w:rFonts w:ascii="Times New Roman" w:hAnsi="Times New Roman" w:cs="Times New Roman"/>
          <w:color w:val="000000"/>
          <w:sz w:val="24"/>
          <w:szCs w:val="24"/>
        </w:rPr>
        <w:t>)</w:t>
      </w:r>
      <w:r w:rsidR="00233A8B" w:rsidRPr="00B40542">
        <w:rPr>
          <w:rFonts w:ascii="Times New Roman" w:hAnsi="Times New Roman" w:cs="Times New Roman"/>
          <w:color w:val="000000"/>
          <w:sz w:val="24"/>
          <w:szCs w:val="24"/>
        </w:rPr>
        <w:t xml:space="preserve"> agar, </w:t>
      </w:r>
      <w:r w:rsidR="00233A8B" w:rsidRPr="001C5DBC">
        <w:rPr>
          <w:rFonts w:ascii="Times New Roman" w:eastAsia="Times New Roman" w:hAnsi="Times New Roman" w:cs="Times New Roman"/>
          <w:i/>
          <w:iCs/>
          <w:color w:val="000000" w:themeColor="text1"/>
          <w:sz w:val="24"/>
          <w:szCs w:val="24"/>
        </w:rPr>
        <w:t>S. aureus</w:t>
      </w:r>
      <w:r w:rsidR="00233A8B" w:rsidRPr="001C5DBC">
        <w:rPr>
          <w:rFonts w:ascii="Times New Roman" w:eastAsia="Times New Roman" w:hAnsi="Times New Roman" w:cs="Times New Roman"/>
          <w:iCs/>
          <w:color w:val="000000" w:themeColor="text1"/>
          <w:sz w:val="24"/>
          <w:szCs w:val="24"/>
        </w:rPr>
        <w:t xml:space="preserve"> </w:t>
      </w:r>
      <w:r w:rsidR="00F94CAF">
        <w:rPr>
          <w:rFonts w:ascii="Times New Roman" w:hAnsi="Times New Roman" w:cs="Times New Roman"/>
          <w:color w:val="000000"/>
          <w:sz w:val="24"/>
          <w:szCs w:val="24"/>
        </w:rPr>
        <w:t>– Manitol Salt A</w:t>
      </w:r>
      <w:r w:rsidR="00233A8B" w:rsidRPr="00B40542">
        <w:rPr>
          <w:rFonts w:ascii="Times New Roman" w:hAnsi="Times New Roman" w:cs="Times New Roman"/>
          <w:color w:val="000000"/>
          <w:sz w:val="24"/>
          <w:szCs w:val="24"/>
        </w:rPr>
        <w:t xml:space="preserve">gar and </w:t>
      </w:r>
      <w:r w:rsidR="00233A8B" w:rsidRPr="001C5DBC">
        <w:rPr>
          <w:rFonts w:ascii="Times New Roman" w:eastAsia="Times New Roman" w:hAnsi="Times New Roman" w:cs="Times New Roman"/>
          <w:i/>
          <w:iCs/>
          <w:color w:val="000000" w:themeColor="text1"/>
          <w:sz w:val="24"/>
          <w:szCs w:val="24"/>
        </w:rPr>
        <w:t>P. aeruginosa</w:t>
      </w:r>
      <w:r w:rsidR="00233A8B">
        <w:rPr>
          <w:rFonts w:ascii="Times New Roman" w:eastAsia="Times New Roman" w:hAnsi="Times New Roman" w:cs="Times New Roman"/>
          <w:iCs/>
          <w:color w:val="000000" w:themeColor="text1"/>
          <w:sz w:val="24"/>
          <w:szCs w:val="24"/>
        </w:rPr>
        <w:t xml:space="preserve"> </w:t>
      </w:r>
      <w:r w:rsidR="00F94CAF">
        <w:rPr>
          <w:rFonts w:ascii="Times New Roman" w:hAnsi="Times New Roman" w:cs="Times New Roman"/>
          <w:color w:val="000000"/>
          <w:sz w:val="24"/>
          <w:szCs w:val="24"/>
        </w:rPr>
        <w:t>on Pseudomonas A</w:t>
      </w:r>
      <w:r w:rsidR="00233A8B" w:rsidRPr="00B40542">
        <w:rPr>
          <w:rFonts w:ascii="Times New Roman" w:hAnsi="Times New Roman" w:cs="Times New Roman"/>
          <w:color w:val="000000"/>
          <w:sz w:val="24"/>
          <w:szCs w:val="24"/>
        </w:rPr>
        <w:t>gar)</w:t>
      </w:r>
      <w:r w:rsidR="00233A8B">
        <w:rPr>
          <w:rFonts w:ascii="Times New Roman" w:hAnsi="Times New Roman" w:cs="Times New Roman"/>
          <w:color w:val="000000"/>
          <w:sz w:val="24"/>
          <w:szCs w:val="24"/>
        </w:rPr>
        <w:t>. From the culture colon</w:t>
      </w:r>
      <w:r w:rsidR="008B5B4C">
        <w:rPr>
          <w:rFonts w:ascii="Times New Roman" w:hAnsi="Times New Roman" w:cs="Times New Roman"/>
          <w:color w:val="000000"/>
          <w:sz w:val="24"/>
          <w:szCs w:val="24"/>
        </w:rPr>
        <w:t>ies</w:t>
      </w:r>
      <w:r w:rsidR="00233A8B" w:rsidRPr="00B40542">
        <w:rPr>
          <w:rFonts w:ascii="Times New Roman" w:hAnsi="Times New Roman" w:cs="Times New Roman"/>
          <w:color w:val="000000"/>
          <w:sz w:val="24"/>
          <w:szCs w:val="24"/>
        </w:rPr>
        <w:t xml:space="preserve"> </w:t>
      </w:r>
      <w:r w:rsidR="008B5B4C">
        <w:rPr>
          <w:rFonts w:ascii="Times New Roman" w:hAnsi="Times New Roman" w:cs="Times New Roman"/>
          <w:color w:val="000000"/>
          <w:sz w:val="24"/>
          <w:szCs w:val="24"/>
        </w:rPr>
        <w:t>were</w:t>
      </w:r>
      <w:r w:rsidR="00233A8B" w:rsidRPr="00B40542">
        <w:rPr>
          <w:rFonts w:ascii="Times New Roman" w:hAnsi="Times New Roman" w:cs="Times New Roman"/>
          <w:color w:val="000000"/>
          <w:sz w:val="24"/>
          <w:szCs w:val="24"/>
        </w:rPr>
        <w:t xml:space="preserve"> transfer</w:t>
      </w:r>
      <w:r w:rsidR="00020B99">
        <w:rPr>
          <w:rFonts w:ascii="Times New Roman" w:hAnsi="Times New Roman" w:cs="Times New Roman"/>
          <w:color w:val="000000"/>
          <w:sz w:val="24"/>
          <w:szCs w:val="24"/>
        </w:rPr>
        <w:t>red on to nutrient agar plate (S</w:t>
      </w:r>
      <w:r w:rsidR="00233A8B" w:rsidRPr="00B40542">
        <w:rPr>
          <w:rFonts w:ascii="Times New Roman" w:hAnsi="Times New Roman" w:cs="Times New Roman"/>
          <w:color w:val="000000"/>
          <w:sz w:val="24"/>
          <w:szCs w:val="24"/>
        </w:rPr>
        <w:t xml:space="preserve">trikplate) and incubated for 24 hrs. </w:t>
      </w:r>
      <w:r w:rsidR="008707C4">
        <w:rPr>
          <w:rFonts w:ascii="Times New Roman" w:hAnsi="Times New Roman" w:cs="Times New Roman"/>
          <w:bCs/>
          <w:color w:val="000000" w:themeColor="text1"/>
          <w:sz w:val="24"/>
          <w:szCs w:val="24"/>
        </w:rPr>
        <w:t>Muller Hinton Agar plates were prepared after sterilization of the medium s</w:t>
      </w:r>
      <w:r w:rsidR="00020B99">
        <w:rPr>
          <w:rFonts w:ascii="Times New Roman" w:hAnsi="Times New Roman" w:cs="Times New Roman"/>
          <w:bCs/>
          <w:color w:val="000000" w:themeColor="text1"/>
          <w:sz w:val="24"/>
          <w:szCs w:val="24"/>
        </w:rPr>
        <w:t>olution, aseptically placed on Petri dishes</w:t>
      </w:r>
      <w:r w:rsidR="008707C4">
        <w:rPr>
          <w:rFonts w:ascii="Times New Roman" w:hAnsi="Times New Roman" w:cs="Times New Roman"/>
          <w:bCs/>
          <w:color w:val="000000" w:themeColor="text1"/>
          <w:sz w:val="24"/>
          <w:szCs w:val="24"/>
        </w:rPr>
        <w:t xml:space="preserve"> of 90 mm diameters and allowed to solidify in a safety hood. </w:t>
      </w:r>
      <w:r w:rsidRPr="001C5DBC">
        <w:rPr>
          <w:rFonts w:ascii="Times New Roman" w:hAnsi="Times New Roman" w:cs="Times New Roman"/>
          <w:color w:val="000000" w:themeColor="text1"/>
          <w:sz w:val="24"/>
          <w:szCs w:val="24"/>
        </w:rPr>
        <w:t xml:space="preserve">Inoculums were prepared following </w:t>
      </w:r>
      <w:r w:rsidR="006D7048">
        <w:rPr>
          <w:rFonts w:ascii="Times New Roman" w:hAnsi="Times New Roman" w:cs="Times New Roman"/>
          <w:bCs/>
          <w:color w:val="000000" w:themeColor="text1"/>
          <w:sz w:val="24"/>
          <w:szCs w:val="24"/>
        </w:rPr>
        <w:t>direct colony s</w:t>
      </w:r>
      <w:r w:rsidRPr="001C5DBC">
        <w:rPr>
          <w:rFonts w:ascii="Times New Roman" w:hAnsi="Times New Roman" w:cs="Times New Roman"/>
          <w:bCs/>
          <w:color w:val="000000" w:themeColor="text1"/>
          <w:sz w:val="24"/>
          <w:szCs w:val="24"/>
        </w:rPr>
        <w:t>u</w:t>
      </w:r>
      <w:r w:rsidR="006D7048">
        <w:rPr>
          <w:rFonts w:ascii="Times New Roman" w:hAnsi="Times New Roman" w:cs="Times New Roman"/>
          <w:bCs/>
          <w:color w:val="000000" w:themeColor="text1"/>
          <w:sz w:val="24"/>
          <w:szCs w:val="24"/>
        </w:rPr>
        <w:t>spension preparation m</w:t>
      </w:r>
      <w:r w:rsidRPr="001C5DBC">
        <w:rPr>
          <w:rFonts w:ascii="Times New Roman" w:hAnsi="Times New Roman" w:cs="Times New Roman"/>
          <w:bCs/>
          <w:color w:val="000000" w:themeColor="text1"/>
          <w:sz w:val="24"/>
          <w:szCs w:val="24"/>
        </w:rPr>
        <w:t xml:space="preserve">ethod whose cell density </w:t>
      </w:r>
      <w:r w:rsidRPr="001C5DBC">
        <w:rPr>
          <w:rFonts w:ascii="Times New Roman" w:hAnsi="Times New Roman" w:cs="Times New Roman"/>
          <w:color w:val="000000" w:themeColor="text1"/>
          <w:sz w:val="24"/>
          <w:szCs w:val="24"/>
        </w:rPr>
        <w:t>was adjusted to a turbidity visually comparable to 0.5 McFarland standard prepared by mixing 0.5ml of 1.75% (w/v) barium chloride dihydrate (BaCl</w:t>
      </w:r>
      <w:r w:rsidRPr="001C5DBC">
        <w:rPr>
          <w:rFonts w:ascii="Times New Roman" w:hAnsi="Times New Roman" w:cs="Times New Roman"/>
          <w:color w:val="000000" w:themeColor="text1"/>
          <w:sz w:val="24"/>
          <w:szCs w:val="24"/>
          <w:vertAlign w:val="subscript"/>
        </w:rPr>
        <w:t>2</w:t>
      </w:r>
      <w:r w:rsidRPr="001C5DBC">
        <w:rPr>
          <w:rFonts w:ascii="Times New Roman" w:hAnsi="Times New Roman" w:cs="Times New Roman"/>
          <w:color w:val="000000" w:themeColor="text1"/>
          <w:sz w:val="24"/>
          <w:szCs w:val="24"/>
        </w:rPr>
        <w:t>.2H</w:t>
      </w:r>
      <w:r w:rsidR="006D7048" w:rsidRPr="006D7048">
        <w:rPr>
          <w:rFonts w:ascii="Times New Roman" w:hAnsi="Times New Roman" w:cs="Times New Roman"/>
          <w:color w:val="000000" w:themeColor="text1"/>
          <w:sz w:val="24"/>
          <w:szCs w:val="24"/>
          <w:vertAlign w:val="subscript"/>
        </w:rPr>
        <w:t>2</w:t>
      </w:r>
      <w:r w:rsidRPr="001C5DBC">
        <w:rPr>
          <w:rFonts w:ascii="Times New Roman" w:hAnsi="Times New Roman" w:cs="Times New Roman"/>
          <w:color w:val="000000" w:themeColor="text1"/>
          <w:sz w:val="24"/>
          <w:szCs w:val="24"/>
        </w:rPr>
        <w:t>O) with 99.5ml of 1% (v/v) sulfuric acid (H</w:t>
      </w:r>
      <w:r w:rsidRPr="001C5DBC">
        <w:rPr>
          <w:rFonts w:ascii="Times New Roman" w:hAnsi="Times New Roman" w:cs="Times New Roman"/>
          <w:color w:val="000000" w:themeColor="text1"/>
          <w:sz w:val="24"/>
          <w:szCs w:val="24"/>
          <w:vertAlign w:val="subscript"/>
        </w:rPr>
        <w:t>2</w:t>
      </w:r>
      <w:r w:rsidRPr="001C5DBC">
        <w:rPr>
          <w:rFonts w:ascii="Times New Roman" w:hAnsi="Times New Roman" w:cs="Times New Roman"/>
          <w:color w:val="000000" w:themeColor="text1"/>
          <w:sz w:val="24"/>
          <w:szCs w:val="24"/>
        </w:rPr>
        <w:t>SO</w:t>
      </w:r>
      <w:r w:rsidRPr="001C5DBC">
        <w:rPr>
          <w:rFonts w:ascii="Times New Roman" w:hAnsi="Times New Roman" w:cs="Times New Roman"/>
          <w:color w:val="000000" w:themeColor="text1"/>
          <w:sz w:val="24"/>
          <w:szCs w:val="24"/>
          <w:vertAlign w:val="subscript"/>
        </w:rPr>
        <w:t>4</w:t>
      </w:r>
      <w:r w:rsidRPr="001C5DBC">
        <w:rPr>
          <w:rFonts w:ascii="Times New Roman" w:hAnsi="Times New Roman" w:cs="Times New Roman"/>
          <w:color w:val="000000" w:themeColor="text1"/>
          <w:sz w:val="24"/>
          <w:szCs w:val="24"/>
        </w:rPr>
        <w:t>), which is equivalent to approximately 1-2×10</w:t>
      </w:r>
      <w:r w:rsidRPr="001C5DBC">
        <w:rPr>
          <w:rFonts w:ascii="Times New Roman" w:hAnsi="Times New Roman" w:cs="Times New Roman"/>
          <w:color w:val="000000" w:themeColor="text1"/>
          <w:sz w:val="24"/>
          <w:szCs w:val="24"/>
          <w:vertAlign w:val="superscript"/>
        </w:rPr>
        <w:t>8</w:t>
      </w:r>
      <w:r w:rsidRPr="001C5DBC">
        <w:rPr>
          <w:rFonts w:ascii="Times New Roman" w:hAnsi="Times New Roman" w:cs="Times New Roman"/>
          <w:color w:val="000000" w:themeColor="text1"/>
          <w:sz w:val="24"/>
          <w:szCs w:val="24"/>
        </w:rPr>
        <w:t xml:space="preserve"> colony</w:t>
      </w:r>
      <w:r w:rsidR="00B475CA" w:rsidRPr="001C5DBC">
        <w:rPr>
          <w:rFonts w:ascii="Times New Roman" w:hAnsi="Times New Roman" w:cs="Times New Roman"/>
          <w:color w:val="000000" w:themeColor="text1"/>
          <w:sz w:val="24"/>
          <w:szCs w:val="24"/>
        </w:rPr>
        <w:t xml:space="preserve"> </w:t>
      </w:r>
      <w:r w:rsidRPr="001C5DBC">
        <w:rPr>
          <w:rFonts w:ascii="Times New Roman" w:hAnsi="Times New Roman" w:cs="Times New Roman"/>
          <w:color w:val="000000" w:themeColor="text1"/>
          <w:sz w:val="24"/>
          <w:szCs w:val="24"/>
        </w:rPr>
        <w:t>forming units per ml (CFU/ml).</w:t>
      </w:r>
    </w:p>
    <w:p w:rsidR="000A1F82" w:rsidRPr="006F628A" w:rsidRDefault="000A1F82" w:rsidP="004466E9">
      <w:pPr>
        <w:pStyle w:val="Heading3"/>
        <w:numPr>
          <w:ilvl w:val="2"/>
          <w:numId w:val="44"/>
        </w:numPr>
        <w:spacing w:line="480" w:lineRule="auto"/>
        <w:rPr>
          <w:rFonts w:ascii="Times New Roman" w:hAnsi="Times New Roman" w:cs="Times New Roman"/>
          <w:color w:val="000000" w:themeColor="text1"/>
          <w:sz w:val="24"/>
          <w:szCs w:val="24"/>
        </w:rPr>
      </w:pPr>
      <w:bookmarkStart w:id="46" w:name="_Toc7199274"/>
      <w:bookmarkStart w:id="47" w:name="_Toc11652530"/>
      <w:r w:rsidRPr="006F628A">
        <w:rPr>
          <w:rFonts w:ascii="Times New Roman" w:hAnsi="Times New Roman" w:cs="Times New Roman"/>
          <w:color w:val="000000" w:themeColor="text1"/>
          <w:sz w:val="24"/>
          <w:szCs w:val="24"/>
        </w:rPr>
        <w:t>Antibacterial Susceptibility test</w:t>
      </w:r>
      <w:bookmarkEnd w:id="46"/>
      <w:bookmarkEnd w:id="47"/>
    </w:p>
    <w:p w:rsidR="00E12D16" w:rsidRPr="00E12D16" w:rsidRDefault="009F1400" w:rsidP="004466E9">
      <w:pPr>
        <w:spacing w:line="480" w:lineRule="auto"/>
        <w:jc w:val="both"/>
        <w:rPr>
          <w:rFonts w:ascii="Times New Roman" w:hAnsi="Times New Roman" w:cs="Times New Roman"/>
          <w:sz w:val="24"/>
          <w:szCs w:val="24"/>
        </w:rPr>
      </w:pPr>
      <w:r w:rsidRPr="001C5DBC">
        <w:rPr>
          <w:rFonts w:ascii="Times New Roman" w:hAnsi="Times New Roman" w:cs="Times New Roman"/>
          <w:color w:val="000000" w:themeColor="text1"/>
          <w:sz w:val="24"/>
          <w:szCs w:val="24"/>
        </w:rPr>
        <w:t>Antimicrobial activity of the coffee extracts was determined following agar well-diffusion method (NCCLS, 2005) guidelines. Accordingly,</w:t>
      </w:r>
      <w:r w:rsidR="00020B99" w:rsidRPr="00020B99">
        <w:rPr>
          <w:rFonts w:ascii="Times New Roman" w:hAnsi="Times New Roman" w:cs="Times New Roman"/>
          <w:color w:val="000000" w:themeColor="text1"/>
          <w:sz w:val="24"/>
          <w:szCs w:val="24"/>
        </w:rPr>
        <w:t xml:space="preserve"> </w:t>
      </w:r>
      <w:r w:rsidR="00020B99" w:rsidRPr="001C5DBC">
        <w:rPr>
          <w:rFonts w:ascii="Times New Roman" w:hAnsi="Times New Roman" w:cs="Times New Roman"/>
          <w:color w:val="000000" w:themeColor="text1"/>
          <w:sz w:val="24"/>
          <w:szCs w:val="24"/>
        </w:rPr>
        <w:t xml:space="preserve">0.5 McFarland standard bacterial suspensions </w:t>
      </w:r>
      <w:r w:rsidR="00020B99">
        <w:rPr>
          <w:rFonts w:ascii="Times New Roman" w:hAnsi="Times New Roman" w:cs="Times New Roman"/>
          <w:color w:val="000000" w:themeColor="text1"/>
          <w:sz w:val="24"/>
          <w:szCs w:val="24"/>
        </w:rPr>
        <w:t xml:space="preserve">were </w:t>
      </w:r>
      <w:r w:rsidR="00020B99" w:rsidRPr="001C5DBC">
        <w:rPr>
          <w:rFonts w:ascii="Times New Roman" w:hAnsi="Times New Roman" w:cs="Times New Roman"/>
          <w:color w:val="000000" w:themeColor="text1"/>
          <w:sz w:val="24"/>
          <w:szCs w:val="24"/>
        </w:rPr>
        <w:t>spread</w:t>
      </w:r>
      <w:r w:rsidR="00020B99">
        <w:rPr>
          <w:rFonts w:ascii="Times New Roman" w:hAnsi="Times New Roman" w:cs="Times New Roman"/>
          <w:color w:val="000000" w:themeColor="text1"/>
          <w:sz w:val="24"/>
          <w:szCs w:val="24"/>
        </w:rPr>
        <w:t xml:space="preserve"> on </w:t>
      </w:r>
      <w:r w:rsidR="00020B99" w:rsidRPr="001C5DBC">
        <w:rPr>
          <w:rFonts w:ascii="Times New Roman" w:hAnsi="Times New Roman" w:cs="Times New Roman"/>
          <w:color w:val="000000" w:themeColor="text1"/>
          <w:sz w:val="24"/>
          <w:szCs w:val="24"/>
        </w:rPr>
        <w:t>each Mueller Hi</w:t>
      </w:r>
      <w:r w:rsidR="00020B99">
        <w:rPr>
          <w:rFonts w:ascii="Times New Roman" w:hAnsi="Times New Roman" w:cs="Times New Roman"/>
          <w:color w:val="000000" w:themeColor="text1"/>
          <w:sz w:val="24"/>
          <w:szCs w:val="24"/>
        </w:rPr>
        <w:t>n</w:t>
      </w:r>
      <w:r w:rsidR="00020B99" w:rsidRPr="001C5DBC">
        <w:rPr>
          <w:rFonts w:ascii="Times New Roman" w:hAnsi="Times New Roman" w:cs="Times New Roman"/>
          <w:color w:val="000000" w:themeColor="text1"/>
          <w:sz w:val="24"/>
          <w:szCs w:val="24"/>
        </w:rPr>
        <w:t>ton agar (MHA) plates using sterilized cotton tip</w:t>
      </w:r>
      <w:r w:rsidR="00020B99">
        <w:rPr>
          <w:rFonts w:ascii="Times New Roman" w:hAnsi="Times New Roman" w:cs="Times New Roman"/>
          <w:color w:val="000000" w:themeColor="text1"/>
          <w:sz w:val="24"/>
          <w:szCs w:val="24"/>
        </w:rPr>
        <w:t>s and</w:t>
      </w:r>
      <w:r w:rsidRPr="001C5DBC">
        <w:rPr>
          <w:rFonts w:ascii="Times New Roman" w:hAnsi="Times New Roman" w:cs="Times New Roman"/>
          <w:color w:val="000000" w:themeColor="text1"/>
          <w:sz w:val="24"/>
          <w:szCs w:val="24"/>
        </w:rPr>
        <w:t xml:space="preserve"> 5 wells with 6mm diameter size were made on</w:t>
      </w:r>
      <w:r w:rsidR="00020B99">
        <w:rPr>
          <w:rFonts w:ascii="Times New Roman" w:hAnsi="Times New Roman" w:cs="Times New Roman"/>
          <w:color w:val="000000" w:themeColor="text1"/>
          <w:sz w:val="24"/>
          <w:szCs w:val="24"/>
        </w:rPr>
        <w:t xml:space="preserve"> plates</w:t>
      </w:r>
      <w:r w:rsidRPr="001C5DBC">
        <w:rPr>
          <w:rFonts w:ascii="Times New Roman" w:hAnsi="Times New Roman" w:cs="Times New Roman"/>
          <w:color w:val="000000" w:themeColor="text1"/>
          <w:sz w:val="24"/>
          <w:szCs w:val="24"/>
        </w:rPr>
        <w:t xml:space="preserve"> </w:t>
      </w:r>
      <w:r w:rsidR="00020B99">
        <w:rPr>
          <w:rFonts w:ascii="Times New Roman" w:hAnsi="Times New Roman" w:cs="Times New Roman"/>
          <w:color w:val="000000" w:themeColor="text1"/>
          <w:sz w:val="24"/>
          <w:szCs w:val="24"/>
        </w:rPr>
        <w:t>using sterile cork-borer</w:t>
      </w:r>
      <w:r w:rsidRPr="001C5DBC">
        <w:rPr>
          <w:rFonts w:ascii="Times New Roman" w:hAnsi="Times New Roman" w:cs="Times New Roman"/>
          <w:color w:val="000000" w:themeColor="text1"/>
          <w:sz w:val="24"/>
          <w:szCs w:val="24"/>
        </w:rPr>
        <w:t xml:space="preserve">. Three wells were filled with </w:t>
      </w:r>
      <w:r w:rsidRPr="006A0C08">
        <w:rPr>
          <w:rFonts w:ascii="Times New Roman" w:hAnsi="Times New Roman" w:cs="Times New Roman"/>
          <w:color w:val="000000" w:themeColor="text1"/>
          <w:sz w:val="24"/>
          <w:szCs w:val="24"/>
        </w:rPr>
        <w:t>40µl</w:t>
      </w:r>
      <w:r w:rsidRPr="001C5DBC">
        <w:rPr>
          <w:rFonts w:ascii="Times New Roman" w:hAnsi="Times New Roman" w:cs="Times New Roman"/>
          <w:color w:val="000000" w:themeColor="text1"/>
          <w:sz w:val="24"/>
          <w:szCs w:val="24"/>
        </w:rPr>
        <w:t xml:space="preserve"> coffee crude extract solutions w</w:t>
      </w:r>
      <w:r w:rsidR="00F3029B">
        <w:rPr>
          <w:rFonts w:ascii="Times New Roman" w:hAnsi="Times New Roman" w:cs="Times New Roman"/>
          <w:color w:val="000000" w:themeColor="text1"/>
          <w:sz w:val="24"/>
          <w:szCs w:val="24"/>
        </w:rPr>
        <w:t xml:space="preserve">ith </w:t>
      </w:r>
      <w:r w:rsidR="004C4534" w:rsidRPr="001C5DBC">
        <w:rPr>
          <w:rFonts w:ascii="Times New Roman" w:hAnsi="Times New Roman" w:cs="Times New Roman"/>
          <w:bCs/>
          <w:color w:val="000000" w:themeColor="text1"/>
          <w:sz w:val="24"/>
          <w:szCs w:val="24"/>
        </w:rPr>
        <w:t>500</w:t>
      </w:r>
      <w:r w:rsidR="004C4534">
        <w:rPr>
          <w:rFonts w:ascii="Times New Roman" w:hAnsi="Times New Roman" w:cs="Times New Roman"/>
          <w:bCs/>
          <w:color w:val="000000" w:themeColor="text1"/>
          <w:sz w:val="24"/>
          <w:szCs w:val="24"/>
        </w:rPr>
        <w:t>mg/ml</w:t>
      </w:r>
      <w:r w:rsidR="004C4534" w:rsidRPr="001C5DBC">
        <w:rPr>
          <w:rFonts w:ascii="Times New Roman" w:hAnsi="Times New Roman" w:cs="Times New Roman"/>
          <w:bCs/>
          <w:color w:val="000000" w:themeColor="text1"/>
          <w:sz w:val="24"/>
          <w:szCs w:val="24"/>
        </w:rPr>
        <w:t>, 250</w:t>
      </w:r>
      <w:r w:rsidR="004C4534">
        <w:rPr>
          <w:rFonts w:ascii="Times New Roman" w:hAnsi="Times New Roman" w:cs="Times New Roman"/>
          <w:bCs/>
          <w:color w:val="000000" w:themeColor="text1"/>
          <w:sz w:val="24"/>
          <w:szCs w:val="24"/>
        </w:rPr>
        <w:t>mg/ml</w:t>
      </w:r>
      <w:r w:rsidR="004C4534" w:rsidRPr="001C5DBC">
        <w:rPr>
          <w:rFonts w:ascii="Times New Roman" w:hAnsi="Times New Roman" w:cs="Times New Roman"/>
          <w:bCs/>
          <w:color w:val="000000" w:themeColor="text1"/>
          <w:sz w:val="24"/>
          <w:szCs w:val="24"/>
        </w:rPr>
        <w:t xml:space="preserve"> and 125</w:t>
      </w:r>
      <w:r w:rsidR="004C4534">
        <w:rPr>
          <w:rFonts w:ascii="Times New Roman" w:hAnsi="Times New Roman" w:cs="Times New Roman"/>
          <w:bCs/>
          <w:color w:val="000000" w:themeColor="text1"/>
          <w:sz w:val="24"/>
          <w:szCs w:val="24"/>
        </w:rPr>
        <w:t>mg/ml</w:t>
      </w:r>
      <w:r w:rsidR="00F3029B">
        <w:rPr>
          <w:rFonts w:ascii="Times New Roman" w:hAnsi="Times New Roman" w:cs="Times New Roman"/>
          <w:color w:val="000000" w:themeColor="text1"/>
          <w:sz w:val="24"/>
          <w:szCs w:val="24"/>
        </w:rPr>
        <w:t xml:space="preserve"> concentrations </w:t>
      </w:r>
      <w:r w:rsidRPr="001C5DBC">
        <w:rPr>
          <w:rFonts w:ascii="Times New Roman" w:hAnsi="Times New Roman" w:cs="Times New Roman"/>
          <w:color w:val="000000" w:themeColor="text1"/>
          <w:sz w:val="24"/>
          <w:szCs w:val="24"/>
        </w:rPr>
        <w:t>and the remaining with the positive and negative controls. Af</w:t>
      </w:r>
      <w:r w:rsidR="00B25310">
        <w:rPr>
          <w:rFonts w:ascii="Times New Roman" w:hAnsi="Times New Roman" w:cs="Times New Roman"/>
          <w:color w:val="000000" w:themeColor="text1"/>
          <w:sz w:val="24"/>
          <w:szCs w:val="24"/>
        </w:rPr>
        <w:t>ter incubating the plates at 37</w:t>
      </w:r>
      <w:r w:rsidR="00B25310" w:rsidRPr="00B25310">
        <w:rPr>
          <w:rFonts w:ascii="Times New Roman" w:hAnsi="Times New Roman" w:cs="Times New Roman"/>
          <w:color w:val="000000" w:themeColor="text1"/>
          <w:sz w:val="24"/>
          <w:szCs w:val="24"/>
          <w:vertAlign w:val="superscript"/>
        </w:rPr>
        <w:t>0</w:t>
      </w:r>
      <w:r w:rsidRPr="001C5DBC">
        <w:rPr>
          <w:rFonts w:ascii="Times New Roman" w:hAnsi="Times New Roman" w:cs="Times New Roman"/>
          <w:color w:val="000000" w:themeColor="text1"/>
          <w:sz w:val="24"/>
          <w:szCs w:val="24"/>
        </w:rPr>
        <w:t>C</w:t>
      </w:r>
      <w:r w:rsidR="00B25310">
        <w:rPr>
          <w:rFonts w:ascii="Times New Roman" w:hAnsi="Times New Roman" w:cs="Times New Roman"/>
          <w:color w:val="000000" w:themeColor="text1"/>
          <w:sz w:val="24"/>
          <w:szCs w:val="24"/>
        </w:rPr>
        <w:t xml:space="preserve"> </w:t>
      </w:r>
      <w:r w:rsidRPr="001C5DBC">
        <w:rPr>
          <w:rFonts w:ascii="Times New Roman" w:hAnsi="Times New Roman" w:cs="Times New Roman"/>
          <w:color w:val="000000" w:themeColor="text1"/>
          <w:sz w:val="24"/>
          <w:szCs w:val="24"/>
        </w:rPr>
        <w:t xml:space="preserve">for </w:t>
      </w:r>
      <w:r w:rsidRPr="006A0C08">
        <w:rPr>
          <w:rFonts w:ascii="Times New Roman" w:hAnsi="Times New Roman" w:cs="Times New Roman"/>
          <w:color w:val="000000" w:themeColor="text1"/>
          <w:sz w:val="24"/>
          <w:szCs w:val="24"/>
        </w:rPr>
        <w:t>24</w:t>
      </w:r>
      <w:r w:rsidRPr="001C5DBC">
        <w:rPr>
          <w:rFonts w:ascii="Times New Roman" w:hAnsi="Times New Roman" w:cs="Times New Roman"/>
          <w:color w:val="000000" w:themeColor="text1"/>
          <w:sz w:val="24"/>
          <w:szCs w:val="24"/>
        </w:rPr>
        <w:t xml:space="preserve"> </w:t>
      </w:r>
      <w:r w:rsidR="0067441A" w:rsidRPr="001C5DBC">
        <w:rPr>
          <w:rFonts w:ascii="Times New Roman" w:hAnsi="Times New Roman" w:cs="Times New Roman"/>
          <w:color w:val="000000" w:themeColor="text1"/>
          <w:sz w:val="24"/>
          <w:szCs w:val="24"/>
        </w:rPr>
        <w:t>hrs</w:t>
      </w:r>
      <w:r w:rsidRPr="001C5DBC">
        <w:rPr>
          <w:rFonts w:ascii="Times New Roman" w:hAnsi="Times New Roman" w:cs="Times New Roman"/>
          <w:color w:val="000000" w:themeColor="text1"/>
          <w:sz w:val="24"/>
          <w:szCs w:val="24"/>
        </w:rPr>
        <w:t xml:space="preserve"> inhibition zones around the colonies</w:t>
      </w:r>
      <w:r w:rsidR="0067441A" w:rsidRPr="001C5DBC">
        <w:rPr>
          <w:rFonts w:ascii="Times New Roman" w:hAnsi="Times New Roman" w:cs="Times New Roman"/>
          <w:color w:val="000000" w:themeColor="text1"/>
          <w:sz w:val="24"/>
          <w:szCs w:val="24"/>
        </w:rPr>
        <w:t xml:space="preserve"> </w:t>
      </w:r>
      <w:r w:rsidRPr="001C5DBC">
        <w:rPr>
          <w:rFonts w:ascii="Times New Roman" w:hAnsi="Times New Roman" w:cs="Times New Roman"/>
          <w:color w:val="000000" w:themeColor="text1"/>
          <w:sz w:val="24"/>
          <w:szCs w:val="24"/>
        </w:rPr>
        <w:t>were measured</w:t>
      </w:r>
      <w:r w:rsidR="00EF71D4">
        <w:rPr>
          <w:rFonts w:ascii="Times New Roman" w:hAnsi="Times New Roman" w:cs="Times New Roman"/>
          <w:color w:val="000000" w:themeColor="text1"/>
          <w:sz w:val="24"/>
          <w:szCs w:val="24"/>
        </w:rPr>
        <w:t xml:space="preserve"> </w:t>
      </w:r>
      <w:r w:rsidR="00EF71D4">
        <w:rPr>
          <w:rFonts w:ascii="Times New Roman" w:hAnsi="Times New Roman" w:cs="Times New Roman"/>
          <w:color w:val="000000" w:themeColor="text1"/>
          <w:sz w:val="24"/>
          <w:szCs w:val="24"/>
        </w:rPr>
        <w:lastRenderedPageBreak/>
        <w:t>using</w:t>
      </w:r>
      <w:r w:rsidRPr="001C5DBC">
        <w:rPr>
          <w:rFonts w:ascii="Times New Roman" w:hAnsi="Times New Roman" w:cs="Times New Roman"/>
          <w:color w:val="000000" w:themeColor="text1"/>
          <w:sz w:val="24"/>
          <w:szCs w:val="24"/>
        </w:rPr>
        <w:t xml:space="preserve"> a ruler. The activity was done thrice and average measurement of zone of inhibition was taken</w:t>
      </w:r>
      <w:r w:rsidRPr="001C5DBC">
        <w:rPr>
          <w:rFonts w:ascii="Times New Roman" w:hAnsi="Times New Roman" w:cs="Times New Roman"/>
          <w:sz w:val="24"/>
          <w:szCs w:val="24"/>
        </w:rPr>
        <w:t>.</w:t>
      </w:r>
    </w:p>
    <w:p w:rsidR="000A1F82" w:rsidRPr="006F628A" w:rsidRDefault="006D7048" w:rsidP="004466E9">
      <w:pPr>
        <w:pStyle w:val="Heading3"/>
        <w:numPr>
          <w:ilvl w:val="2"/>
          <w:numId w:val="44"/>
        </w:numPr>
        <w:spacing w:line="480" w:lineRule="auto"/>
        <w:rPr>
          <w:rFonts w:ascii="Times New Roman" w:hAnsi="Times New Roman" w:cs="Times New Roman"/>
          <w:color w:val="000000" w:themeColor="text1"/>
          <w:sz w:val="24"/>
          <w:szCs w:val="24"/>
        </w:rPr>
      </w:pPr>
      <w:bookmarkStart w:id="48" w:name="_Toc7199275"/>
      <w:bookmarkStart w:id="49" w:name="_Toc11652531"/>
      <w:r>
        <w:rPr>
          <w:rFonts w:ascii="Times New Roman" w:hAnsi="Times New Roman" w:cs="Times New Roman"/>
          <w:color w:val="000000" w:themeColor="text1"/>
          <w:sz w:val="24"/>
          <w:szCs w:val="24"/>
        </w:rPr>
        <w:t>Minimum inhibitory c</w:t>
      </w:r>
      <w:r w:rsidR="000A1F82" w:rsidRPr="006F628A">
        <w:rPr>
          <w:rFonts w:ascii="Times New Roman" w:hAnsi="Times New Roman" w:cs="Times New Roman"/>
          <w:color w:val="000000" w:themeColor="text1"/>
          <w:sz w:val="24"/>
          <w:szCs w:val="24"/>
        </w:rPr>
        <w:t>oncentration</w:t>
      </w:r>
      <w:bookmarkEnd w:id="48"/>
      <w:r w:rsidR="00D20631">
        <w:rPr>
          <w:rFonts w:ascii="Times New Roman" w:hAnsi="Times New Roman" w:cs="Times New Roman"/>
          <w:color w:val="000000" w:themeColor="text1"/>
          <w:sz w:val="24"/>
          <w:szCs w:val="24"/>
        </w:rPr>
        <w:t xml:space="preserve"> test</w:t>
      </w:r>
      <w:bookmarkEnd w:id="49"/>
    </w:p>
    <w:p w:rsidR="00D44F26" w:rsidRDefault="000A1F82" w:rsidP="0051041C">
      <w:pPr>
        <w:autoSpaceDE w:val="0"/>
        <w:autoSpaceDN w:val="0"/>
        <w:adjustRightInd w:val="0"/>
        <w:spacing w:after="0" w:line="480" w:lineRule="auto"/>
        <w:jc w:val="both"/>
        <w:rPr>
          <w:rFonts w:ascii="Times New Roman" w:hAnsi="Times New Roman" w:cs="Times New Roman"/>
          <w:color w:val="000000"/>
          <w:sz w:val="24"/>
          <w:szCs w:val="24"/>
        </w:rPr>
      </w:pPr>
      <w:r w:rsidRPr="001C5DBC">
        <w:rPr>
          <w:rFonts w:ascii="Times New Roman" w:hAnsi="Times New Roman" w:cs="Times New Roman"/>
          <w:color w:val="000000"/>
          <w:sz w:val="24"/>
          <w:szCs w:val="24"/>
        </w:rPr>
        <w:t>Follow</w:t>
      </w:r>
      <w:r w:rsidR="00B475CA" w:rsidRPr="001C5DBC">
        <w:rPr>
          <w:rFonts w:ascii="Times New Roman" w:hAnsi="Times New Roman" w:cs="Times New Roman"/>
          <w:color w:val="000000"/>
          <w:sz w:val="24"/>
          <w:szCs w:val="24"/>
        </w:rPr>
        <w:t>ing triplicate antibacterial susceptibility</w:t>
      </w:r>
      <w:r w:rsidRPr="001C5DBC">
        <w:rPr>
          <w:rFonts w:ascii="Times New Roman" w:hAnsi="Times New Roman" w:cs="Times New Roman"/>
          <w:color w:val="000000"/>
          <w:sz w:val="24"/>
          <w:szCs w:val="24"/>
        </w:rPr>
        <w:t xml:space="preserve"> tests up to the concentration of 125mg/ml for each sample type, </w:t>
      </w:r>
      <w:r w:rsidRPr="005F464D">
        <w:rPr>
          <w:rFonts w:ascii="Times New Roman" w:hAnsi="Times New Roman" w:cs="Times New Roman"/>
          <w:color w:val="000000"/>
          <w:sz w:val="24"/>
          <w:szCs w:val="24"/>
        </w:rPr>
        <w:t>MIC</w:t>
      </w:r>
      <w:r w:rsidR="00873048">
        <w:rPr>
          <w:rFonts w:ascii="Times New Roman" w:hAnsi="Times New Roman" w:cs="Times New Roman"/>
          <w:color w:val="000000"/>
          <w:sz w:val="24"/>
          <w:szCs w:val="24"/>
        </w:rPr>
        <w:t xml:space="preserve"> </w:t>
      </w:r>
      <w:r w:rsidR="00FF5831" w:rsidRPr="005F464D">
        <w:rPr>
          <w:rFonts w:ascii="Times New Roman" w:hAnsi="Times New Roman" w:cs="Times New Roman"/>
          <w:color w:val="000000"/>
          <w:sz w:val="24"/>
          <w:szCs w:val="24"/>
        </w:rPr>
        <w:t>(</w:t>
      </w:r>
      <w:r w:rsidR="00B25310">
        <w:rPr>
          <w:rFonts w:ascii="Times New Roman" w:hAnsi="Times New Roman" w:cs="Times New Roman"/>
          <w:color w:val="000000" w:themeColor="text1"/>
          <w:sz w:val="24"/>
          <w:szCs w:val="24"/>
        </w:rPr>
        <w:t>minimum inhibitory c</w:t>
      </w:r>
      <w:r w:rsidR="00FF5831" w:rsidRPr="006F628A">
        <w:rPr>
          <w:rFonts w:ascii="Times New Roman" w:hAnsi="Times New Roman" w:cs="Times New Roman"/>
          <w:color w:val="000000" w:themeColor="text1"/>
          <w:sz w:val="24"/>
          <w:szCs w:val="24"/>
        </w:rPr>
        <w:t>oncentration</w:t>
      </w:r>
      <w:r w:rsidR="00FF5831" w:rsidRPr="005F464D">
        <w:rPr>
          <w:rFonts w:ascii="Times New Roman" w:hAnsi="Times New Roman" w:cs="Times New Roman"/>
          <w:color w:val="000000" w:themeColor="text1"/>
          <w:sz w:val="24"/>
          <w:szCs w:val="24"/>
        </w:rPr>
        <w:t>)</w:t>
      </w:r>
      <w:r w:rsidRPr="005F464D">
        <w:rPr>
          <w:rFonts w:ascii="Times New Roman" w:hAnsi="Times New Roman" w:cs="Times New Roman"/>
          <w:color w:val="000000"/>
          <w:sz w:val="24"/>
          <w:szCs w:val="24"/>
        </w:rPr>
        <w:t xml:space="preserve"> and MBC</w:t>
      </w:r>
      <w:r w:rsidR="00FF5831">
        <w:rPr>
          <w:rFonts w:ascii="Times New Roman" w:hAnsi="Times New Roman" w:cs="Times New Roman"/>
          <w:color w:val="000000"/>
          <w:sz w:val="24"/>
          <w:szCs w:val="24"/>
        </w:rPr>
        <w:t xml:space="preserve"> (</w:t>
      </w:r>
      <w:r w:rsidR="00B25310">
        <w:rPr>
          <w:rFonts w:ascii="Times New Roman" w:hAnsi="Times New Roman" w:cs="Times New Roman"/>
          <w:color w:val="000000" w:themeColor="text1"/>
          <w:sz w:val="24"/>
          <w:szCs w:val="24"/>
        </w:rPr>
        <w:t>minimum bactericidal c</w:t>
      </w:r>
      <w:r w:rsidR="00FF5831">
        <w:rPr>
          <w:rFonts w:ascii="Times New Roman" w:hAnsi="Times New Roman" w:cs="Times New Roman"/>
          <w:color w:val="000000" w:themeColor="text1"/>
          <w:sz w:val="24"/>
          <w:szCs w:val="24"/>
        </w:rPr>
        <w:t>oncentration)</w:t>
      </w:r>
      <w:r w:rsidRPr="001C5DBC">
        <w:rPr>
          <w:rFonts w:ascii="Times New Roman" w:hAnsi="Times New Roman" w:cs="Times New Roman"/>
          <w:color w:val="000000"/>
          <w:sz w:val="24"/>
          <w:szCs w:val="24"/>
        </w:rPr>
        <w:t xml:space="preserve"> were deter</w:t>
      </w:r>
      <w:r w:rsidR="0067441A" w:rsidRPr="001C5DBC">
        <w:rPr>
          <w:rFonts w:ascii="Times New Roman" w:hAnsi="Times New Roman" w:cs="Times New Roman"/>
          <w:color w:val="000000"/>
          <w:sz w:val="24"/>
          <w:szCs w:val="24"/>
        </w:rPr>
        <w:t>mined</w:t>
      </w:r>
      <w:r w:rsidR="00873048">
        <w:rPr>
          <w:rFonts w:ascii="Times New Roman" w:hAnsi="Times New Roman" w:cs="Times New Roman"/>
          <w:color w:val="000000"/>
          <w:sz w:val="24"/>
          <w:szCs w:val="24"/>
        </w:rPr>
        <w:t>.</w:t>
      </w:r>
    </w:p>
    <w:p w:rsidR="00E12D16" w:rsidRDefault="00E12D16" w:rsidP="0051041C">
      <w:pPr>
        <w:autoSpaceDE w:val="0"/>
        <w:autoSpaceDN w:val="0"/>
        <w:adjustRightInd w:val="0"/>
        <w:spacing w:after="0" w:line="480" w:lineRule="auto"/>
        <w:jc w:val="both"/>
        <w:rPr>
          <w:rFonts w:ascii="Times New Roman" w:hAnsi="Times New Roman" w:cs="Times New Roman"/>
          <w:color w:val="000000"/>
          <w:sz w:val="24"/>
          <w:szCs w:val="24"/>
        </w:rPr>
      </w:pPr>
    </w:p>
    <w:p w:rsidR="004C4534" w:rsidRPr="00B40542" w:rsidRDefault="004C4534" w:rsidP="004466E9">
      <w:pPr>
        <w:autoSpaceDE w:val="0"/>
        <w:autoSpaceDN w:val="0"/>
        <w:adjustRightInd w:val="0"/>
        <w:spacing w:after="0" w:line="480" w:lineRule="auto"/>
        <w:jc w:val="both"/>
        <w:rPr>
          <w:rFonts w:ascii="Times New Roman" w:hAnsi="Times New Roman" w:cs="Times New Roman"/>
          <w:sz w:val="24"/>
          <w:szCs w:val="24"/>
        </w:rPr>
      </w:pPr>
      <w:r w:rsidRPr="00B40542">
        <w:rPr>
          <w:rFonts w:ascii="Times New Roman" w:hAnsi="Times New Roman" w:cs="Times New Roman"/>
          <w:color w:val="000000"/>
          <w:sz w:val="24"/>
          <w:szCs w:val="24"/>
        </w:rPr>
        <w:t>0.5 McFarland comparable test bacterial suspension which is approximately 1 to 2 × 10</w:t>
      </w:r>
      <w:r w:rsidRPr="00B40542">
        <w:rPr>
          <w:rFonts w:ascii="Times New Roman" w:hAnsi="Times New Roman" w:cs="Times New Roman"/>
          <w:color w:val="000000"/>
          <w:sz w:val="24"/>
          <w:szCs w:val="24"/>
          <w:vertAlign w:val="superscript"/>
        </w:rPr>
        <w:t>8</w:t>
      </w:r>
    </w:p>
    <w:p w:rsidR="003B76D0" w:rsidRDefault="004C4534" w:rsidP="004466E9">
      <w:pPr>
        <w:autoSpaceDE w:val="0"/>
        <w:autoSpaceDN w:val="0"/>
        <w:adjustRightInd w:val="0"/>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Colony F</w:t>
      </w:r>
      <w:r w:rsidRPr="00B40542">
        <w:rPr>
          <w:rFonts w:ascii="Times New Roman" w:hAnsi="Times New Roman" w:cs="Times New Roman"/>
          <w:color w:val="000000"/>
          <w:sz w:val="24"/>
          <w:szCs w:val="24"/>
        </w:rPr>
        <w:t xml:space="preserve">orming </w:t>
      </w:r>
      <w:r>
        <w:rPr>
          <w:rFonts w:ascii="Times New Roman" w:hAnsi="Times New Roman" w:cs="Times New Roman"/>
          <w:color w:val="000000"/>
          <w:sz w:val="24"/>
          <w:szCs w:val="24"/>
        </w:rPr>
        <w:t>U</w:t>
      </w:r>
      <w:r w:rsidRPr="00B40542">
        <w:rPr>
          <w:rFonts w:ascii="Times New Roman" w:hAnsi="Times New Roman" w:cs="Times New Roman"/>
          <w:color w:val="000000"/>
          <w:sz w:val="24"/>
          <w:szCs w:val="24"/>
        </w:rPr>
        <w:t>nits</w:t>
      </w:r>
      <w:r>
        <w:rPr>
          <w:rFonts w:ascii="Times New Roman" w:hAnsi="Times New Roman" w:cs="Times New Roman"/>
          <w:color w:val="000000"/>
          <w:sz w:val="24"/>
          <w:szCs w:val="24"/>
        </w:rPr>
        <w:t xml:space="preserve">, </w:t>
      </w:r>
      <w:r w:rsidRPr="00B40542">
        <w:rPr>
          <w:rFonts w:ascii="Times New Roman" w:hAnsi="Times New Roman" w:cs="Times New Roman"/>
          <w:color w:val="000000"/>
          <w:sz w:val="24"/>
          <w:szCs w:val="24"/>
        </w:rPr>
        <w:t>sterilized nutrient broth, saline</w:t>
      </w:r>
      <w:r>
        <w:rPr>
          <w:rFonts w:ascii="Times New Roman" w:hAnsi="Times New Roman" w:cs="Times New Roman"/>
          <w:color w:val="000000"/>
          <w:sz w:val="24"/>
          <w:szCs w:val="24"/>
        </w:rPr>
        <w:t xml:space="preserve"> </w:t>
      </w:r>
      <w:r w:rsidRPr="00B40542">
        <w:rPr>
          <w:rFonts w:ascii="Times New Roman" w:hAnsi="Times New Roman" w:cs="Times New Roman"/>
          <w:color w:val="000000"/>
          <w:sz w:val="24"/>
          <w:szCs w:val="24"/>
        </w:rPr>
        <w:t>solution, distilled sterilized water, sterilized screw</w:t>
      </w:r>
      <w:r>
        <w:rPr>
          <w:rFonts w:ascii="Times New Roman" w:hAnsi="Times New Roman" w:cs="Times New Roman"/>
          <w:color w:val="000000"/>
          <w:sz w:val="24"/>
          <w:szCs w:val="24"/>
        </w:rPr>
        <w:t xml:space="preserve"> </w:t>
      </w:r>
      <w:r w:rsidRPr="00B40542">
        <w:rPr>
          <w:rFonts w:ascii="Times New Roman" w:hAnsi="Times New Roman" w:cs="Times New Roman"/>
          <w:color w:val="000000"/>
          <w:sz w:val="24"/>
          <w:szCs w:val="24"/>
        </w:rPr>
        <w:t xml:space="preserve">cupped test tubes, sterilized tips and micropipettes, </w:t>
      </w:r>
      <w:r>
        <w:rPr>
          <w:rFonts w:ascii="Times New Roman" w:hAnsi="Times New Roman" w:cs="Times New Roman"/>
          <w:color w:val="000000"/>
          <w:sz w:val="24"/>
          <w:szCs w:val="24"/>
        </w:rPr>
        <w:t>as well as</w:t>
      </w:r>
      <w:r w:rsidRPr="00B40542">
        <w:rPr>
          <w:rFonts w:ascii="Times New Roman" w:hAnsi="Times New Roman" w:cs="Times New Roman"/>
          <w:color w:val="000000"/>
          <w:sz w:val="24"/>
          <w:szCs w:val="24"/>
        </w:rPr>
        <w:t xml:space="preserve"> stock dissolved sample extracts (with concen</w:t>
      </w:r>
      <w:r w:rsidR="00020B99">
        <w:rPr>
          <w:rFonts w:ascii="Times New Roman" w:hAnsi="Times New Roman" w:cs="Times New Roman"/>
          <w:color w:val="000000"/>
          <w:sz w:val="24"/>
          <w:szCs w:val="24"/>
        </w:rPr>
        <w:t>tration 62.5mg/ml)</w:t>
      </w:r>
      <w:r w:rsidR="0013134E">
        <w:rPr>
          <w:rFonts w:ascii="Times New Roman" w:hAnsi="Times New Roman" w:cs="Times New Roman"/>
          <w:color w:val="000000"/>
          <w:sz w:val="24"/>
          <w:szCs w:val="24"/>
        </w:rPr>
        <w:t xml:space="preserve"> </w:t>
      </w:r>
      <w:r w:rsidR="00020B99">
        <w:rPr>
          <w:rFonts w:ascii="Times New Roman" w:hAnsi="Times New Roman" w:cs="Times New Roman"/>
          <w:color w:val="000000"/>
          <w:sz w:val="24"/>
          <w:szCs w:val="24"/>
        </w:rPr>
        <w:t>were prepared</w:t>
      </w:r>
      <w:r>
        <w:rPr>
          <w:rFonts w:ascii="Times New Roman" w:hAnsi="Times New Roman" w:cs="Times New Roman"/>
          <w:color w:val="000000"/>
          <w:sz w:val="24"/>
          <w:szCs w:val="24"/>
        </w:rPr>
        <w:t>.</w:t>
      </w:r>
      <w:r w:rsidR="00D44F26">
        <w:rPr>
          <w:rFonts w:ascii="Times New Roman" w:hAnsi="Times New Roman" w:cs="Times New Roman"/>
          <w:color w:val="000000"/>
          <w:sz w:val="24"/>
          <w:szCs w:val="24"/>
        </w:rPr>
        <w:t xml:space="preserve">1ml of </w:t>
      </w:r>
      <w:r w:rsidR="00D44F26" w:rsidRPr="00B40542">
        <w:rPr>
          <w:rFonts w:ascii="Times New Roman" w:hAnsi="Times New Roman" w:cs="Times New Roman"/>
          <w:color w:val="000000"/>
          <w:sz w:val="24"/>
          <w:szCs w:val="24"/>
        </w:rPr>
        <w:t>each 0.5 McFarland comparable bacterial suspension prepare</w:t>
      </w:r>
      <w:r w:rsidR="003B76D0">
        <w:rPr>
          <w:rFonts w:ascii="Times New Roman" w:hAnsi="Times New Roman" w:cs="Times New Roman"/>
          <w:color w:val="000000"/>
          <w:sz w:val="24"/>
          <w:szCs w:val="24"/>
        </w:rPr>
        <w:t xml:space="preserve">d </w:t>
      </w:r>
      <w:r w:rsidR="00D44F26" w:rsidRPr="00B40542">
        <w:rPr>
          <w:rFonts w:ascii="Times New Roman" w:hAnsi="Times New Roman" w:cs="Times New Roman"/>
          <w:color w:val="000000"/>
          <w:sz w:val="24"/>
          <w:szCs w:val="24"/>
        </w:rPr>
        <w:t xml:space="preserve">was transferred to a </w:t>
      </w:r>
      <w:r w:rsidR="00073487" w:rsidRPr="00B40542">
        <w:rPr>
          <w:rFonts w:ascii="Times New Roman" w:hAnsi="Times New Roman" w:cs="Times New Roman"/>
          <w:color w:val="000000"/>
          <w:sz w:val="24"/>
          <w:szCs w:val="24"/>
        </w:rPr>
        <w:t>separate 150ml</w:t>
      </w:r>
      <w:r w:rsidR="00D44F26" w:rsidRPr="00B40542">
        <w:rPr>
          <w:rFonts w:ascii="Times New Roman" w:hAnsi="Times New Roman" w:cs="Times New Roman"/>
          <w:color w:val="000000"/>
          <w:sz w:val="24"/>
          <w:szCs w:val="24"/>
        </w:rPr>
        <w:t xml:space="preserve"> of the sterile nutrient broth containing container and was well mixed</w:t>
      </w:r>
      <w:r w:rsidR="00073487">
        <w:rPr>
          <w:rFonts w:ascii="Times New Roman" w:hAnsi="Times New Roman" w:cs="Times New Roman"/>
          <w:color w:val="000000"/>
          <w:sz w:val="24"/>
          <w:szCs w:val="24"/>
        </w:rPr>
        <w:t xml:space="preserve"> </w:t>
      </w:r>
      <w:r w:rsidR="00D44F26" w:rsidRPr="00B40542">
        <w:rPr>
          <w:rFonts w:ascii="Times New Roman" w:hAnsi="Times New Roman" w:cs="Times New Roman"/>
          <w:color w:val="000000"/>
          <w:sz w:val="24"/>
          <w:szCs w:val="24"/>
        </w:rPr>
        <w:t>(</w:t>
      </w:r>
      <w:r w:rsidR="00D44F26" w:rsidRPr="001B36F1">
        <w:rPr>
          <w:rFonts w:ascii="Times New Roman" w:hAnsi="Times New Roman" w:cs="Times New Roman"/>
          <w:sz w:val="24"/>
          <w:szCs w:val="24"/>
        </w:rPr>
        <w:t>to</w:t>
      </w:r>
      <w:r w:rsidR="003B76D0">
        <w:rPr>
          <w:rFonts w:ascii="Times New Roman" w:hAnsi="Times New Roman" w:cs="Times New Roman"/>
          <w:sz w:val="24"/>
          <w:szCs w:val="24"/>
        </w:rPr>
        <w:t xml:space="preserve"> </w:t>
      </w:r>
      <w:r w:rsidR="00D44F26" w:rsidRPr="001B36F1">
        <w:rPr>
          <w:rFonts w:ascii="Times New Roman" w:hAnsi="Times New Roman" w:cs="Times New Roman"/>
          <w:sz w:val="24"/>
          <w:szCs w:val="24"/>
        </w:rPr>
        <w:t>bring 5× 10</w:t>
      </w:r>
      <w:r w:rsidR="00D44F26" w:rsidRPr="001B36F1">
        <w:rPr>
          <w:rFonts w:ascii="Times New Roman" w:hAnsi="Times New Roman" w:cs="Times New Roman"/>
          <w:sz w:val="24"/>
          <w:szCs w:val="24"/>
          <w:vertAlign w:val="superscript"/>
        </w:rPr>
        <w:t>6</w:t>
      </w:r>
      <w:r w:rsidR="00D44F26" w:rsidRPr="001B36F1">
        <w:rPr>
          <w:rFonts w:ascii="Times New Roman" w:hAnsi="Times New Roman" w:cs="Times New Roman"/>
          <w:sz w:val="24"/>
          <w:szCs w:val="24"/>
        </w:rPr>
        <w:t xml:space="preserve"> CFU/Ml</w:t>
      </w:r>
      <w:r w:rsidR="00D44F26" w:rsidRPr="00B40542">
        <w:rPr>
          <w:rFonts w:ascii="Times New Roman" w:hAnsi="Times New Roman" w:cs="Times New Roman"/>
          <w:color w:val="000000"/>
          <w:sz w:val="24"/>
          <w:szCs w:val="24"/>
        </w:rPr>
        <w:t>)</w:t>
      </w:r>
      <w:r w:rsidR="003B76D0">
        <w:rPr>
          <w:rFonts w:ascii="Times New Roman" w:hAnsi="Times New Roman" w:cs="Times New Roman"/>
          <w:color w:val="000000"/>
          <w:sz w:val="24"/>
          <w:szCs w:val="24"/>
        </w:rPr>
        <w:t>.</w:t>
      </w:r>
      <w:r w:rsidR="00D44F26" w:rsidRPr="00B40542">
        <w:rPr>
          <w:rFonts w:ascii="Times New Roman" w:hAnsi="Times New Roman" w:cs="Times New Roman"/>
          <w:color w:val="000000"/>
          <w:sz w:val="24"/>
          <w:szCs w:val="24"/>
        </w:rPr>
        <w:t xml:space="preserve"> 1 ml of the bacterial suspension was transferred to each of the fold</w:t>
      </w:r>
      <w:r w:rsidR="003B76D0">
        <w:rPr>
          <w:rFonts w:ascii="Times New Roman" w:hAnsi="Times New Roman" w:cs="Times New Roman"/>
          <w:color w:val="000000"/>
          <w:sz w:val="24"/>
          <w:szCs w:val="24"/>
        </w:rPr>
        <w:t xml:space="preserve"> </w:t>
      </w:r>
      <w:r w:rsidR="00D44F26" w:rsidRPr="00B40542">
        <w:rPr>
          <w:rFonts w:ascii="Times New Roman" w:hAnsi="Times New Roman" w:cs="Times New Roman"/>
          <w:color w:val="000000"/>
          <w:sz w:val="24"/>
          <w:szCs w:val="24"/>
        </w:rPr>
        <w:t>bro</w:t>
      </w:r>
      <w:r w:rsidR="00020B99">
        <w:rPr>
          <w:rFonts w:ascii="Times New Roman" w:hAnsi="Times New Roman" w:cs="Times New Roman"/>
          <w:color w:val="000000"/>
          <w:sz w:val="24"/>
          <w:szCs w:val="24"/>
        </w:rPr>
        <w:t xml:space="preserve">th dilution test tubes labeled </w:t>
      </w:r>
      <w:r w:rsidR="00D44F26" w:rsidRPr="00B40542">
        <w:rPr>
          <w:rFonts w:ascii="Times New Roman" w:hAnsi="Times New Roman" w:cs="Times New Roman"/>
          <w:color w:val="000000"/>
          <w:sz w:val="24"/>
          <w:szCs w:val="24"/>
        </w:rPr>
        <w:t>62.25mg/ml, 31.25mg/ml, 15.625mg/ml, 7.8125mg/ml, 3.906mg/ml, 1.953mg/ml, 0.976mg/ml and a positive control containing 1ml of the bacteri</w:t>
      </w:r>
      <w:r w:rsidR="00020B99">
        <w:rPr>
          <w:rFonts w:ascii="Times New Roman" w:hAnsi="Times New Roman" w:cs="Times New Roman"/>
          <w:color w:val="000000"/>
          <w:sz w:val="24"/>
          <w:szCs w:val="24"/>
        </w:rPr>
        <w:t>al suspension</w:t>
      </w:r>
      <w:r w:rsidR="00D44F26" w:rsidRPr="00B40542">
        <w:rPr>
          <w:rFonts w:ascii="Times New Roman" w:hAnsi="Times New Roman" w:cs="Times New Roman"/>
          <w:color w:val="000000"/>
          <w:sz w:val="24"/>
          <w:szCs w:val="24"/>
        </w:rPr>
        <w:t xml:space="preserve"> for each of the bacterial type. In addition to the bacterial suspension, to other one test tube 1ml of sterile broth was added as a negative control. One ml of the crude extract</w:t>
      </w:r>
      <w:r w:rsidR="003B76D0">
        <w:rPr>
          <w:rFonts w:ascii="Times New Roman" w:hAnsi="Times New Roman" w:cs="Times New Roman"/>
          <w:color w:val="000000"/>
          <w:sz w:val="24"/>
          <w:szCs w:val="24"/>
        </w:rPr>
        <w:t xml:space="preserve"> </w:t>
      </w:r>
      <w:r w:rsidR="00D44F26" w:rsidRPr="00B40542">
        <w:rPr>
          <w:rFonts w:ascii="Times New Roman" w:hAnsi="Times New Roman" w:cs="Times New Roman"/>
          <w:color w:val="000000"/>
          <w:sz w:val="24"/>
          <w:szCs w:val="24"/>
        </w:rPr>
        <w:t>solution was transferred to the first test tube (the highest concentration which is 62.5mg/ml) shacked well and 1ml from the first test tube was transferred to the next lower concentration level shacked well and went on to the final two fold serial dilution tube (0.976mg/ml)</w:t>
      </w:r>
      <w:r>
        <w:rPr>
          <w:rFonts w:ascii="Times New Roman" w:hAnsi="Times New Roman" w:cs="Times New Roman"/>
          <w:color w:val="000000"/>
          <w:sz w:val="24"/>
          <w:szCs w:val="24"/>
        </w:rPr>
        <w:t xml:space="preserve">. </w:t>
      </w:r>
      <w:r>
        <w:rPr>
          <w:rFonts w:ascii="Times New Roman" w:hAnsi="Times New Roman" w:cs="Times New Roman"/>
          <w:sz w:val="24"/>
          <w:szCs w:val="24"/>
        </w:rPr>
        <w:t>T</w:t>
      </w:r>
      <w:r w:rsidRPr="001B36F1">
        <w:rPr>
          <w:rFonts w:ascii="Times New Roman" w:hAnsi="Times New Roman" w:cs="Times New Roman"/>
          <w:sz w:val="24"/>
          <w:szCs w:val="24"/>
        </w:rPr>
        <w:t xml:space="preserve">he subsequent 1:2 dilution with the extracts solution brings the final </w:t>
      </w:r>
      <w:r w:rsidR="0013134E" w:rsidRPr="001B36F1">
        <w:rPr>
          <w:rFonts w:ascii="Times New Roman" w:hAnsi="Times New Roman" w:cs="Times New Roman"/>
          <w:sz w:val="24"/>
          <w:szCs w:val="24"/>
        </w:rPr>
        <w:t>inoculums</w:t>
      </w:r>
      <w:r w:rsidRPr="001B36F1">
        <w:rPr>
          <w:rFonts w:ascii="Times New Roman" w:hAnsi="Times New Roman" w:cs="Times New Roman"/>
          <w:sz w:val="24"/>
          <w:szCs w:val="24"/>
        </w:rPr>
        <w:t xml:space="preserve"> to 5×10</w:t>
      </w:r>
      <w:r w:rsidRPr="001B36F1">
        <w:rPr>
          <w:rFonts w:ascii="Times New Roman" w:hAnsi="Times New Roman" w:cs="Times New Roman"/>
          <w:sz w:val="24"/>
          <w:szCs w:val="24"/>
          <w:vertAlign w:val="superscript"/>
        </w:rPr>
        <w:t>5</w:t>
      </w:r>
      <w:r w:rsidRPr="001B36F1">
        <w:rPr>
          <w:rFonts w:ascii="Times New Roman" w:hAnsi="Times New Roman" w:cs="Times New Roman"/>
          <w:sz w:val="24"/>
          <w:szCs w:val="24"/>
        </w:rPr>
        <w:t xml:space="preserve"> CFU/Ml</w:t>
      </w:r>
      <w:r w:rsidR="00D44F26" w:rsidRPr="00B40542">
        <w:rPr>
          <w:rFonts w:ascii="Times New Roman" w:hAnsi="Times New Roman" w:cs="Times New Roman"/>
          <w:color w:val="000000"/>
          <w:sz w:val="24"/>
          <w:szCs w:val="24"/>
        </w:rPr>
        <w:t>. Finally from the last test tube 1ml solution was discarded to bring the volume equal. The test tubes then were incubated at 37</w:t>
      </w:r>
      <w:r w:rsidR="00D44F26" w:rsidRPr="00B40542">
        <w:rPr>
          <w:rFonts w:ascii="Times New Roman" w:hAnsi="Times New Roman" w:cs="Times New Roman"/>
          <w:color w:val="000000"/>
          <w:sz w:val="24"/>
          <w:szCs w:val="24"/>
          <w:vertAlign w:val="superscript"/>
        </w:rPr>
        <w:t>0</w:t>
      </w:r>
      <w:r w:rsidR="00D44F26" w:rsidRPr="00B40542">
        <w:rPr>
          <w:rFonts w:ascii="Times New Roman" w:hAnsi="Times New Roman" w:cs="Times New Roman"/>
          <w:color w:val="000000"/>
          <w:sz w:val="24"/>
          <w:szCs w:val="24"/>
        </w:rPr>
        <w:t>c for 24 hrs.</w:t>
      </w:r>
      <w:r w:rsidR="003B76D0">
        <w:rPr>
          <w:rFonts w:ascii="Times New Roman" w:hAnsi="Times New Roman" w:cs="Times New Roman"/>
          <w:color w:val="000000"/>
          <w:sz w:val="24"/>
          <w:szCs w:val="24"/>
        </w:rPr>
        <w:t xml:space="preserve"> </w:t>
      </w:r>
    </w:p>
    <w:p w:rsidR="00E12D16" w:rsidRDefault="00E12D16" w:rsidP="004466E9">
      <w:pPr>
        <w:autoSpaceDE w:val="0"/>
        <w:autoSpaceDN w:val="0"/>
        <w:adjustRightInd w:val="0"/>
        <w:spacing w:after="0" w:line="480" w:lineRule="auto"/>
        <w:jc w:val="both"/>
        <w:rPr>
          <w:rFonts w:ascii="Times New Roman" w:hAnsi="Times New Roman" w:cs="Times New Roman"/>
          <w:color w:val="000000"/>
          <w:sz w:val="24"/>
          <w:szCs w:val="24"/>
        </w:rPr>
      </w:pPr>
    </w:p>
    <w:p w:rsidR="00E12D16" w:rsidRPr="004402E2" w:rsidRDefault="00D43FDB" w:rsidP="0013134E">
      <w:pPr>
        <w:autoSpaceDE w:val="0"/>
        <w:autoSpaceDN w:val="0"/>
        <w:adjustRightInd w:val="0"/>
        <w:spacing w:after="0" w:line="480" w:lineRule="auto"/>
        <w:jc w:val="both"/>
        <w:rPr>
          <w:rFonts w:ascii="Times New Roman" w:hAnsi="Times New Roman" w:cs="Times New Roman"/>
          <w:color w:val="000000"/>
          <w:sz w:val="24"/>
          <w:szCs w:val="24"/>
        </w:rPr>
      </w:pPr>
      <w:r w:rsidRPr="001C5DBC">
        <w:rPr>
          <w:rFonts w:ascii="Times New Roman" w:hAnsi="Times New Roman" w:cs="Times New Roman"/>
          <w:color w:val="000000"/>
          <w:sz w:val="24"/>
          <w:szCs w:val="24"/>
        </w:rPr>
        <w:lastRenderedPageBreak/>
        <w:t>After incubation, the MIC test tubes, growth was observed and data was recorded. The smallest concentration on which growth is inhibited was taken as the MIC of the extract.  The activity was repeated trice in three different days.  The MIC and all above concentration tubes were selected for MBC test</w:t>
      </w:r>
    </w:p>
    <w:p w:rsidR="000A1F82" w:rsidRPr="006F628A" w:rsidRDefault="006D7048" w:rsidP="004466E9">
      <w:pPr>
        <w:pStyle w:val="Heading3"/>
        <w:numPr>
          <w:ilvl w:val="2"/>
          <w:numId w:val="44"/>
        </w:numPr>
        <w:spacing w:line="480" w:lineRule="auto"/>
        <w:rPr>
          <w:rFonts w:ascii="Times New Roman" w:hAnsi="Times New Roman" w:cs="Times New Roman"/>
          <w:color w:val="000000" w:themeColor="text1"/>
          <w:sz w:val="24"/>
          <w:szCs w:val="24"/>
        </w:rPr>
      </w:pPr>
      <w:bookmarkStart w:id="50" w:name="_Toc7199276"/>
      <w:bookmarkStart w:id="51" w:name="_Toc11652532"/>
      <w:r>
        <w:rPr>
          <w:rFonts w:ascii="Times New Roman" w:hAnsi="Times New Roman" w:cs="Times New Roman"/>
          <w:color w:val="000000" w:themeColor="text1"/>
          <w:sz w:val="24"/>
          <w:szCs w:val="24"/>
        </w:rPr>
        <w:t>Minimum bactericidal concentration</w:t>
      </w:r>
      <w:r w:rsidR="000A1F82" w:rsidRPr="006F628A">
        <w:rPr>
          <w:rFonts w:ascii="Times New Roman" w:hAnsi="Times New Roman" w:cs="Times New Roman"/>
          <w:color w:val="000000" w:themeColor="text1"/>
          <w:sz w:val="24"/>
          <w:szCs w:val="24"/>
        </w:rPr>
        <w:t xml:space="preserve"> test</w:t>
      </w:r>
      <w:bookmarkEnd w:id="50"/>
      <w:bookmarkEnd w:id="51"/>
    </w:p>
    <w:p w:rsidR="00E12D16" w:rsidRPr="001C5DBC" w:rsidRDefault="004558CE" w:rsidP="004466E9">
      <w:pPr>
        <w:autoSpaceDE w:val="0"/>
        <w:autoSpaceDN w:val="0"/>
        <w:adjustRightInd w:val="0"/>
        <w:spacing w:after="0" w:line="480" w:lineRule="auto"/>
        <w:jc w:val="both"/>
        <w:rPr>
          <w:rFonts w:ascii="Times New Roman" w:hAnsi="Times New Roman" w:cs="Times New Roman"/>
          <w:color w:val="000000"/>
          <w:sz w:val="24"/>
          <w:szCs w:val="24"/>
        </w:rPr>
      </w:pPr>
      <w:r w:rsidRPr="001C5DBC">
        <w:rPr>
          <w:rFonts w:ascii="Times New Roman" w:hAnsi="Times New Roman" w:cs="Times New Roman"/>
          <w:color w:val="000000" w:themeColor="text1"/>
          <w:sz w:val="24"/>
          <w:szCs w:val="24"/>
        </w:rPr>
        <w:t xml:space="preserve">The </w:t>
      </w:r>
      <w:r w:rsidRPr="005F464D">
        <w:rPr>
          <w:rFonts w:ascii="Times New Roman" w:hAnsi="Times New Roman" w:cs="Times New Roman"/>
          <w:color w:val="000000" w:themeColor="text1"/>
          <w:sz w:val="24"/>
          <w:szCs w:val="24"/>
        </w:rPr>
        <w:t>MBC</w:t>
      </w:r>
      <w:r w:rsidRPr="001C5DBC">
        <w:rPr>
          <w:rFonts w:ascii="Times New Roman" w:hAnsi="Times New Roman" w:cs="Times New Roman"/>
          <w:color w:val="000000" w:themeColor="text1"/>
          <w:sz w:val="24"/>
          <w:szCs w:val="24"/>
        </w:rPr>
        <w:t xml:space="preserve"> was determined by transferring a loop full of bacterial suspension from the MIC and higher next concentrations of each test bacterial type onto fresh sterile nutrient agar plates by streak platting</w:t>
      </w:r>
      <w:r w:rsidR="00447FD3">
        <w:rPr>
          <w:rFonts w:ascii="Times New Roman" w:hAnsi="Times New Roman" w:cs="Times New Roman"/>
          <w:color w:val="000000" w:themeColor="text1"/>
          <w:sz w:val="24"/>
          <w:szCs w:val="24"/>
        </w:rPr>
        <w:t xml:space="preserve"> method</w:t>
      </w:r>
      <w:r w:rsidRPr="001C5DBC">
        <w:rPr>
          <w:rFonts w:ascii="Times New Roman" w:hAnsi="Times New Roman" w:cs="Times New Roman"/>
          <w:color w:val="000000" w:themeColor="text1"/>
          <w:sz w:val="24"/>
          <w:szCs w:val="24"/>
        </w:rPr>
        <w:t xml:space="preserve">. The plates then were incubated for </w:t>
      </w:r>
      <w:r w:rsidRPr="006A0C08">
        <w:rPr>
          <w:rFonts w:ascii="Times New Roman" w:hAnsi="Times New Roman" w:cs="Times New Roman"/>
          <w:color w:val="000000" w:themeColor="text1"/>
          <w:sz w:val="24"/>
          <w:szCs w:val="24"/>
        </w:rPr>
        <w:t xml:space="preserve">24 </w:t>
      </w:r>
      <w:r w:rsidR="00FF5831" w:rsidRPr="006A0C08">
        <w:rPr>
          <w:rFonts w:ascii="Times New Roman" w:hAnsi="Times New Roman" w:cs="Times New Roman"/>
          <w:color w:val="000000" w:themeColor="text1"/>
          <w:sz w:val="24"/>
          <w:szCs w:val="24"/>
        </w:rPr>
        <w:t>hrs</w:t>
      </w:r>
      <w:r w:rsidRPr="006A0C08">
        <w:rPr>
          <w:rFonts w:ascii="Times New Roman" w:hAnsi="Times New Roman" w:cs="Times New Roman"/>
          <w:color w:val="000000" w:themeColor="text1"/>
          <w:sz w:val="24"/>
          <w:szCs w:val="24"/>
        </w:rPr>
        <w:t xml:space="preserve"> at 37</w:t>
      </w:r>
      <w:r w:rsidR="006D7048" w:rsidRPr="006A0C08">
        <w:rPr>
          <w:rFonts w:ascii="Times New Roman" w:hAnsi="Times New Roman" w:cs="Times New Roman"/>
          <w:color w:val="000000" w:themeColor="text1"/>
          <w:sz w:val="24"/>
          <w:szCs w:val="24"/>
          <w:vertAlign w:val="superscript"/>
        </w:rPr>
        <w:t>0</w:t>
      </w:r>
      <w:r w:rsidRPr="006A0C08">
        <w:rPr>
          <w:rFonts w:ascii="Times New Roman" w:hAnsi="Times New Roman" w:cs="Times New Roman"/>
          <w:color w:val="000000" w:themeColor="text1"/>
          <w:sz w:val="24"/>
          <w:szCs w:val="24"/>
        </w:rPr>
        <w:t>C</w:t>
      </w:r>
      <w:r w:rsidRPr="001C5DBC">
        <w:rPr>
          <w:rFonts w:ascii="Times New Roman" w:hAnsi="Times New Roman" w:cs="Times New Roman"/>
          <w:color w:val="000000" w:themeColor="text1"/>
          <w:sz w:val="24"/>
          <w:szCs w:val="24"/>
        </w:rPr>
        <w:t xml:space="preserve"> and any growth was observed. The plate with the lowest extract concentration on which no CFUs were detected was taken as the MBC of the sample against the given type of the test bacterium</w:t>
      </w:r>
      <w:r w:rsidR="000A1F82" w:rsidRPr="001C5DBC">
        <w:rPr>
          <w:rFonts w:ascii="Times New Roman" w:hAnsi="Times New Roman" w:cs="Times New Roman"/>
          <w:color w:val="000000"/>
          <w:sz w:val="24"/>
          <w:szCs w:val="24"/>
        </w:rPr>
        <w:t>.</w:t>
      </w:r>
    </w:p>
    <w:p w:rsidR="000A1F82" w:rsidRPr="00BD524C" w:rsidRDefault="006D7048" w:rsidP="004466E9">
      <w:pPr>
        <w:pStyle w:val="Heading2"/>
        <w:numPr>
          <w:ilvl w:val="1"/>
          <w:numId w:val="44"/>
        </w:numPr>
        <w:spacing w:line="480" w:lineRule="auto"/>
        <w:rPr>
          <w:rFonts w:ascii="Times New Roman" w:hAnsi="Times New Roman" w:cs="Times New Roman"/>
          <w:color w:val="000000" w:themeColor="text1"/>
          <w:sz w:val="24"/>
          <w:szCs w:val="24"/>
        </w:rPr>
      </w:pPr>
      <w:bookmarkStart w:id="52" w:name="_Toc7199277"/>
      <w:r>
        <w:rPr>
          <w:rFonts w:ascii="Times New Roman" w:hAnsi="Times New Roman" w:cs="Times New Roman"/>
          <w:color w:val="000000" w:themeColor="text1"/>
          <w:sz w:val="24"/>
          <w:szCs w:val="24"/>
        </w:rPr>
        <w:t xml:space="preserve"> </w:t>
      </w:r>
      <w:bookmarkStart w:id="53" w:name="_Toc11652533"/>
      <w:r w:rsidR="000A1F82" w:rsidRPr="00BD524C">
        <w:rPr>
          <w:rFonts w:ascii="Times New Roman" w:hAnsi="Times New Roman" w:cs="Times New Roman"/>
          <w:color w:val="000000" w:themeColor="text1"/>
          <w:sz w:val="24"/>
          <w:szCs w:val="24"/>
        </w:rPr>
        <w:t>Antioxidant activity test</w:t>
      </w:r>
      <w:bookmarkEnd w:id="52"/>
      <w:bookmarkEnd w:id="53"/>
    </w:p>
    <w:p w:rsidR="000A1F82" w:rsidRPr="001C5DBC" w:rsidRDefault="000A1F82" w:rsidP="004466E9">
      <w:pPr>
        <w:spacing w:line="480" w:lineRule="auto"/>
        <w:jc w:val="both"/>
        <w:rPr>
          <w:rFonts w:ascii="Times New Roman" w:hAnsi="Times New Roman" w:cs="Times New Roman"/>
          <w:color w:val="000000"/>
          <w:sz w:val="24"/>
          <w:szCs w:val="24"/>
        </w:rPr>
      </w:pPr>
      <w:r w:rsidRPr="001C5DBC">
        <w:rPr>
          <w:rFonts w:ascii="Times New Roman" w:hAnsi="Times New Roman" w:cs="Times New Roman"/>
          <w:color w:val="000000"/>
          <w:sz w:val="24"/>
          <w:szCs w:val="24"/>
        </w:rPr>
        <w:t xml:space="preserve">The green and light roasted coffee bean extracts indicated in </w:t>
      </w:r>
      <w:r w:rsidR="00D43FDB">
        <w:rPr>
          <w:rFonts w:ascii="Times New Roman" w:hAnsi="Times New Roman" w:cs="Times New Roman"/>
          <w:color w:val="000000"/>
          <w:sz w:val="24"/>
          <w:szCs w:val="24"/>
        </w:rPr>
        <w:t>extraction part</w:t>
      </w:r>
      <w:r w:rsidRPr="001C5DBC">
        <w:rPr>
          <w:rFonts w:ascii="Times New Roman" w:hAnsi="Times New Roman" w:cs="Times New Roman"/>
          <w:color w:val="000000"/>
          <w:sz w:val="24"/>
          <w:szCs w:val="24"/>
        </w:rPr>
        <w:t xml:space="preserve"> were used to assess antioxidant activities. Two type of antioxidant activity measuring methods were </w:t>
      </w:r>
      <w:r w:rsidR="00DF74D4">
        <w:rPr>
          <w:rFonts w:ascii="Times New Roman" w:hAnsi="Times New Roman" w:cs="Times New Roman"/>
          <w:color w:val="000000"/>
          <w:sz w:val="24"/>
          <w:szCs w:val="24"/>
        </w:rPr>
        <w:t>done</w:t>
      </w:r>
      <w:r w:rsidRPr="001C5DBC">
        <w:rPr>
          <w:rFonts w:ascii="Times New Roman" w:hAnsi="Times New Roman" w:cs="Times New Roman"/>
          <w:color w:val="000000"/>
          <w:sz w:val="24"/>
          <w:szCs w:val="24"/>
        </w:rPr>
        <w:t xml:space="preserve">. </w:t>
      </w:r>
      <w:r w:rsidR="0013134E">
        <w:rPr>
          <w:rFonts w:ascii="Times New Roman" w:hAnsi="Times New Roman" w:cs="Times New Roman"/>
          <w:color w:val="000000"/>
          <w:sz w:val="24"/>
          <w:szCs w:val="24"/>
        </w:rPr>
        <w:t>T</w:t>
      </w:r>
      <w:r w:rsidRPr="001C5DBC">
        <w:rPr>
          <w:rFonts w:ascii="Times New Roman" w:hAnsi="Times New Roman" w:cs="Times New Roman"/>
          <w:color w:val="000000"/>
          <w:sz w:val="24"/>
          <w:szCs w:val="24"/>
        </w:rPr>
        <w:t>he first was IC</w:t>
      </w:r>
      <w:r w:rsidRPr="001C5DBC">
        <w:rPr>
          <w:rFonts w:ascii="Times New Roman" w:hAnsi="Times New Roman" w:cs="Times New Roman"/>
          <w:color w:val="000000"/>
          <w:sz w:val="24"/>
          <w:szCs w:val="24"/>
          <w:vertAlign w:val="subscript"/>
        </w:rPr>
        <w:t>50</w:t>
      </w:r>
      <w:r w:rsidRPr="001C5DBC">
        <w:rPr>
          <w:rFonts w:ascii="Times New Roman" w:hAnsi="Times New Roman" w:cs="Times New Roman"/>
          <w:color w:val="000000"/>
          <w:sz w:val="24"/>
          <w:szCs w:val="24"/>
        </w:rPr>
        <w:t xml:space="preserve"> DPPH percent inhibition test done only for the sample with the best antibacterial activity (Y1), while the second was DPPH antioxidant content measuring done for all the 13 sample extracts including Y1 </w:t>
      </w:r>
      <w:r w:rsidR="00447FD3">
        <w:rPr>
          <w:rFonts w:ascii="Times New Roman" w:hAnsi="Times New Roman" w:cs="Times New Roman"/>
          <w:color w:val="000000"/>
          <w:sz w:val="24"/>
          <w:szCs w:val="24"/>
        </w:rPr>
        <w:t xml:space="preserve">which </w:t>
      </w:r>
      <w:r w:rsidRPr="001C5DBC">
        <w:rPr>
          <w:rFonts w:ascii="Times New Roman" w:hAnsi="Times New Roman" w:cs="Times New Roman"/>
          <w:color w:val="000000"/>
          <w:sz w:val="24"/>
          <w:szCs w:val="24"/>
        </w:rPr>
        <w:t>used in IC</w:t>
      </w:r>
      <w:r w:rsidRPr="001C5DBC">
        <w:rPr>
          <w:rFonts w:ascii="Times New Roman" w:hAnsi="Times New Roman" w:cs="Times New Roman"/>
          <w:color w:val="000000"/>
          <w:sz w:val="24"/>
          <w:szCs w:val="24"/>
          <w:vertAlign w:val="subscript"/>
        </w:rPr>
        <w:t>50</w:t>
      </w:r>
      <w:r w:rsidRPr="001C5DBC">
        <w:rPr>
          <w:rFonts w:ascii="Times New Roman" w:hAnsi="Times New Roman" w:cs="Times New Roman"/>
          <w:color w:val="000000"/>
          <w:sz w:val="24"/>
          <w:szCs w:val="24"/>
        </w:rPr>
        <w:t xml:space="preserve"> test. </w:t>
      </w:r>
      <w:r w:rsidR="00447FD3">
        <w:rPr>
          <w:rFonts w:ascii="Times New Roman" w:hAnsi="Times New Roman" w:cs="Times New Roman"/>
          <w:color w:val="000000"/>
          <w:sz w:val="24"/>
          <w:szCs w:val="24"/>
        </w:rPr>
        <w:t>L</w:t>
      </w:r>
      <w:r w:rsidRPr="001C5DBC">
        <w:rPr>
          <w:rFonts w:ascii="Times New Roman" w:hAnsi="Times New Roman" w:cs="Times New Roman"/>
          <w:color w:val="000000"/>
          <w:sz w:val="24"/>
          <w:szCs w:val="24"/>
        </w:rPr>
        <w:t>ight roasted and green coffee bean methanol extracts of each sample type explained in the previously mentioned part are used to compare the antioxidant content of the different coffee bean samples in reference with Y1 DPPH IC</w:t>
      </w:r>
      <w:r w:rsidRPr="001C5DBC">
        <w:rPr>
          <w:rFonts w:ascii="Times New Roman" w:hAnsi="Times New Roman" w:cs="Times New Roman"/>
          <w:color w:val="000000"/>
          <w:sz w:val="24"/>
          <w:szCs w:val="24"/>
          <w:vertAlign w:val="subscript"/>
        </w:rPr>
        <w:t>50</w:t>
      </w:r>
      <w:r w:rsidRPr="001C5DBC">
        <w:rPr>
          <w:rFonts w:ascii="Times New Roman" w:hAnsi="Times New Roman" w:cs="Times New Roman"/>
          <w:color w:val="000000"/>
          <w:sz w:val="24"/>
          <w:szCs w:val="24"/>
        </w:rPr>
        <w:t xml:space="preserve"> percent in inhibition test resu</w:t>
      </w:r>
      <w:r w:rsidR="0076413C">
        <w:rPr>
          <w:rFonts w:ascii="Times New Roman" w:hAnsi="Times New Roman" w:cs="Times New Roman"/>
          <w:color w:val="000000"/>
          <w:sz w:val="24"/>
          <w:szCs w:val="24"/>
        </w:rPr>
        <w:t xml:space="preserve">lt. The main materials used in </w:t>
      </w:r>
      <w:r w:rsidR="00BD524C">
        <w:rPr>
          <w:rFonts w:ascii="Times New Roman" w:hAnsi="Times New Roman" w:cs="Times New Roman"/>
          <w:color w:val="000000"/>
          <w:sz w:val="24"/>
          <w:szCs w:val="24"/>
        </w:rPr>
        <w:t xml:space="preserve">antioxidant activity test </w:t>
      </w:r>
      <w:r w:rsidR="006D7048">
        <w:rPr>
          <w:rFonts w:ascii="Times New Roman" w:hAnsi="Times New Roman" w:cs="Times New Roman"/>
          <w:color w:val="000000"/>
          <w:sz w:val="24"/>
          <w:szCs w:val="24"/>
        </w:rPr>
        <w:t>include m</w:t>
      </w:r>
      <w:r w:rsidRPr="001C5DBC">
        <w:rPr>
          <w:rFonts w:ascii="Times New Roman" w:hAnsi="Times New Roman" w:cs="Times New Roman"/>
          <w:color w:val="000000"/>
          <w:sz w:val="24"/>
          <w:szCs w:val="24"/>
        </w:rPr>
        <w:t xml:space="preserve">ethanol 99%, the free radical </w:t>
      </w:r>
      <w:r w:rsidRPr="001C5DBC">
        <w:rPr>
          <w:rFonts w:ascii="Times New Roman" w:hAnsi="Times New Roman" w:cs="Times New Roman"/>
          <w:sz w:val="24"/>
          <w:szCs w:val="24"/>
        </w:rPr>
        <w:t>2</w:t>
      </w:r>
      <w:r w:rsidR="00BD524C" w:rsidRPr="001C5DBC">
        <w:rPr>
          <w:rFonts w:ascii="Times New Roman" w:hAnsi="Times New Roman" w:cs="Times New Roman"/>
          <w:sz w:val="24"/>
          <w:szCs w:val="24"/>
        </w:rPr>
        <w:t>, 2</w:t>
      </w:r>
      <w:r w:rsidRPr="001C5DBC">
        <w:rPr>
          <w:rFonts w:ascii="Times New Roman" w:hAnsi="Times New Roman" w:cs="Times New Roman"/>
          <w:sz w:val="24"/>
          <w:szCs w:val="24"/>
        </w:rPr>
        <w:t xml:space="preserve"> Diphenyl-1-</w:t>
      </w:r>
      <w:r w:rsidRPr="001C5DBC">
        <w:rPr>
          <w:rFonts w:ascii="Times New Roman" w:hAnsi="Times New Roman" w:cs="Times New Roman"/>
          <w:noProof/>
          <w:sz w:val="24"/>
          <w:szCs w:val="24"/>
        </w:rPr>
        <w:t>Picrylhydrazyl</w:t>
      </w:r>
      <w:r w:rsidRPr="001C5DBC">
        <w:rPr>
          <w:rFonts w:ascii="Times New Roman" w:hAnsi="Times New Roman" w:cs="Times New Roman"/>
          <w:sz w:val="24"/>
          <w:szCs w:val="24"/>
        </w:rPr>
        <w:t xml:space="preserve"> </w:t>
      </w:r>
      <w:r w:rsidRPr="001C5DBC">
        <w:rPr>
          <w:rFonts w:ascii="Times New Roman" w:hAnsi="Times New Roman" w:cs="Times New Roman"/>
          <w:noProof/>
          <w:sz w:val="24"/>
          <w:szCs w:val="24"/>
        </w:rPr>
        <w:t xml:space="preserve">Hydrates </w:t>
      </w:r>
      <w:r w:rsidR="0013134E">
        <w:rPr>
          <w:rFonts w:ascii="Times New Roman" w:hAnsi="Times New Roman" w:cs="Times New Roman"/>
          <w:sz w:val="24"/>
          <w:szCs w:val="24"/>
        </w:rPr>
        <w:t>(</w:t>
      </w:r>
      <w:r w:rsidR="0013134E" w:rsidRPr="001C5DBC">
        <w:rPr>
          <w:rFonts w:ascii="Times New Roman" w:hAnsi="Times New Roman" w:cs="Times New Roman"/>
          <w:noProof/>
          <w:sz w:val="24"/>
          <w:szCs w:val="24"/>
        </w:rPr>
        <w:t>DPPH</w:t>
      </w:r>
      <w:r w:rsidR="0013134E">
        <w:rPr>
          <w:rFonts w:ascii="Times New Roman" w:hAnsi="Times New Roman" w:cs="Times New Roman"/>
          <w:noProof/>
          <w:sz w:val="24"/>
          <w:szCs w:val="24"/>
        </w:rPr>
        <w:t>)</w:t>
      </w:r>
      <w:r w:rsidR="0013134E">
        <w:rPr>
          <w:rFonts w:ascii="Times New Roman" w:hAnsi="Times New Roman" w:cs="Times New Roman"/>
          <w:color w:val="000000"/>
          <w:sz w:val="24"/>
          <w:szCs w:val="24"/>
        </w:rPr>
        <w:t xml:space="preserve"> </w:t>
      </w:r>
      <w:r w:rsidRPr="001C5DBC">
        <w:rPr>
          <w:rFonts w:ascii="Times New Roman" w:hAnsi="Times New Roman" w:cs="Times New Roman"/>
          <w:sz w:val="24"/>
          <w:szCs w:val="24"/>
        </w:rPr>
        <w:t>(ALDRICH) control ascorbic acid (L-Ascorbic acid LR), spectrophotometer (CHRIST</w:t>
      </w:r>
      <w:r w:rsidR="006D7048">
        <w:rPr>
          <w:rFonts w:ascii="Times New Roman" w:hAnsi="Times New Roman" w:cs="Times New Roman"/>
          <w:sz w:val="24"/>
          <w:szCs w:val="24"/>
        </w:rPr>
        <w:t>,</w:t>
      </w:r>
      <w:r w:rsidRPr="001C5DBC">
        <w:rPr>
          <w:rFonts w:ascii="Times New Roman" w:hAnsi="Times New Roman" w:cs="Times New Roman"/>
          <w:sz w:val="24"/>
          <w:szCs w:val="24"/>
        </w:rPr>
        <w:t xml:space="preserve"> Germany).</w:t>
      </w:r>
    </w:p>
    <w:p w:rsidR="000A1F82" w:rsidRPr="0076413C" w:rsidRDefault="000A1F82" w:rsidP="004466E9">
      <w:pPr>
        <w:pStyle w:val="Heading3"/>
        <w:numPr>
          <w:ilvl w:val="2"/>
          <w:numId w:val="44"/>
        </w:numPr>
        <w:spacing w:line="480" w:lineRule="auto"/>
        <w:rPr>
          <w:rFonts w:ascii="Times New Roman" w:hAnsi="Times New Roman" w:cs="Times New Roman"/>
          <w:color w:val="000000" w:themeColor="text1"/>
          <w:sz w:val="24"/>
          <w:szCs w:val="24"/>
        </w:rPr>
      </w:pPr>
      <w:bookmarkStart w:id="54" w:name="_Toc7199278"/>
      <w:bookmarkStart w:id="55" w:name="_Toc11652534"/>
      <w:r w:rsidRPr="0076413C">
        <w:rPr>
          <w:rFonts w:ascii="Times New Roman" w:hAnsi="Times New Roman" w:cs="Times New Roman"/>
          <w:color w:val="000000" w:themeColor="text1"/>
          <w:sz w:val="24"/>
          <w:szCs w:val="24"/>
        </w:rPr>
        <w:lastRenderedPageBreak/>
        <w:t>IC</w:t>
      </w:r>
      <w:r w:rsidRPr="0076413C">
        <w:rPr>
          <w:rFonts w:ascii="Times New Roman" w:hAnsi="Times New Roman" w:cs="Times New Roman"/>
          <w:color w:val="000000" w:themeColor="text1"/>
          <w:sz w:val="24"/>
          <w:szCs w:val="24"/>
          <w:vertAlign w:val="subscript"/>
        </w:rPr>
        <w:t>50</w:t>
      </w:r>
      <w:r w:rsidRPr="0076413C">
        <w:rPr>
          <w:rFonts w:ascii="Times New Roman" w:hAnsi="Times New Roman" w:cs="Times New Roman"/>
          <w:color w:val="000000" w:themeColor="text1"/>
          <w:sz w:val="24"/>
          <w:szCs w:val="24"/>
        </w:rPr>
        <w:t xml:space="preserve"> percent inhibition antioxidant activity test</w:t>
      </w:r>
      <w:bookmarkEnd w:id="54"/>
      <w:bookmarkEnd w:id="55"/>
    </w:p>
    <w:p w:rsidR="000A1F82" w:rsidRPr="001C5DBC" w:rsidRDefault="000A1F82" w:rsidP="004466E9">
      <w:pPr>
        <w:autoSpaceDE w:val="0"/>
        <w:autoSpaceDN w:val="0"/>
        <w:adjustRightInd w:val="0"/>
        <w:spacing w:after="0" w:line="480" w:lineRule="auto"/>
        <w:jc w:val="both"/>
        <w:rPr>
          <w:rFonts w:ascii="Times New Roman" w:eastAsia="Times New Roman" w:hAnsi="Times New Roman" w:cs="Times New Roman"/>
          <w:color w:val="000000"/>
          <w:sz w:val="24"/>
          <w:szCs w:val="24"/>
        </w:rPr>
      </w:pPr>
      <w:r w:rsidRPr="001C5DBC">
        <w:rPr>
          <w:rFonts w:ascii="Times New Roman" w:hAnsi="Times New Roman" w:cs="Times New Roman"/>
          <w:sz w:val="24"/>
          <w:szCs w:val="24"/>
        </w:rPr>
        <w:t xml:space="preserve">The </w:t>
      </w:r>
      <w:r w:rsidRPr="001C5DBC">
        <w:rPr>
          <w:rFonts w:ascii="Times New Roman" w:hAnsi="Times New Roman" w:cs="Times New Roman"/>
          <w:color w:val="000000"/>
          <w:sz w:val="24"/>
          <w:szCs w:val="24"/>
        </w:rPr>
        <w:t>IC</w:t>
      </w:r>
      <w:r w:rsidRPr="00B26B6A">
        <w:rPr>
          <w:rFonts w:ascii="Times New Roman" w:hAnsi="Times New Roman" w:cs="Times New Roman"/>
          <w:color w:val="000000"/>
          <w:sz w:val="24"/>
          <w:szCs w:val="24"/>
          <w:vertAlign w:val="subscript"/>
        </w:rPr>
        <w:t>50</w:t>
      </w:r>
      <w:r w:rsidRPr="001C5DBC">
        <w:rPr>
          <w:rFonts w:ascii="Times New Roman" w:hAnsi="Times New Roman" w:cs="Times New Roman"/>
          <w:color w:val="000000"/>
          <w:sz w:val="24"/>
          <w:szCs w:val="24"/>
        </w:rPr>
        <w:t xml:space="preserve"> antioxidant activity test was done using </w:t>
      </w:r>
      <w:r w:rsidRPr="001C5DBC">
        <w:rPr>
          <w:rFonts w:ascii="Times New Roman" w:eastAsia="Calibri" w:hAnsi="Times New Roman" w:cs="Times New Roman"/>
          <w:sz w:val="24"/>
          <w:szCs w:val="24"/>
        </w:rPr>
        <w:t>2, 2 Diphenyl-1-Picrylhydrazyl Hydrates (DPPH)</w:t>
      </w:r>
      <w:r w:rsidRPr="001C5DBC">
        <w:rPr>
          <w:rFonts w:ascii="Times New Roman" w:hAnsi="Times New Roman" w:cs="Times New Roman"/>
          <w:color w:val="000000"/>
          <w:sz w:val="24"/>
          <w:szCs w:val="24"/>
        </w:rPr>
        <w:t xml:space="preserve"> following IC</w:t>
      </w:r>
      <w:r w:rsidRPr="001C5DBC">
        <w:rPr>
          <w:rFonts w:ascii="Times New Roman" w:hAnsi="Times New Roman" w:cs="Times New Roman"/>
          <w:color w:val="000000"/>
          <w:sz w:val="24"/>
          <w:szCs w:val="24"/>
          <w:vertAlign w:val="subscript"/>
        </w:rPr>
        <w:t>50</w:t>
      </w:r>
      <w:r w:rsidRPr="001C5DBC">
        <w:rPr>
          <w:rFonts w:ascii="Times New Roman" w:hAnsi="Times New Roman" w:cs="Times New Roman"/>
          <w:color w:val="000000"/>
          <w:sz w:val="24"/>
          <w:szCs w:val="24"/>
        </w:rPr>
        <w:t xml:space="preserve"> </w:t>
      </w:r>
      <w:r w:rsidR="00D43FDB">
        <w:rPr>
          <w:rFonts w:ascii="Times New Roman" w:hAnsi="Times New Roman" w:cs="Times New Roman"/>
          <w:color w:val="000000"/>
          <w:sz w:val="24"/>
          <w:szCs w:val="24"/>
        </w:rPr>
        <w:t>free radical scavenging activity procedures with some modifications</w:t>
      </w:r>
      <w:r w:rsidRPr="001C5DBC">
        <w:rPr>
          <w:rFonts w:ascii="Times New Roman" w:hAnsi="Times New Roman" w:cs="Times New Roman"/>
          <w:color w:val="000000"/>
          <w:sz w:val="24"/>
          <w:szCs w:val="24"/>
        </w:rPr>
        <w:t xml:space="preserve"> (</w:t>
      </w:r>
      <w:r w:rsidRPr="001C5DBC">
        <w:rPr>
          <w:rFonts w:ascii="Times New Roman" w:hAnsi="Times New Roman" w:cs="Times New Roman"/>
          <w:sz w:val="24"/>
          <w:szCs w:val="24"/>
        </w:rPr>
        <w:t xml:space="preserve">Williams </w:t>
      </w:r>
      <w:r w:rsidRPr="006D7048">
        <w:rPr>
          <w:rFonts w:ascii="Times New Roman" w:hAnsi="Times New Roman" w:cs="Times New Roman"/>
          <w:i/>
          <w:sz w:val="24"/>
          <w:szCs w:val="24"/>
        </w:rPr>
        <w:t>et al</w:t>
      </w:r>
      <w:r w:rsidRPr="001C5DBC">
        <w:rPr>
          <w:rFonts w:ascii="Times New Roman" w:hAnsi="Times New Roman" w:cs="Times New Roman"/>
          <w:sz w:val="24"/>
          <w:szCs w:val="24"/>
        </w:rPr>
        <w:t>.</w:t>
      </w:r>
      <w:r w:rsidR="006D7048">
        <w:rPr>
          <w:rFonts w:ascii="Times New Roman" w:hAnsi="Times New Roman" w:cs="Times New Roman"/>
          <w:sz w:val="24"/>
          <w:szCs w:val="24"/>
        </w:rPr>
        <w:t>,</w:t>
      </w:r>
      <w:r w:rsidRPr="001C5DBC">
        <w:rPr>
          <w:rFonts w:ascii="Times New Roman" w:hAnsi="Times New Roman" w:cs="Times New Roman"/>
          <w:sz w:val="24"/>
          <w:szCs w:val="24"/>
        </w:rPr>
        <w:t xml:space="preserve"> 1995</w:t>
      </w:r>
      <w:r w:rsidRPr="001C5DBC">
        <w:rPr>
          <w:rFonts w:ascii="Times New Roman" w:hAnsi="Times New Roman" w:cs="Times New Roman"/>
          <w:color w:val="000000"/>
          <w:sz w:val="24"/>
          <w:szCs w:val="24"/>
        </w:rPr>
        <w:t xml:space="preserve">). </w:t>
      </w:r>
      <w:r w:rsidRPr="001C5DBC">
        <w:rPr>
          <w:rFonts w:ascii="Times New Roman" w:hAnsi="Times New Roman" w:cs="Times New Roman"/>
          <w:sz w:val="24"/>
          <w:szCs w:val="24"/>
        </w:rPr>
        <w:t xml:space="preserve">The </w:t>
      </w:r>
      <w:r w:rsidR="006D7048">
        <w:rPr>
          <w:rFonts w:ascii="Times New Roman" w:hAnsi="Times New Roman" w:cs="Times New Roman"/>
          <w:sz w:val="24"/>
          <w:szCs w:val="24"/>
        </w:rPr>
        <w:t>green and roasted m</w:t>
      </w:r>
      <w:r w:rsidRPr="001C5DBC">
        <w:rPr>
          <w:rFonts w:ascii="Times New Roman" w:hAnsi="Times New Roman" w:cs="Times New Roman"/>
          <w:sz w:val="24"/>
          <w:szCs w:val="24"/>
        </w:rPr>
        <w:t>ethanol extracts of the selected sample (Yg1 and Yr1) were used. Equal mass (3.333</w:t>
      </w:r>
      <w:r w:rsidR="00CB22AD">
        <w:rPr>
          <w:rFonts w:ascii="Times New Roman" w:hAnsi="Times New Roman" w:cs="Times New Roman"/>
          <w:sz w:val="24"/>
          <w:szCs w:val="24"/>
        </w:rPr>
        <w:t>μg/1</w:t>
      </w:r>
      <w:r w:rsidRPr="001C5DBC">
        <w:rPr>
          <w:rFonts w:ascii="Times New Roman" w:hAnsi="Times New Roman" w:cs="Times New Roman"/>
          <w:sz w:val="24"/>
          <w:szCs w:val="24"/>
        </w:rPr>
        <w:t>μl) of both the roasted and green sample as well as the control ascorbic acid were measured and dissolved in 99% methanol. The stock sample solutions of both the samples and the standard</w:t>
      </w:r>
      <w:r w:rsidR="00767A04">
        <w:rPr>
          <w:rFonts w:ascii="Times New Roman" w:hAnsi="Times New Roman" w:cs="Times New Roman"/>
          <w:sz w:val="24"/>
          <w:szCs w:val="24"/>
        </w:rPr>
        <w:t xml:space="preserve"> ascorbic acid</w:t>
      </w:r>
      <w:r w:rsidRPr="001C5DBC">
        <w:rPr>
          <w:rFonts w:ascii="Times New Roman" w:hAnsi="Times New Roman" w:cs="Times New Roman"/>
          <w:sz w:val="24"/>
          <w:szCs w:val="24"/>
        </w:rPr>
        <w:t xml:space="preserve"> were </w:t>
      </w:r>
      <w:r w:rsidR="00E12D16">
        <w:rPr>
          <w:rFonts w:ascii="Times New Roman" w:hAnsi="Times New Roman" w:cs="Times New Roman"/>
          <w:sz w:val="24"/>
          <w:szCs w:val="24"/>
        </w:rPr>
        <w:t>changed</w:t>
      </w:r>
      <w:r w:rsidRPr="001C5DBC">
        <w:rPr>
          <w:rFonts w:ascii="Times New Roman" w:hAnsi="Times New Roman" w:cs="Times New Roman"/>
          <w:sz w:val="24"/>
          <w:szCs w:val="24"/>
        </w:rPr>
        <w:t xml:space="preserve"> into six different concentrations (</w:t>
      </w:r>
      <w:r w:rsidRPr="001C5DBC">
        <w:rPr>
          <w:rFonts w:ascii="Times New Roman" w:eastAsia="Times New Roman" w:hAnsi="Times New Roman" w:cs="Times New Roman"/>
          <w:color w:val="000000"/>
          <w:sz w:val="24"/>
          <w:szCs w:val="24"/>
        </w:rPr>
        <w:t>66.667μg, 133.32μg, 266.64μg, 399.96μg, 533.28μg, 66</w:t>
      </w:r>
      <w:r w:rsidR="0013134E">
        <w:rPr>
          <w:rFonts w:ascii="Times New Roman" w:eastAsia="Times New Roman" w:hAnsi="Times New Roman" w:cs="Times New Roman"/>
          <w:color w:val="000000"/>
          <w:sz w:val="24"/>
          <w:szCs w:val="24"/>
        </w:rPr>
        <w:t>6.67μg) per 1,000μl of methanol.</w:t>
      </w:r>
      <w:r w:rsidRPr="001C5DBC">
        <w:rPr>
          <w:rFonts w:ascii="Times New Roman" w:eastAsia="Times New Roman" w:hAnsi="Times New Roman" w:cs="Times New Roman"/>
          <w:color w:val="000000"/>
          <w:sz w:val="24"/>
          <w:szCs w:val="24"/>
        </w:rPr>
        <w:t xml:space="preserve"> 4,000μl DPPH (10μg DPPH/250</w:t>
      </w:r>
      <w:r w:rsidR="0013134E" w:rsidRPr="001C5DBC">
        <w:rPr>
          <w:rFonts w:ascii="Times New Roman" w:eastAsia="Times New Roman" w:hAnsi="Times New Roman" w:cs="Times New Roman"/>
          <w:color w:val="000000"/>
          <w:sz w:val="24"/>
          <w:szCs w:val="24"/>
        </w:rPr>
        <w:t>μl</w:t>
      </w:r>
      <w:r w:rsidRPr="001C5DBC">
        <w:rPr>
          <w:rFonts w:ascii="Times New Roman" w:eastAsia="Times New Roman" w:hAnsi="Times New Roman" w:cs="Times New Roman"/>
          <w:color w:val="000000"/>
          <w:sz w:val="24"/>
          <w:szCs w:val="24"/>
        </w:rPr>
        <w:t xml:space="preserve"> methanol) was added to both </w:t>
      </w:r>
      <w:r w:rsidR="0013134E">
        <w:rPr>
          <w:rFonts w:ascii="Times New Roman" w:eastAsia="Times New Roman" w:hAnsi="Times New Roman" w:cs="Times New Roman"/>
          <w:color w:val="000000"/>
          <w:sz w:val="24"/>
          <w:szCs w:val="24"/>
        </w:rPr>
        <w:t>of the samples and the standard</w:t>
      </w:r>
      <w:r w:rsidRPr="001C5DBC">
        <w:rPr>
          <w:rFonts w:ascii="Times New Roman" w:eastAsia="Times New Roman" w:hAnsi="Times New Roman" w:cs="Times New Roman"/>
          <w:color w:val="000000"/>
          <w:sz w:val="24"/>
          <w:szCs w:val="24"/>
        </w:rPr>
        <w:t xml:space="preserve">. Blank was also prepared at the same time by adding 1,000μl of methanol to 4,000μl of DPPH solution. All the samples, control and the blank were incubated in dark for </w:t>
      </w:r>
      <w:r w:rsidRPr="006A0C08">
        <w:rPr>
          <w:rFonts w:ascii="Times New Roman" w:eastAsia="Times New Roman" w:hAnsi="Times New Roman" w:cs="Times New Roman"/>
          <w:color w:val="000000"/>
          <w:sz w:val="24"/>
          <w:szCs w:val="24"/>
        </w:rPr>
        <w:t>30</w:t>
      </w:r>
      <w:r w:rsidR="00B26B6A" w:rsidRPr="006A0C08">
        <w:rPr>
          <w:rFonts w:ascii="Times New Roman" w:eastAsia="Times New Roman" w:hAnsi="Times New Roman" w:cs="Times New Roman"/>
          <w:color w:val="000000"/>
          <w:sz w:val="24"/>
          <w:szCs w:val="24"/>
        </w:rPr>
        <w:t xml:space="preserve"> </w:t>
      </w:r>
      <w:r w:rsidRPr="006A0C08">
        <w:rPr>
          <w:rFonts w:ascii="Times New Roman" w:eastAsia="Times New Roman" w:hAnsi="Times New Roman" w:cs="Times New Roman"/>
          <w:color w:val="000000"/>
          <w:sz w:val="24"/>
          <w:szCs w:val="24"/>
        </w:rPr>
        <w:t>min</w:t>
      </w:r>
      <w:r w:rsidRPr="001C5DBC">
        <w:rPr>
          <w:rFonts w:ascii="Times New Roman" w:eastAsia="Times New Roman" w:hAnsi="Times New Roman" w:cs="Times New Roman"/>
          <w:color w:val="000000"/>
          <w:sz w:val="24"/>
          <w:szCs w:val="24"/>
        </w:rPr>
        <w:t xml:space="preserve">. </w:t>
      </w:r>
      <w:r w:rsidR="004F72F2">
        <w:rPr>
          <w:rFonts w:ascii="Times New Roman" w:eastAsia="Times New Roman" w:hAnsi="Times New Roman" w:cs="Times New Roman"/>
          <w:color w:val="000000"/>
          <w:sz w:val="24"/>
          <w:szCs w:val="24"/>
        </w:rPr>
        <w:t>After the given incubation time,</w:t>
      </w:r>
      <w:r w:rsidRPr="001C5DBC">
        <w:rPr>
          <w:rFonts w:ascii="Times New Roman" w:eastAsia="Times New Roman" w:hAnsi="Times New Roman" w:cs="Times New Roman"/>
          <w:color w:val="000000"/>
          <w:sz w:val="24"/>
          <w:szCs w:val="24"/>
        </w:rPr>
        <w:t xml:space="preserve"> absorbance of all was read on spectrophotometer at </w:t>
      </w:r>
      <w:r w:rsidR="00B25310">
        <w:rPr>
          <w:rFonts w:ascii="Times New Roman" w:eastAsia="Times New Roman" w:hAnsi="Times New Roman" w:cs="Times New Roman"/>
          <w:color w:val="000000"/>
          <w:sz w:val="24"/>
          <w:szCs w:val="24"/>
        </w:rPr>
        <w:t xml:space="preserve">517 </w:t>
      </w:r>
      <w:r w:rsidRPr="007238B4">
        <w:rPr>
          <w:rFonts w:ascii="Times New Roman" w:eastAsia="Times New Roman" w:hAnsi="Times New Roman" w:cs="Times New Roman"/>
          <w:color w:val="000000"/>
          <w:sz w:val="24"/>
          <w:szCs w:val="24"/>
        </w:rPr>
        <w:t>nm</w:t>
      </w:r>
      <w:r w:rsidRPr="001C5DBC">
        <w:rPr>
          <w:rFonts w:ascii="Times New Roman" w:eastAsia="Times New Roman" w:hAnsi="Times New Roman" w:cs="Times New Roman"/>
          <w:color w:val="000000"/>
          <w:sz w:val="24"/>
          <w:szCs w:val="24"/>
        </w:rPr>
        <w:t xml:space="preserve">. The activity was done three different times in triplicates. </w:t>
      </w:r>
    </w:p>
    <w:p w:rsidR="00ED52E1" w:rsidRPr="001C5DBC" w:rsidRDefault="00ED52E1" w:rsidP="004466E9">
      <w:pPr>
        <w:autoSpaceDE w:val="0"/>
        <w:autoSpaceDN w:val="0"/>
        <w:adjustRightInd w:val="0"/>
        <w:spacing w:after="0" w:line="480" w:lineRule="auto"/>
        <w:jc w:val="both"/>
        <w:rPr>
          <w:rFonts w:ascii="Times New Roman" w:hAnsi="Times New Roman" w:cs="Times New Roman"/>
          <w:color w:val="000000"/>
          <w:sz w:val="24"/>
          <w:szCs w:val="24"/>
        </w:rPr>
      </w:pPr>
    </w:p>
    <w:p w:rsidR="000A1F82" w:rsidRPr="001C5DBC" w:rsidRDefault="000A1F82" w:rsidP="004466E9">
      <w:pPr>
        <w:autoSpaceDE w:val="0"/>
        <w:autoSpaceDN w:val="0"/>
        <w:adjustRightInd w:val="0"/>
        <w:spacing w:after="0" w:line="480" w:lineRule="auto"/>
        <w:jc w:val="both"/>
        <w:rPr>
          <w:rFonts w:ascii="Times New Roman" w:hAnsi="Times New Roman" w:cs="Times New Roman"/>
          <w:color w:val="000000"/>
          <w:sz w:val="24"/>
          <w:szCs w:val="24"/>
        </w:rPr>
      </w:pPr>
      <w:r w:rsidRPr="001C5DBC">
        <w:rPr>
          <w:rFonts w:ascii="Times New Roman" w:hAnsi="Times New Roman" w:cs="Times New Roman"/>
          <w:color w:val="000000"/>
          <w:sz w:val="24"/>
          <w:szCs w:val="24"/>
        </w:rPr>
        <w:t>Antioxidant activity (AA)/percent inhibition (%I) was expressed as the percentage of the DPPH radical inhibition after incubation with the test solutions with reference to the blank and calculated from the equation given below:</w:t>
      </w:r>
    </w:p>
    <w:p w:rsidR="000A1F82" w:rsidRPr="001C5DBC" w:rsidRDefault="00677A84" w:rsidP="004466E9">
      <w:pPr>
        <w:pStyle w:val="Caption"/>
        <w:spacing w:line="480" w:lineRule="auto"/>
        <w:jc w:val="both"/>
        <w:rPr>
          <w:rFonts w:ascii="Times New Roman" w:hAnsi="Times New Roman" w:cs="Times New Roman"/>
          <w:b w:val="0"/>
          <w:iCs/>
          <w:color w:val="auto"/>
          <w:sz w:val="24"/>
          <w:szCs w:val="24"/>
        </w:rPr>
      </w:pPr>
      <w:r w:rsidRPr="001C5DBC">
        <w:rPr>
          <w:rFonts w:ascii="Times New Roman" w:hAnsi="Times New Roman" w:cs="Times New Roman"/>
          <w:b w:val="0"/>
          <w:color w:val="auto"/>
          <w:sz w:val="24"/>
          <w:szCs w:val="24"/>
        </w:rPr>
        <w:t xml:space="preserve">Equation </w:t>
      </w:r>
      <w:r w:rsidR="00464FAD" w:rsidRPr="001C5DBC">
        <w:rPr>
          <w:rFonts w:ascii="Times New Roman" w:hAnsi="Times New Roman" w:cs="Times New Roman"/>
          <w:b w:val="0"/>
          <w:color w:val="auto"/>
          <w:sz w:val="24"/>
          <w:szCs w:val="24"/>
        </w:rPr>
        <w:fldChar w:fldCharType="begin"/>
      </w:r>
      <w:r w:rsidRPr="001C5DBC">
        <w:rPr>
          <w:rFonts w:ascii="Times New Roman" w:hAnsi="Times New Roman" w:cs="Times New Roman"/>
          <w:b w:val="0"/>
          <w:color w:val="auto"/>
          <w:sz w:val="24"/>
          <w:szCs w:val="24"/>
        </w:rPr>
        <w:instrText xml:space="preserve"> SEQ Equation \* ARABIC </w:instrText>
      </w:r>
      <w:r w:rsidR="00464FAD" w:rsidRPr="001C5DBC">
        <w:rPr>
          <w:rFonts w:ascii="Times New Roman" w:hAnsi="Times New Roman" w:cs="Times New Roman"/>
          <w:b w:val="0"/>
          <w:color w:val="auto"/>
          <w:sz w:val="24"/>
          <w:szCs w:val="24"/>
        </w:rPr>
        <w:fldChar w:fldCharType="separate"/>
      </w:r>
      <w:r w:rsidR="000738AA">
        <w:rPr>
          <w:rFonts w:ascii="Times New Roman" w:hAnsi="Times New Roman" w:cs="Times New Roman"/>
          <w:b w:val="0"/>
          <w:noProof/>
          <w:color w:val="auto"/>
          <w:sz w:val="24"/>
          <w:szCs w:val="24"/>
        </w:rPr>
        <w:t>1</w:t>
      </w:r>
      <w:r w:rsidR="00464FAD" w:rsidRPr="001C5DBC">
        <w:rPr>
          <w:rFonts w:ascii="Times New Roman" w:hAnsi="Times New Roman" w:cs="Times New Roman"/>
          <w:b w:val="0"/>
          <w:color w:val="auto"/>
          <w:sz w:val="24"/>
          <w:szCs w:val="24"/>
        </w:rPr>
        <w:fldChar w:fldCharType="end"/>
      </w:r>
      <m:oMath>
        <m:r>
          <m:rPr>
            <m:sty m:val="b"/>
          </m:rPr>
          <w:rPr>
            <w:rFonts w:ascii="Cambria Math" w:hAnsi="Times New Roman" w:cs="Times New Roman"/>
            <w:color w:val="auto"/>
            <w:sz w:val="24"/>
            <w:szCs w:val="24"/>
          </w:rPr>
          <m:t>:</m:t>
        </m:r>
        <m:r>
          <m:rPr>
            <m:sty m:val="b"/>
          </m:rPr>
          <w:rPr>
            <w:rFonts w:ascii="Cambria Math" w:hAnsi="Times New Roman" w:cs="Times New Roman"/>
            <w:color w:val="000000"/>
            <w:sz w:val="24"/>
            <w:szCs w:val="24"/>
          </w:rPr>
          <m:t>AA (%I=</m:t>
        </m:r>
        <m:f>
          <m:fPr>
            <m:ctrlPr>
              <w:rPr>
                <w:rFonts w:ascii="Cambria Math" w:hAnsi="Times New Roman" w:cs="Times New Roman"/>
                <w:b w:val="0"/>
                <w:bCs w:val="0"/>
                <w:color w:val="000000"/>
                <w:sz w:val="24"/>
                <w:szCs w:val="24"/>
              </w:rPr>
            </m:ctrlPr>
          </m:fPr>
          <m:num>
            <m:r>
              <m:rPr>
                <m:sty m:val="b"/>
              </m:rPr>
              <w:rPr>
                <w:rFonts w:ascii="Cambria Math" w:hAnsi="Times New Roman" w:cs="Times New Roman"/>
                <w:color w:val="000000"/>
                <w:sz w:val="24"/>
                <w:szCs w:val="24"/>
              </w:rPr>
              <m:t>Ab</m:t>
            </m:r>
            <m:r>
              <m:rPr>
                <m:sty m:val="b"/>
              </m:rPr>
              <w:rPr>
                <w:rFonts w:ascii="Cambria Math" w:hAnsi="Cambria Math" w:cs="Times New Roman"/>
                <w:color w:val="000000"/>
                <w:sz w:val="24"/>
                <w:szCs w:val="24"/>
              </w:rPr>
              <m:t>-</m:t>
            </m:r>
            <m:r>
              <m:rPr>
                <m:sty m:val="b"/>
              </m:rPr>
              <w:rPr>
                <w:rFonts w:ascii="Cambria Math" w:hAnsi="Times New Roman" w:cs="Times New Roman"/>
                <w:color w:val="000000"/>
                <w:sz w:val="24"/>
                <w:szCs w:val="24"/>
              </w:rPr>
              <m:t>As)</m:t>
            </m:r>
          </m:num>
          <m:den>
            <m:r>
              <m:rPr>
                <m:sty m:val="b"/>
              </m:rPr>
              <w:rPr>
                <w:rFonts w:ascii="Cambria Math" w:hAnsi="Times New Roman" w:cs="Times New Roman"/>
                <w:color w:val="000000"/>
                <w:sz w:val="24"/>
                <w:szCs w:val="24"/>
              </w:rPr>
              <m:t>Ab</m:t>
            </m:r>
          </m:den>
        </m:f>
        <m:r>
          <m:rPr>
            <m:sty m:val="b"/>
          </m:rPr>
          <w:rPr>
            <w:rFonts w:ascii="Cambria Math" w:hAnsi="Cambria Math" w:cs="Times New Roman"/>
            <w:color w:val="000000"/>
            <w:sz w:val="24"/>
            <w:szCs w:val="24"/>
          </w:rPr>
          <m:t>*</m:t>
        </m:r>
        <m:r>
          <m:rPr>
            <m:sty m:val="b"/>
          </m:rPr>
          <w:rPr>
            <w:rFonts w:ascii="Cambria Math" w:hAnsi="Times New Roman" w:cs="Times New Roman"/>
            <w:color w:val="000000"/>
            <w:sz w:val="24"/>
            <w:szCs w:val="24"/>
          </w:rPr>
          <m:t>100</m:t>
        </m:r>
        <m:r>
          <m:rPr>
            <m:sty m:val="b"/>
          </m:rPr>
          <w:rPr>
            <w:rFonts w:ascii="Cambria Math" w:hAnsi="Times New Roman" w:cs="Times New Roman"/>
            <w:color w:val="auto"/>
            <w:sz w:val="24"/>
            <w:szCs w:val="24"/>
          </w:rPr>
          <m:t>%</m:t>
        </m:r>
      </m:oMath>
    </w:p>
    <w:p w:rsidR="000A1F82" w:rsidRPr="001C5DBC" w:rsidRDefault="00B26B6A" w:rsidP="004466E9">
      <w:pPr>
        <w:pStyle w:val="Default"/>
        <w:spacing w:line="480" w:lineRule="auto"/>
        <w:jc w:val="both"/>
        <w:rPr>
          <w:rFonts w:ascii="Times New Roman" w:hAnsi="Times New Roman" w:cs="Times New Roman"/>
          <w:iCs/>
          <w:color w:val="auto"/>
        </w:rPr>
      </w:pPr>
      <w:r>
        <w:rPr>
          <w:rFonts w:ascii="Times New Roman" w:hAnsi="Times New Roman" w:cs="Times New Roman"/>
          <w:iCs/>
          <w:color w:val="auto"/>
        </w:rPr>
        <w:t>Where: Ab =</w:t>
      </w:r>
      <w:r w:rsidR="000A1F82" w:rsidRPr="001C5DBC">
        <w:rPr>
          <w:rFonts w:ascii="Times New Roman" w:hAnsi="Times New Roman" w:cs="Times New Roman"/>
          <w:iCs/>
          <w:color w:val="auto"/>
        </w:rPr>
        <w:t xml:space="preserve"> abs</w:t>
      </w:r>
      <w:r w:rsidR="006D7048">
        <w:rPr>
          <w:rFonts w:ascii="Times New Roman" w:hAnsi="Times New Roman" w:cs="Times New Roman"/>
          <w:iCs/>
          <w:color w:val="auto"/>
        </w:rPr>
        <w:t>orbance of blank (DPPH + methano</w:t>
      </w:r>
      <w:r w:rsidR="000A1F82" w:rsidRPr="001C5DBC">
        <w:rPr>
          <w:rFonts w:ascii="Times New Roman" w:hAnsi="Times New Roman" w:cs="Times New Roman"/>
          <w:iCs/>
          <w:color w:val="auto"/>
        </w:rPr>
        <w:t>l</w:t>
      </w:r>
      <w:r w:rsidR="000A1F82" w:rsidRPr="007238B4">
        <w:rPr>
          <w:rFonts w:ascii="Times New Roman" w:hAnsi="Times New Roman" w:cs="Times New Roman"/>
          <w:iCs/>
          <w:color w:val="auto"/>
        </w:rPr>
        <w:t xml:space="preserve">), </w:t>
      </w:r>
      <w:r w:rsidRPr="007238B4">
        <w:rPr>
          <w:rFonts w:ascii="Times New Roman" w:hAnsi="Times New Roman" w:cs="Times New Roman"/>
          <w:iCs/>
          <w:color w:val="auto"/>
        </w:rPr>
        <w:t>AS</w:t>
      </w:r>
      <w:r>
        <w:rPr>
          <w:rFonts w:ascii="Times New Roman" w:hAnsi="Times New Roman" w:cs="Times New Roman"/>
          <w:iCs/>
          <w:color w:val="auto"/>
        </w:rPr>
        <w:t xml:space="preserve"> =</w:t>
      </w:r>
      <w:r w:rsidR="000A1F82" w:rsidRPr="001C5DBC">
        <w:rPr>
          <w:rFonts w:ascii="Times New Roman" w:hAnsi="Times New Roman" w:cs="Times New Roman"/>
          <w:iCs/>
          <w:color w:val="auto"/>
        </w:rPr>
        <w:t xml:space="preserve"> absorbance of methanol solution of samples. The IC</w:t>
      </w:r>
      <w:r w:rsidR="000A1F82" w:rsidRPr="006D7048">
        <w:rPr>
          <w:rFonts w:ascii="Times New Roman" w:hAnsi="Times New Roman" w:cs="Times New Roman"/>
          <w:iCs/>
          <w:color w:val="auto"/>
          <w:vertAlign w:val="subscript"/>
        </w:rPr>
        <w:t>50</w:t>
      </w:r>
      <w:r w:rsidR="000A1F82" w:rsidRPr="001C5DBC">
        <w:rPr>
          <w:rFonts w:ascii="Times New Roman" w:hAnsi="Times New Roman" w:cs="Times New Roman"/>
          <w:iCs/>
          <w:color w:val="auto"/>
        </w:rPr>
        <w:t xml:space="preserve"> value was then obtained using the equation of the graph of the percent inhibition.</w:t>
      </w:r>
    </w:p>
    <w:p w:rsidR="000A1F82" w:rsidRPr="0076413C" w:rsidRDefault="000A1F82" w:rsidP="004466E9">
      <w:pPr>
        <w:pStyle w:val="Heading3"/>
        <w:numPr>
          <w:ilvl w:val="2"/>
          <w:numId w:val="44"/>
        </w:numPr>
        <w:spacing w:line="480" w:lineRule="auto"/>
        <w:rPr>
          <w:rFonts w:ascii="Times New Roman" w:hAnsi="Times New Roman" w:cs="Times New Roman"/>
          <w:color w:val="000000" w:themeColor="text1"/>
          <w:sz w:val="24"/>
          <w:szCs w:val="24"/>
        </w:rPr>
      </w:pPr>
      <w:r w:rsidRPr="0076413C">
        <w:rPr>
          <w:rFonts w:ascii="Times New Roman" w:hAnsi="Times New Roman" w:cs="Times New Roman"/>
          <w:color w:val="000000" w:themeColor="text1"/>
          <w:sz w:val="24"/>
          <w:szCs w:val="24"/>
        </w:rPr>
        <w:t xml:space="preserve"> </w:t>
      </w:r>
      <w:bookmarkStart w:id="56" w:name="_Toc7199279"/>
      <w:bookmarkStart w:id="57" w:name="_Toc11652535"/>
      <w:r w:rsidRPr="0076413C">
        <w:rPr>
          <w:rFonts w:ascii="Times New Roman" w:hAnsi="Times New Roman" w:cs="Times New Roman"/>
          <w:color w:val="000000" w:themeColor="text1"/>
          <w:sz w:val="24"/>
          <w:szCs w:val="24"/>
        </w:rPr>
        <w:t>Measuring antioxidant content</w:t>
      </w:r>
      <w:bookmarkEnd w:id="56"/>
      <w:bookmarkEnd w:id="57"/>
      <w:r w:rsidRPr="0076413C">
        <w:rPr>
          <w:rFonts w:ascii="Times New Roman" w:hAnsi="Times New Roman" w:cs="Times New Roman"/>
          <w:color w:val="000000" w:themeColor="text1"/>
          <w:sz w:val="24"/>
          <w:szCs w:val="24"/>
        </w:rPr>
        <w:t xml:space="preserve">  </w:t>
      </w:r>
    </w:p>
    <w:p w:rsidR="006D7048" w:rsidRDefault="000A1F82" w:rsidP="004466E9">
      <w:pPr>
        <w:autoSpaceDE w:val="0"/>
        <w:autoSpaceDN w:val="0"/>
        <w:adjustRightInd w:val="0"/>
        <w:spacing w:after="0" w:line="480" w:lineRule="auto"/>
        <w:jc w:val="both"/>
        <w:rPr>
          <w:rFonts w:ascii="Times New Roman" w:hAnsi="Times New Roman" w:cs="Times New Roman"/>
          <w:sz w:val="24"/>
          <w:szCs w:val="24"/>
        </w:rPr>
      </w:pPr>
      <w:r w:rsidRPr="001C5DBC">
        <w:rPr>
          <w:rFonts w:ascii="Times New Roman" w:hAnsi="Times New Roman" w:cs="Times New Roman"/>
          <w:sz w:val="24"/>
          <w:szCs w:val="24"/>
        </w:rPr>
        <w:t xml:space="preserve">The antioxidant content measure was done for all the coffee samples both in roast as well as green forms to compare the antioxidant contents of the different coffee samples using </w:t>
      </w:r>
      <w:r w:rsidRPr="001C5DBC">
        <w:rPr>
          <w:rFonts w:ascii="Times New Roman" w:hAnsi="Times New Roman" w:cs="Times New Roman"/>
          <w:sz w:val="24"/>
          <w:szCs w:val="24"/>
        </w:rPr>
        <w:lastRenderedPageBreak/>
        <w:t xml:space="preserve">standard curve of the control ascorbic acid following the method </w:t>
      </w:r>
      <w:r w:rsidRPr="001C5DBC">
        <w:rPr>
          <w:rFonts w:ascii="Times New Roman" w:hAnsi="Times New Roman" w:cs="Times New Roman"/>
          <w:color w:val="000000"/>
          <w:sz w:val="24"/>
          <w:szCs w:val="24"/>
        </w:rPr>
        <w:t xml:space="preserve">Meda </w:t>
      </w:r>
      <w:r w:rsidRPr="001C5DBC">
        <w:rPr>
          <w:rFonts w:ascii="Times New Roman" w:hAnsi="Times New Roman" w:cs="Times New Roman"/>
          <w:i/>
          <w:color w:val="000000"/>
          <w:sz w:val="24"/>
          <w:szCs w:val="24"/>
        </w:rPr>
        <w:t>et al</w:t>
      </w:r>
      <w:r w:rsidR="00786741" w:rsidRPr="001C5DBC">
        <w:rPr>
          <w:rFonts w:ascii="Times New Roman" w:hAnsi="Times New Roman" w:cs="Times New Roman"/>
          <w:color w:val="000000"/>
          <w:sz w:val="24"/>
          <w:szCs w:val="24"/>
        </w:rPr>
        <w:t xml:space="preserve">. </w:t>
      </w:r>
      <w:r w:rsidR="00447FD3">
        <w:rPr>
          <w:rFonts w:ascii="Times New Roman" w:hAnsi="Times New Roman" w:cs="Times New Roman"/>
          <w:color w:val="000000"/>
          <w:sz w:val="24"/>
          <w:szCs w:val="24"/>
        </w:rPr>
        <w:t>(</w:t>
      </w:r>
      <w:r w:rsidRPr="001C5DBC">
        <w:rPr>
          <w:rFonts w:ascii="Times New Roman" w:hAnsi="Times New Roman" w:cs="Times New Roman"/>
          <w:color w:val="000000"/>
          <w:sz w:val="24"/>
          <w:szCs w:val="24"/>
        </w:rPr>
        <w:t>2005)</w:t>
      </w:r>
      <w:r w:rsidR="00447FD3">
        <w:rPr>
          <w:rFonts w:ascii="Times New Roman" w:hAnsi="Times New Roman" w:cs="Times New Roman"/>
          <w:sz w:val="24"/>
          <w:szCs w:val="24"/>
        </w:rPr>
        <w:t xml:space="preserve"> </w:t>
      </w:r>
      <w:r w:rsidR="00D050C3">
        <w:rPr>
          <w:rFonts w:ascii="Times New Roman" w:hAnsi="Times New Roman" w:cs="Times New Roman"/>
          <w:sz w:val="24"/>
          <w:szCs w:val="24"/>
        </w:rPr>
        <w:t>w</w:t>
      </w:r>
      <w:r w:rsidR="00447FD3">
        <w:rPr>
          <w:rFonts w:ascii="Times New Roman" w:hAnsi="Times New Roman" w:cs="Times New Roman"/>
          <w:sz w:val="24"/>
          <w:szCs w:val="24"/>
        </w:rPr>
        <w:t>ith s</w:t>
      </w:r>
      <w:r w:rsidR="00446144">
        <w:rPr>
          <w:rFonts w:ascii="Times New Roman" w:hAnsi="Times New Roman" w:cs="Times New Roman"/>
          <w:sz w:val="24"/>
          <w:szCs w:val="24"/>
        </w:rPr>
        <w:t>ome modification</w:t>
      </w:r>
      <w:r w:rsidR="00447FD3">
        <w:rPr>
          <w:rFonts w:ascii="Times New Roman" w:hAnsi="Times New Roman" w:cs="Times New Roman"/>
          <w:sz w:val="24"/>
          <w:szCs w:val="24"/>
        </w:rPr>
        <w:t>s</w:t>
      </w:r>
      <w:r w:rsidR="00446144">
        <w:rPr>
          <w:rFonts w:ascii="Times New Roman" w:hAnsi="Times New Roman" w:cs="Times New Roman"/>
          <w:sz w:val="24"/>
          <w:szCs w:val="24"/>
        </w:rPr>
        <w:t>.</w:t>
      </w:r>
      <w:r w:rsidRPr="001C5DBC">
        <w:rPr>
          <w:rFonts w:ascii="Times New Roman" w:hAnsi="Times New Roman" w:cs="Times New Roman"/>
          <w:sz w:val="24"/>
          <w:szCs w:val="24"/>
        </w:rPr>
        <w:t xml:space="preserve"> The different coffee sample extracts were diss</w:t>
      </w:r>
      <w:r w:rsidR="00073487">
        <w:rPr>
          <w:rFonts w:ascii="Times New Roman" w:hAnsi="Times New Roman" w:cs="Times New Roman"/>
          <w:sz w:val="24"/>
          <w:szCs w:val="24"/>
        </w:rPr>
        <w:t>olved in methanol each with 50µg</w:t>
      </w:r>
      <w:r w:rsidRPr="001C5DBC">
        <w:rPr>
          <w:rFonts w:ascii="Times New Roman" w:hAnsi="Times New Roman" w:cs="Times New Roman"/>
          <w:sz w:val="24"/>
          <w:szCs w:val="24"/>
        </w:rPr>
        <w:t>/1</w:t>
      </w:r>
      <w:r w:rsidR="00073487">
        <w:rPr>
          <w:rFonts w:ascii="Times New Roman" w:hAnsi="Times New Roman" w:cs="Times New Roman"/>
          <w:sz w:val="24"/>
          <w:szCs w:val="24"/>
        </w:rPr>
        <w:t>000</w:t>
      </w:r>
      <w:r w:rsidRPr="001C5DBC">
        <w:rPr>
          <w:rFonts w:ascii="Times New Roman" w:hAnsi="Times New Roman" w:cs="Times New Roman"/>
          <w:sz w:val="24"/>
          <w:szCs w:val="24"/>
        </w:rPr>
        <w:t>ml of methanol. DPPH 40μg/</w:t>
      </w:r>
      <w:r w:rsidR="00390648">
        <w:rPr>
          <w:rFonts w:ascii="Times New Roman" w:hAnsi="Times New Roman" w:cs="Times New Roman"/>
          <w:sz w:val="24"/>
          <w:szCs w:val="24"/>
        </w:rPr>
        <w:t>1000µl</w:t>
      </w:r>
      <w:r w:rsidR="00073487">
        <w:rPr>
          <w:rFonts w:ascii="Times New Roman" w:hAnsi="Times New Roman" w:cs="Times New Roman"/>
          <w:sz w:val="24"/>
          <w:szCs w:val="24"/>
        </w:rPr>
        <w:t xml:space="preserve"> was dissolved. 4000µl</w:t>
      </w:r>
      <w:r w:rsidR="00763257" w:rsidRPr="001C5DBC">
        <w:rPr>
          <w:rFonts w:ascii="Times New Roman" w:hAnsi="Times New Roman" w:cs="Times New Roman"/>
          <w:sz w:val="24"/>
          <w:szCs w:val="24"/>
        </w:rPr>
        <w:t xml:space="preserve"> of DPPH solution was added to</w:t>
      </w:r>
      <w:r w:rsidRPr="001C5DBC">
        <w:rPr>
          <w:rFonts w:ascii="Times New Roman" w:hAnsi="Times New Roman" w:cs="Times New Roman"/>
          <w:sz w:val="24"/>
          <w:szCs w:val="24"/>
        </w:rPr>
        <w:t xml:space="preserve"> 1ml of each of the coffee extract solutions and allowed in dark for 30 min at room temperature. Blank used 1ml of methanol added to 4ml of DPPH</w:t>
      </w:r>
      <w:r w:rsidR="00390648">
        <w:rPr>
          <w:rFonts w:ascii="Times New Roman" w:hAnsi="Times New Roman" w:cs="Times New Roman"/>
          <w:sz w:val="24"/>
          <w:szCs w:val="24"/>
        </w:rPr>
        <w:t xml:space="preserve"> solution</w:t>
      </w:r>
      <w:r w:rsidRPr="001C5DBC">
        <w:rPr>
          <w:rFonts w:ascii="Times New Roman" w:hAnsi="Times New Roman" w:cs="Times New Roman"/>
          <w:sz w:val="24"/>
          <w:szCs w:val="24"/>
        </w:rPr>
        <w:t xml:space="preserve">. Ascorbic acid was used as a </w:t>
      </w:r>
      <w:r w:rsidR="00A2016D">
        <w:rPr>
          <w:rFonts w:ascii="Times New Roman" w:hAnsi="Times New Roman" w:cs="Times New Roman"/>
          <w:sz w:val="24"/>
          <w:szCs w:val="24"/>
        </w:rPr>
        <w:t>standard</w:t>
      </w:r>
      <w:r w:rsidRPr="001C5DBC">
        <w:rPr>
          <w:rFonts w:ascii="Times New Roman" w:hAnsi="Times New Roman" w:cs="Times New Roman"/>
          <w:sz w:val="24"/>
          <w:szCs w:val="24"/>
        </w:rPr>
        <w:t>. The antioxidant content was expressed using standard curve of the</w:t>
      </w:r>
      <w:r w:rsidR="00D26E57">
        <w:rPr>
          <w:rFonts w:ascii="Times New Roman" w:hAnsi="Times New Roman" w:cs="Times New Roman"/>
          <w:sz w:val="24"/>
          <w:szCs w:val="24"/>
        </w:rPr>
        <w:t xml:space="preserve"> control ascorbic acid. T</w:t>
      </w:r>
      <w:r w:rsidRPr="001C5DBC">
        <w:rPr>
          <w:rFonts w:ascii="Times New Roman" w:hAnsi="Times New Roman" w:cs="Times New Roman"/>
          <w:sz w:val="24"/>
          <w:szCs w:val="24"/>
        </w:rPr>
        <w:t>he control standard</w:t>
      </w:r>
      <w:r w:rsidR="00073487">
        <w:rPr>
          <w:rFonts w:ascii="Times New Roman" w:hAnsi="Times New Roman" w:cs="Times New Roman"/>
          <w:sz w:val="24"/>
          <w:szCs w:val="24"/>
        </w:rPr>
        <w:t xml:space="preserve"> ascorbic acid was dissolved (7</w:t>
      </w:r>
      <w:r w:rsidRPr="001C5DBC">
        <w:rPr>
          <w:rFonts w:ascii="Times New Roman" w:hAnsi="Times New Roman" w:cs="Times New Roman"/>
          <w:sz w:val="24"/>
          <w:szCs w:val="24"/>
        </w:rPr>
        <w:t>5</w:t>
      </w:r>
      <w:r w:rsidR="00073487">
        <w:rPr>
          <w:rFonts w:ascii="Times New Roman" w:hAnsi="Times New Roman" w:cs="Times New Roman"/>
          <w:sz w:val="24"/>
          <w:szCs w:val="24"/>
        </w:rPr>
        <w:t>00µg</w:t>
      </w:r>
      <w:r w:rsidRPr="001C5DBC">
        <w:rPr>
          <w:rFonts w:ascii="Times New Roman" w:hAnsi="Times New Roman" w:cs="Times New Roman"/>
          <w:sz w:val="24"/>
          <w:szCs w:val="24"/>
        </w:rPr>
        <w:t>/50</w:t>
      </w:r>
      <w:r w:rsidR="00073487">
        <w:rPr>
          <w:rFonts w:ascii="Times New Roman" w:hAnsi="Times New Roman" w:cs="Times New Roman"/>
          <w:sz w:val="24"/>
          <w:szCs w:val="24"/>
        </w:rPr>
        <w:t>,000</w:t>
      </w:r>
      <w:r w:rsidRPr="001C5DBC">
        <w:rPr>
          <w:rFonts w:ascii="Times New Roman" w:hAnsi="Times New Roman" w:cs="Times New Roman"/>
          <w:sz w:val="24"/>
          <w:szCs w:val="24"/>
        </w:rPr>
        <w:t xml:space="preserve">ml of methanol) and </w:t>
      </w:r>
      <w:r w:rsidR="00473286">
        <w:rPr>
          <w:rFonts w:ascii="Times New Roman" w:hAnsi="Times New Roman" w:cs="Times New Roman"/>
          <w:sz w:val="24"/>
          <w:szCs w:val="24"/>
        </w:rPr>
        <w:t>changed</w:t>
      </w:r>
      <w:r w:rsidRPr="001C5DBC">
        <w:rPr>
          <w:rFonts w:ascii="Times New Roman" w:hAnsi="Times New Roman" w:cs="Times New Roman"/>
          <w:sz w:val="24"/>
          <w:szCs w:val="24"/>
        </w:rPr>
        <w:t xml:space="preserve"> </w:t>
      </w:r>
      <w:r w:rsidR="008D4717">
        <w:rPr>
          <w:rFonts w:ascii="Times New Roman" w:hAnsi="Times New Roman" w:cs="Times New Roman"/>
          <w:sz w:val="24"/>
          <w:szCs w:val="24"/>
        </w:rPr>
        <w:t>in</w:t>
      </w:r>
      <w:r w:rsidRPr="001C5DBC">
        <w:rPr>
          <w:rFonts w:ascii="Times New Roman" w:hAnsi="Times New Roman" w:cs="Times New Roman"/>
          <w:sz w:val="24"/>
          <w:szCs w:val="24"/>
        </w:rPr>
        <w:t>to six different concentration</w:t>
      </w:r>
      <w:r w:rsidR="008D4717">
        <w:rPr>
          <w:rFonts w:ascii="Times New Roman" w:hAnsi="Times New Roman" w:cs="Times New Roman"/>
          <w:sz w:val="24"/>
          <w:szCs w:val="24"/>
        </w:rPr>
        <w:t>s</w:t>
      </w:r>
      <w:r w:rsidRPr="001C5DBC">
        <w:rPr>
          <w:rFonts w:ascii="Times New Roman" w:hAnsi="Times New Roman" w:cs="Times New Roman"/>
          <w:sz w:val="24"/>
          <w:szCs w:val="24"/>
        </w:rPr>
        <w:t xml:space="preserve"> (3</w:t>
      </w:r>
      <w:r w:rsidR="00073487">
        <w:rPr>
          <w:rFonts w:ascii="Times New Roman" w:hAnsi="Times New Roman" w:cs="Times New Roman"/>
          <w:sz w:val="24"/>
          <w:szCs w:val="24"/>
        </w:rPr>
        <w:t>µg/1000µ</w:t>
      </w:r>
      <w:r w:rsidRPr="001C5DBC">
        <w:rPr>
          <w:rFonts w:ascii="Times New Roman" w:hAnsi="Times New Roman" w:cs="Times New Roman"/>
          <w:sz w:val="24"/>
          <w:szCs w:val="24"/>
        </w:rPr>
        <w:t>l, 6</w:t>
      </w:r>
      <w:r w:rsidR="00073487">
        <w:rPr>
          <w:rFonts w:ascii="Times New Roman" w:hAnsi="Times New Roman" w:cs="Times New Roman"/>
          <w:sz w:val="24"/>
          <w:szCs w:val="24"/>
        </w:rPr>
        <w:t>µg</w:t>
      </w:r>
      <w:r w:rsidR="00A742D2">
        <w:rPr>
          <w:rFonts w:ascii="Times New Roman" w:hAnsi="Times New Roman" w:cs="Times New Roman"/>
          <w:sz w:val="24"/>
          <w:szCs w:val="24"/>
        </w:rPr>
        <w:t>/1000µl</w:t>
      </w:r>
      <w:r w:rsidRPr="001C5DBC">
        <w:rPr>
          <w:rFonts w:ascii="Times New Roman" w:hAnsi="Times New Roman" w:cs="Times New Roman"/>
          <w:sz w:val="24"/>
          <w:szCs w:val="24"/>
        </w:rPr>
        <w:t>l, 12</w:t>
      </w:r>
      <w:r w:rsidR="00A742D2">
        <w:rPr>
          <w:rFonts w:ascii="Times New Roman" w:hAnsi="Times New Roman" w:cs="Times New Roman"/>
          <w:sz w:val="24"/>
          <w:szCs w:val="24"/>
        </w:rPr>
        <w:t>µg/1000µl</w:t>
      </w:r>
      <w:r w:rsidRPr="001C5DBC">
        <w:rPr>
          <w:rFonts w:ascii="Times New Roman" w:hAnsi="Times New Roman" w:cs="Times New Roman"/>
          <w:sz w:val="24"/>
          <w:szCs w:val="24"/>
        </w:rPr>
        <w:t>, 18</w:t>
      </w:r>
      <w:r w:rsidR="00A742D2">
        <w:rPr>
          <w:rFonts w:ascii="Times New Roman" w:hAnsi="Times New Roman" w:cs="Times New Roman"/>
          <w:sz w:val="24"/>
          <w:szCs w:val="24"/>
        </w:rPr>
        <w:t>µg/1000µl</w:t>
      </w:r>
      <w:r w:rsidRPr="001C5DBC">
        <w:rPr>
          <w:rFonts w:ascii="Times New Roman" w:hAnsi="Times New Roman" w:cs="Times New Roman"/>
          <w:sz w:val="24"/>
          <w:szCs w:val="24"/>
        </w:rPr>
        <w:t xml:space="preserve">, </w:t>
      </w:r>
      <w:r w:rsidR="00A742D2">
        <w:rPr>
          <w:rFonts w:ascii="Times New Roman" w:hAnsi="Times New Roman" w:cs="Times New Roman"/>
          <w:sz w:val="24"/>
          <w:szCs w:val="24"/>
        </w:rPr>
        <w:t>24µg</w:t>
      </w:r>
      <w:r w:rsidRPr="001C5DBC">
        <w:rPr>
          <w:rFonts w:ascii="Times New Roman" w:hAnsi="Times New Roman" w:cs="Times New Roman"/>
          <w:sz w:val="24"/>
          <w:szCs w:val="24"/>
        </w:rPr>
        <w:t>/</w:t>
      </w:r>
      <w:r w:rsidR="00A742D2">
        <w:rPr>
          <w:rFonts w:ascii="Times New Roman" w:hAnsi="Times New Roman" w:cs="Times New Roman"/>
          <w:sz w:val="24"/>
          <w:szCs w:val="24"/>
        </w:rPr>
        <w:t>1000µl</w:t>
      </w:r>
      <w:r w:rsidRPr="001C5DBC">
        <w:rPr>
          <w:rFonts w:ascii="Times New Roman" w:hAnsi="Times New Roman" w:cs="Times New Roman"/>
          <w:sz w:val="24"/>
          <w:szCs w:val="24"/>
        </w:rPr>
        <w:t xml:space="preserve"> and 30</w:t>
      </w:r>
      <w:r w:rsidR="00A742D2">
        <w:rPr>
          <w:rFonts w:ascii="Times New Roman" w:hAnsi="Times New Roman" w:cs="Times New Roman"/>
          <w:sz w:val="24"/>
          <w:szCs w:val="24"/>
        </w:rPr>
        <w:t>µg/1000µl</w:t>
      </w:r>
      <w:r w:rsidRPr="001C5DBC">
        <w:rPr>
          <w:rFonts w:ascii="Times New Roman" w:hAnsi="Times New Roman" w:cs="Times New Roman"/>
          <w:sz w:val="24"/>
          <w:szCs w:val="24"/>
        </w:rPr>
        <w:t>)</w:t>
      </w:r>
      <w:r w:rsidR="008D4717">
        <w:rPr>
          <w:rFonts w:ascii="Times New Roman" w:hAnsi="Times New Roman" w:cs="Times New Roman"/>
          <w:sz w:val="24"/>
          <w:szCs w:val="24"/>
        </w:rPr>
        <w:t>,</w:t>
      </w:r>
      <w:r w:rsidRPr="001C5DBC">
        <w:rPr>
          <w:rFonts w:ascii="Times New Roman" w:hAnsi="Times New Roman" w:cs="Times New Roman"/>
          <w:sz w:val="24"/>
          <w:szCs w:val="24"/>
        </w:rPr>
        <w:t xml:space="preserve"> incubated for </w:t>
      </w:r>
      <w:r w:rsidRPr="006A0C08">
        <w:rPr>
          <w:rFonts w:ascii="Times New Roman" w:hAnsi="Times New Roman" w:cs="Times New Roman"/>
          <w:sz w:val="24"/>
          <w:szCs w:val="24"/>
        </w:rPr>
        <w:t>30 min</w:t>
      </w:r>
      <w:r w:rsidRPr="001C5DBC">
        <w:rPr>
          <w:rFonts w:ascii="Times New Roman" w:hAnsi="Times New Roman" w:cs="Times New Roman"/>
          <w:sz w:val="24"/>
          <w:szCs w:val="24"/>
        </w:rPr>
        <w:t xml:space="preserve"> in dark and absorbance was read using spectrophotometer </w:t>
      </w:r>
      <w:r w:rsidRPr="001C5DBC">
        <w:rPr>
          <w:rFonts w:ascii="Times New Roman" w:hAnsi="Times New Roman" w:cs="Times New Roman"/>
          <w:color w:val="000000"/>
          <w:sz w:val="24"/>
          <w:szCs w:val="24"/>
        </w:rPr>
        <w:t>a</w:t>
      </w:r>
      <w:r w:rsidRPr="001C5DBC">
        <w:rPr>
          <w:rFonts w:ascii="Times New Roman" w:hAnsi="Times New Roman" w:cs="Times New Roman"/>
          <w:sz w:val="24"/>
          <w:szCs w:val="24"/>
        </w:rPr>
        <w:t xml:space="preserve">t </w:t>
      </w:r>
      <w:r w:rsidRPr="007238B4">
        <w:rPr>
          <w:rFonts w:ascii="Times New Roman" w:hAnsi="Times New Roman" w:cs="Times New Roman"/>
          <w:sz w:val="24"/>
          <w:szCs w:val="24"/>
        </w:rPr>
        <w:t>517 nm</w:t>
      </w:r>
      <w:r w:rsidRPr="001C5DBC">
        <w:rPr>
          <w:rFonts w:ascii="Times New Roman" w:hAnsi="Times New Roman" w:cs="Times New Roman"/>
          <w:sz w:val="24"/>
          <w:szCs w:val="24"/>
        </w:rPr>
        <w:t>. In the same manner after 30</w:t>
      </w:r>
      <w:r w:rsidR="007E01BC">
        <w:rPr>
          <w:rFonts w:ascii="Times New Roman" w:hAnsi="Times New Roman" w:cs="Times New Roman"/>
          <w:sz w:val="24"/>
          <w:szCs w:val="24"/>
        </w:rPr>
        <w:t xml:space="preserve"> </w:t>
      </w:r>
      <w:r w:rsidRPr="001C5DBC">
        <w:rPr>
          <w:rFonts w:ascii="Times New Roman" w:hAnsi="Times New Roman" w:cs="Times New Roman"/>
          <w:sz w:val="24"/>
          <w:szCs w:val="24"/>
        </w:rPr>
        <w:t>min inc</w:t>
      </w:r>
      <w:r w:rsidR="00763257" w:rsidRPr="001C5DBC">
        <w:rPr>
          <w:rFonts w:ascii="Times New Roman" w:hAnsi="Times New Roman" w:cs="Times New Roman"/>
          <w:sz w:val="24"/>
          <w:szCs w:val="24"/>
        </w:rPr>
        <w:t>ubation of the coffee extracts</w:t>
      </w:r>
      <w:r w:rsidRPr="001C5DBC">
        <w:rPr>
          <w:rFonts w:ascii="Times New Roman" w:hAnsi="Times New Roman" w:cs="Times New Roman"/>
          <w:sz w:val="24"/>
          <w:szCs w:val="24"/>
        </w:rPr>
        <w:t xml:space="preserve"> with the DPPH, each absorbance was read at </w:t>
      </w:r>
      <w:r w:rsidRPr="007238B4">
        <w:rPr>
          <w:rFonts w:ascii="Times New Roman" w:hAnsi="Times New Roman" w:cs="Times New Roman"/>
          <w:sz w:val="24"/>
          <w:szCs w:val="24"/>
        </w:rPr>
        <w:t>517 nm</w:t>
      </w:r>
      <w:r w:rsidRPr="001C5DBC">
        <w:rPr>
          <w:rFonts w:ascii="Times New Roman" w:hAnsi="Times New Roman" w:cs="Times New Roman"/>
          <w:sz w:val="24"/>
          <w:szCs w:val="24"/>
        </w:rPr>
        <w:t xml:space="preserve">. </w:t>
      </w:r>
    </w:p>
    <w:p w:rsidR="007238B4" w:rsidRPr="001C5DBC" w:rsidRDefault="007238B4" w:rsidP="004466E9">
      <w:pPr>
        <w:autoSpaceDE w:val="0"/>
        <w:autoSpaceDN w:val="0"/>
        <w:adjustRightInd w:val="0"/>
        <w:spacing w:after="0" w:line="480" w:lineRule="auto"/>
        <w:jc w:val="both"/>
        <w:rPr>
          <w:rFonts w:ascii="Times New Roman" w:hAnsi="Times New Roman" w:cs="Times New Roman"/>
          <w:sz w:val="24"/>
          <w:szCs w:val="24"/>
        </w:rPr>
      </w:pPr>
    </w:p>
    <w:p w:rsidR="000A1F82" w:rsidRPr="001C5DBC" w:rsidRDefault="000A1F82" w:rsidP="004466E9">
      <w:pPr>
        <w:autoSpaceDE w:val="0"/>
        <w:autoSpaceDN w:val="0"/>
        <w:adjustRightInd w:val="0"/>
        <w:spacing w:after="0" w:line="480" w:lineRule="auto"/>
        <w:jc w:val="both"/>
        <w:rPr>
          <w:rFonts w:ascii="Times New Roman" w:hAnsi="Times New Roman" w:cs="Times New Roman"/>
          <w:sz w:val="24"/>
          <w:szCs w:val="24"/>
        </w:rPr>
      </w:pPr>
      <w:r w:rsidRPr="001C5DBC">
        <w:rPr>
          <w:rFonts w:ascii="Times New Roman" w:hAnsi="Times New Roman" w:cs="Times New Roman"/>
          <w:sz w:val="24"/>
          <w:szCs w:val="24"/>
        </w:rPr>
        <w:t>Antioxidant content (AA) was calculated using ascorbic acid equivalent antioxidant content</w:t>
      </w:r>
      <w:r w:rsidRPr="001C5DBC">
        <w:rPr>
          <w:rFonts w:ascii="Times New Roman" w:hAnsi="Times New Roman" w:cs="Times New Roman"/>
          <w:b/>
          <w:sz w:val="24"/>
          <w:szCs w:val="24"/>
        </w:rPr>
        <w:t>/</w:t>
      </w:r>
      <w:r w:rsidRPr="001C5DBC">
        <w:rPr>
          <w:rFonts w:ascii="Times New Roman" w:hAnsi="Times New Roman" w:cs="Times New Roman"/>
          <w:sz w:val="24"/>
          <w:szCs w:val="24"/>
        </w:rPr>
        <w:t>50µg of coffee sample using the following equation.</w:t>
      </w:r>
    </w:p>
    <w:p w:rsidR="00ED52E1" w:rsidRPr="004706BF" w:rsidRDefault="00513D51" w:rsidP="004466E9">
      <w:pPr>
        <w:pStyle w:val="Caption"/>
        <w:spacing w:line="480" w:lineRule="auto"/>
        <w:jc w:val="both"/>
        <w:rPr>
          <w:rFonts w:ascii="Times New Roman" w:hAnsi="Times New Roman" w:cs="Times New Roman"/>
          <w:b w:val="0"/>
          <w:color w:val="auto"/>
          <w:sz w:val="24"/>
          <w:szCs w:val="24"/>
        </w:rPr>
      </w:pPr>
      <w:r w:rsidRPr="004706BF">
        <w:rPr>
          <w:rFonts w:ascii="Times New Roman" w:hAnsi="Times New Roman" w:cs="Times New Roman"/>
          <w:b w:val="0"/>
          <w:color w:val="auto"/>
          <w:sz w:val="24"/>
          <w:szCs w:val="24"/>
        </w:rPr>
        <w:t xml:space="preserve">Equation </w:t>
      </w:r>
      <w:r w:rsidR="00464FAD" w:rsidRPr="004706BF">
        <w:rPr>
          <w:rFonts w:ascii="Times New Roman" w:hAnsi="Times New Roman" w:cs="Times New Roman"/>
          <w:b w:val="0"/>
          <w:color w:val="auto"/>
          <w:sz w:val="24"/>
          <w:szCs w:val="24"/>
        </w:rPr>
        <w:fldChar w:fldCharType="begin"/>
      </w:r>
      <w:r w:rsidRPr="004706BF">
        <w:rPr>
          <w:rFonts w:ascii="Times New Roman" w:hAnsi="Times New Roman" w:cs="Times New Roman"/>
          <w:b w:val="0"/>
          <w:color w:val="auto"/>
          <w:sz w:val="24"/>
          <w:szCs w:val="24"/>
        </w:rPr>
        <w:instrText xml:space="preserve"> SEQ Equation \* ARABIC </w:instrText>
      </w:r>
      <w:r w:rsidR="00464FAD" w:rsidRPr="004706BF">
        <w:rPr>
          <w:rFonts w:ascii="Times New Roman" w:hAnsi="Times New Roman" w:cs="Times New Roman"/>
          <w:b w:val="0"/>
          <w:color w:val="auto"/>
          <w:sz w:val="24"/>
          <w:szCs w:val="24"/>
        </w:rPr>
        <w:fldChar w:fldCharType="separate"/>
      </w:r>
      <w:r w:rsidR="000738AA">
        <w:rPr>
          <w:rFonts w:ascii="Times New Roman" w:hAnsi="Times New Roman" w:cs="Times New Roman"/>
          <w:b w:val="0"/>
          <w:noProof/>
          <w:color w:val="auto"/>
          <w:sz w:val="24"/>
          <w:szCs w:val="24"/>
        </w:rPr>
        <w:t>2</w:t>
      </w:r>
      <w:r w:rsidR="00464FAD" w:rsidRPr="004706BF">
        <w:rPr>
          <w:rFonts w:ascii="Times New Roman" w:hAnsi="Times New Roman" w:cs="Times New Roman"/>
          <w:b w:val="0"/>
          <w:color w:val="auto"/>
          <w:sz w:val="24"/>
          <w:szCs w:val="24"/>
        </w:rPr>
        <w:fldChar w:fldCharType="end"/>
      </w:r>
      <w:r w:rsidRPr="004706BF">
        <w:rPr>
          <w:rFonts w:ascii="Times New Roman" w:hAnsi="Times New Roman" w:cs="Times New Roman"/>
          <w:b w:val="0"/>
          <w:color w:val="auto"/>
          <w:sz w:val="24"/>
          <w:szCs w:val="24"/>
        </w:rPr>
        <w:t>:</w:t>
      </w:r>
      <w:r w:rsidR="00BD524C" w:rsidRPr="004706BF">
        <w:rPr>
          <w:rFonts w:ascii="Times New Roman" w:hAnsi="Times New Roman" w:cs="Times New Roman"/>
          <w:b w:val="0"/>
          <w:color w:val="auto"/>
          <w:sz w:val="24"/>
          <w:szCs w:val="24"/>
        </w:rPr>
        <w:t xml:space="preserve"> </w:t>
      </w:r>
      <m:oMath>
        <m:r>
          <m:rPr>
            <m:sty m:val="b"/>
          </m:rPr>
          <w:rPr>
            <w:rFonts w:ascii="Cambria Math" w:hAnsi="Times New Roman" w:cs="Times New Roman"/>
            <w:color w:val="auto"/>
            <w:sz w:val="24"/>
            <w:szCs w:val="24"/>
          </w:rPr>
          <m:t xml:space="preserve">Antioxidant content </m:t>
        </m:r>
        <m:d>
          <m:dPr>
            <m:ctrlPr>
              <w:rPr>
                <w:rFonts w:ascii="Cambria Math" w:hAnsi="Times New Roman" w:cs="Times New Roman"/>
                <w:b w:val="0"/>
                <w:bCs w:val="0"/>
                <w:color w:val="auto"/>
                <w:sz w:val="24"/>
                <w:szCs w:val="24"/>
              </w:rPr>
            </m:ctrlPr>
          </m:dPr>
          <m:e>
            <m:r>
              <m:rPr>
                <m:sty m:val="b"/>
              </m:rPr>
              <w:rPr>
                <w:rFonts w:ascii="Cambria Math" w:hAnsi="Times New Roman" w:cs="Times New Roman"/>
                <w:color w:val="auto"/>
                <w:sz w:val="24"/>
                <w:szCs w:val="24"/>
              </w:rPr>
              <m:t>AA</m:t>
            </m:r>
          </m:e>
        </m:d>
        <m:r>
          <m:rPr>
            <m:sty m:val="b"/>
          </m:rPr>
          <w:rPr>
            <w:rFonts w:ascii="Cambria Math" w:hAnsi="Times New Roman" w:cs="Times New Roman"/>
            <w:color w:val="auto"/>
            <w:sz w:val="24"/>
            <w:szCs w:val="24"/>
          </w:rPr>
          <m:t>=</m:t>
        </m:r>
        <m:f>
          <m:fPr>
            <m:ctrlPr>
              <w:rPr>
                <w:rFonts w:ascii="Cambria Math" w:hAnsi="Times New Roman" w:cs="Times New Roman"/>
                <w:b w:val="0"/>
                <w:bCs w:val="0"/>
                <w:color w:val="auto"/>
                <w:sz w:val="24"/>
                <w:szCs w:val="24"/>
              </w:rPr>
            </m:ctrlPr>
          </m:fPr>
          <m:num>
            <m:d>
              <m:dPr>
                <m:ctrlPr>
                  <w:rPr>
                    <w:rFonts w:ascii="Cambria Math" w:hAnsi="Times New Roman" w:cs="Times New Roman"/>
                    <w:b w:val="0"/>
                    <w:bCs w:val="0"/>
                    <w:color w:val="auto"/>
                    <w:sz w:val="24"/>
                    <w:szCs w:val="24"/>
                  </w:rPr>
                </m:ctrlPr>
              </m:dPr>
              <m:e>
                <m:r>
                  <m:rPr>
                    <m:sty m:val="b"/>
                  </m:rPr>
                  <w:rPr>
                    <w:rFonts w:ascii="Cambria Math" w:hAnsi="Times New Roman" w:cs="Times New Roman"/>
                    <w:color w:val="auto"/>
                    <w:sz w:val="24"/>
                    <w:szCs w:val="24"/>
                  </w:rPr>
                  <m:t>Absorbance of sample</m:t>
                </m:r>
                <m:r>
                  <m:rPr>
                    <m:sty m:val="b"/>
                  </m:rPr>
                  <w:rPr>
                    <w:rFonts w:ascii="Cambria Math" w:hAnsi="Cambria Math" w:cs="Times New Roman"/>
                    <w:color w:val="auto"/>
                    <w:sz w:val="24"/>
                    <w:szCs w:val="24"/>
                  </w:rPr>
                  <m:t>-</m:t>
                </m:r>
                <m:r>
                  <m:rPr>
                    <m:sty m:val="b"/>
                  </m:rPr>
                  <w:rPr>
                    <w:rFonts w:ascii="Cambria Math" w:hAnsi="Times New Roman" w:cs="Times New Roman"/>
                    <w:color w:val="auto"/>
                    <w:sz w:val="24"/>
                    <w:szCs w:val="24"/>
                  </w:rPr>
                  <m:t>y intercept</m:t>
                </m:r>
              </m:e>
            </m:d>
            <m:r>
              <m:rPr>
                <m:sty m:val="b"/>
              </m:rPr>
              <w:rPr>
                <w:rFonts w:ascii="Cambria Math" w:hAnsi="Cambria Math" w:cs="Times New Roman"/>
                <w:color w:val="auto"/>
                <w:sz w:val="24"/>
                <w:szCs w:val="24"/>
              </w:rPr>
              <m:t>×</m:t>
            </m:r>
            <m:r>
              <m:rPr>
                <m:sty m:val="b"/>
              </m:rPr>
              <w:rPr>
                <w:rFonts w:ascii="Cambria Math" w:hAnsi="Times New Roman" w:cs="Times New Roman"/>
                <w:color w:val="auto"/>
                <w:sz w:val="24"/>
                <w:szCs w:val="24"/>
              </w:rPr>
              <m:t>DF</m:t>
            </m:r>
          </m:num>
          <m:den>
            <m:r>
              <m:rPr>
                <m:sty m:val="b"/>
              </m:rPr>
              <w:rPr>
                <w:rFonts w:ascii="Cambria Math" w:hAnsi="Times New Roman" w:cs="Times New Roman"/>
                <w:color w:val="auto"/>
                <w:sz w:val="24"/>
                <w:szCs w:val="24"/>
              </w:rPr>
              <m:t>slope</m:t>
            </m:r>
          </m:den>
        </m:f>
      </m:oMath>
    </w:p>
    <w:p w:rsidR="000A1F82" w:rsidRPr="001C5DBC" w:rsidRDefault="000A1F82" w:rsidP="004466E9">
      <w:pPr>
        <w:autoSpaceDE w:val="0"/>
        <w:autoSpaceDN w:val="0"/>
        <w:adjustRightInd w:val="0"/>
        <w:spacing w:after="0" w:line="480" w:lineRule="auto"/>
        <w:jc w:val="both"/>
        <w:rPr>
          <w:rFonts w:ascii="Times New Roman" w:hAnsi="Times New Roman" w:cs="Times New Roman"/>
          <w:sz w:val="24"/>
          <w:szCs w:val="24"/>
        </w:rPr>
      </w:pPr>
      <w:r w:rsidRPr="001C5DBC">
        <w:rPr>
          <w:rFonts w:ascii="Times New Roman" w:hAnsi="Times New Roman" w:cs="Times New Roman"/>
          <w:sz w:val="24"/>
          <w:szCs w:val="24"/>
        </w:rPr>
        <w:t xml:space="preserve">Where DF = 50µl/ml                  </w:t>
      </w:r>
    </w:p>
    <w:p w:rsidR="000A1F82" w:rsidRPr="001C5DBC" w:rsidRDefault="000A1F82" w:rsidP="004466E9">
      <w:pPr>
        <w:tabs>
          <w:tab w:val="left" w:pos="8277"/>
        </w:tabs>
        <w:autoSpaceDE w:val="0"/>
        <w:autoSpaceDN w:val="0"/>
        <w:adjustRightInd w:val="0"/>
        <w:spacing w:after="0" w:line="480" w:lineRule="auto"/>
        <w:jc w:val="both"/>
        <w:rPr>
          <w:rFonts w:ascii="Times New Roman" w:hAnsi="Times New Roman" w:cs="Times New Roman"/>
          <w:sz w:val="24"/>
          <w:szCs w:val="24"/>
        </w:rPr>
      </w:pPr>
      <w:r w:rsidRPr="001C5DBC">
        <w:rPr>
          <w:rFonts w:ascii="Times New Roman" w:hAnsi="Times New Roman" w:cs="Times New Roman"/>
          <w:sz w:val="24"/>
          <w:szCs w:val="24"/>
        </w:rPr>
        <w:t xml:space="preserve">Control curve equation </w:t>
      </w:r>
      <w:r w:rsidRPr="001C5DBC">
        <w:rPr>
          <w:rFonts w:ascii="Times New Roman" w:eastAsia="Times New Roman" w:hAnsi="Times New Roman" w:cs="Times New Roman"/>
          <w:sz w:val="24"/>
          <w:szCs w:val="24"/>
        </w:rPr>
        <w:t>y = -0.130x + 0.845</w:t>
      </w:r>
      <w:r w:rsidR="0076413C">
        <w:rPr>
          <w:rFonts w:ascii="Times New Roman" w:eastAsia="Times New Roman" w:hAnsi="Times New Roman" w:cs="Times New Roman"/>
          <w:sz w:val="24"/>
          <w:szCs w:val="24"/>
        </w:rPr>
        <w:tab/>
      </w:r>
    </w:p>
    <w:p w:rsidR="000A1F82" w:rsidRDefault="000A1F82" w:rsidP="004466E9">
      <w:pPr>
        <w:autoSpaceDE w:val="0"/>
        <w:autoSpaceDN w:val="0"/>
        <w:adjustRightInd w:val="0"/>
        <w:spacing w:after="0" w:line="480" w:lineRule="auto"/>
        <w:jc w:val="both"/>
        <w:rPr>
          <w:rFonts w:ascii="Times New Roman" w:hAnsi="Times New Roman" w:cs="Times New Roman"/>
          <w:sz w:val="24"/>
          <w:szCs w:val="24"/>
        </w:rPr>
      </w:pPr>
      <w:r w:rsidRPr="001C5DBC">
        <w:rPr>
          <w:rFonts w:ascii="Times New Roman" w:hAnsi="Times New Roman" w:cs="Times New Roman"/>
          <w:sz w:val="24"/>
          <w:szCs w:val="24"/>
        </w:rPr>
        <w:t xml:space="preserve">                                       </w:t>
      </w:r>
      <w:r w:rsidRPr="001C5DBC">
        <w:rPr>
          <w:rFonts w:ascii="Times New Roman" w:eastAsia="Times New Roman" w:hAnsi="Times New Roman" w:cs="Times New Roman"/>
          <w:sz w:val="24"/>
          <w:szCs w:val="24"/>
        </w:rPr>
        <w:t xml:space="preserve">R² = 0.988 </w:t>
      </w:r>
      <w:r w:rsidRPr="001C5DBC">
        <w:rPr>
          <w:rFonts w:ascii="Times New Roman" w:hAnsi="Times New Roman" w:cs="Times New Roman"/>
          <w:sz w:val="24"/>
          <w:szCs w:val="24"/>
        </w:rPr>
        <w:t xml:space="preserve">     </w:t>
      </w:r>
    </w:p>
    <w:p w:rsidR="00BD524C" w:rsidRDefault="00BD524C" w:rsidP="001E20D3">
      <w:pPr>
        <w:autoSpaceDE w:val="0"/>
        <w:autoSpaceDN w:val="0"/>
        <w:adjustRightInd w:val="0"/>
        <w:spacing w:after="0" w:line="360" w:lineRule="auto"/>
        <w:jc w:val="both"/>
        <w:rPr>
          <w:rFonts w:ascii="Times New Roman" w:hAnsi="Times New Roman" w:cs="Times New Roman"/>
          <w:sz w:val="24"/>
          <w:szCs w:val="24"/>
        </w:rPr>
      </w:pPr>
    </w:p>
    <w:p w:rsidR="00BD524C" w:rsidRDefault="00BD524C" w:rsidP="001E20D3">
      <w:pPr>
        <w:autoSpaceDE w:val="0"/>
        <w:autoSpaceDN w:val="0"/>
        <w:adjustRightInd w:val="0"/>
        <w:spacing w:after="0" w:line="360" w:lineRule="auto"/>
        <w:jc w:val="both"/>
        <w:rPr>
          <w:rFonts w:ascii="Times New Roman" w:hAnsi="Times New Roman" w:cs="Times New Roman"/>
          <w:sz w:val="24"/>
          <w:szCs w:val="24"/>
        </w:rPr>
      </w:pPr>
    </w:p>
    <w:p w:rsidR="0051041C" w:rsidRDefault="0051041C" w:rsidP="001E20D3">
      <w:pPr>
        <w:autoSpaceDE w:val="0"/>
        <w:autoSpaceDN w:val="0"/>
        <w:adjustRightInd w:val="0"/>
        <w:spacing w:after="0" w:line="360" w:lineRule="auto"/>
        <w:jc w:val="both"/>
        <w:rPr>
          <w:rFonts w:ascii="Times New Roman" w:hAnsi="Times New Roman" w:cs="Times New Roman"/>
          <w:sz w:val="24"/>
          <w:szCs w:val="24"/>
        </w:rPr>
      </w:pPr>
    </w:p>
    <w:p w:rsidR="0051041C" w:rsidRDefault="0051041C" w:rsidP="001E20D3">
      <w:pPr>
        <w:autoSpaceDE w:val="0"/>
        <w:autoSpaceDN w:val="0"/>
        <w:adjustRightInd w:val="0"/>
        <w:spacing w:after="0" w:line="360" w:lineRule="auto"/>
        <w:jc w:val="both"/>
        <w:rPr>
          <w:rFonts w:ascii="Times New Roman" w:hAnsi="Times New Roman" w:cs="Times New Roman"/>
          <w:sz w:val="24"/>
          <w:szCs w:val="24"/>
        </w:rPr>
      </w:pPr>
    </w:p>
    <w:p w:rsidR="0051041C" w:rsidRDefault="0051041C" w:rsidP="001E20D3">
      <w:pPr>
        <w:autoSpaceDE w:val="0"/>
        <w:autoSpaceDN w:val="0"/>
        <w:adjustRightInd w:val="0"/>
        <w:spacing w:after="0" w:line="360" w:lineRule="auto"/>
        <w:jc w:val="both"/>
        <w:rPr>
          <w:rFonts w:ascii="Times New Roman" w:hAnsi="Times New Roman" w:cs="Times New Roman"/>
          <w:sz w:val="24"/>
          <w:szCs w:val="24"/>
        </w:rPr>
      </w:pPr>
    </w:p>
    <w:p w:rsidR="0051041C" w:rsidRDefault="0051041C" w:rsidP="001E20D3">
      <w:pPr>
        <w:autoSpaceDE w:val="0"/>
        <w:autoSpaceDN w:val="0"/>
        <w:adjustRightInd w:val="0"/>
        <w:spacing w:after="0" w:line="360" w:lineRule="auto"/>
        <w:jc w:val="both"/>
        <w:rPr>
          <w:rFonts w:ascii="Times New Roman" w:hAnsi="Times New Roman" w:cs="Times New Roman"/>
          <w:sz w:val="24"/>
          <w:szCs w:val="24"/>
        </w:rPr>
      </w:pPr>
    </w:p>
    <w:p w:rsidR="004466E9" w:rsidRDefault="004466E9" w:rsidP="006D3163">
      <w:pPr>
        <w:tabs>
          <w:tab w:val="left" w:pos="1290"/>
        </w:tabs>
        <w:autoSpaceDE w:val="0"/>
        <w:autoSpaceDN w:val="0"/>
        <w:adjustRightInd w:val="0"/>
        <w:spacing w:after="0" w:line="360" w:lineRule="auto"/>
        <w:jc w:val="both"/>
        <w:rPr>
          <w:rFonts w:ascii="Times New Roman" w:hAnsi="Times New Roman" w:cs="Times New Roman"/>
          <w:sz w:val="24"/>
          <w:szCs w:val="24"/>
        </w:rPr>
      </w:pPr>
    </w:p>
    <w:p w:rsidR="000A1F82" w:rsidRPr="0076413C" w:rsidRDefault="000A1F82" w:rsidP="00E61DE8">
      <w:pPr>
        <w:pStyle w:val="Heading1"/>
        <w:numPr>
          <w:ilvl w:val="0"/>
          <w:numId w:val="44"/>
        </w:numPr>
        <w:rPr>
          <w:sz w:val="24"/>
          <w:szCs w:val="24"/>
        </w:rPr>
      </w:pPr>
      <w:bookmarkStart w:id="58" w:name="_Toc7199280"/>
      <w:bookmarkStart w:id="59" w:name="_Toc11652536"/>
      <w:r w:rsidRPr="0076413C">
        <w:rPr>
          <w:sz w:val="24"/>
          <w:szCs w:val="24"/>
        </w:rPr>
        <w:lastRenderedPageBreak/>
        <w:t>DATA ANALYSIS</w:t>
      </w:r>
      <w:bookmarkEnd w:id="58"/>
      <w:bookmarkEnd w:id="59"/>
    </w:p>
    <w:p w:rsidR="000A1F82" w:rsidRDefault="000A1F82" w:rsidP="004466E9">
      <w:pPr>
        <w:autoSpaceDE w:val="0"/>
        <w:autoSpaceDN w:val="0"/>
        <w:adjustRightInd w:val="0"/>
        <w:spacing w:after="0" w:line="480" w:lineRule="auto"/>
        <w:jc w:val="both"/>
        <w:rPr>
          <w:rFonts w:ascii="Times New Roman" w:hAnsi="Times New Roman" w:cs="Times New Roman"/>
          <w:color w:val="000000"/>
          <w:sz w:val="24"/>
          <w:szCs w:val="24"/>
        </w:rPr>
      </w:pPr>
      <w:r w:rsidRPr="001C5DBC">
        <w:rPr>
          <w:rFonts w:ascii="Times New Roman" w:hAnsi="Times New Roman" w:cs="Times New Roman"/>
          <w:color w:val="000000"/>
          <w:sz w:val="24"/>
          <w:szCs w:val="24"/>
        </w:rPr>
        <w:t>Data analysis was done for antibacterial susceptibility test using (Minitab.v17.1.0) one way ANOVA and mean com</w:t>
      </w:r>
      <w:r w:rsidR="00DC52B7" w:rsidRPr="001C5DBC">
        <w:rPr>
          <w:rFonts w:ascii="Times New Roman" w:hAnsi="Times New Roman" w:cs="Times New Roman"/>
          <w:color w:val="000000"/>
          <w:sz w:val="24"/>
          <w:szCs w:val="24"/>
        </w:rPr>
        <w:t>parison was done using post-hoc</w:t>
      </w:r>
      <w:r w:rsidRPr="001C5DBC">
        <w:rPr>
          <w:rFonts w:ascii="Times New Roman" w:hAnsi="Times New Roman" w:cs="Times New Roman"/>
          <w:color w:val="000000"/>
          <w:sz w:val="24"/>
          <w:szCs w:val="24"/>
        </w:rPr>
        <w:t xml:space="preserve"> tuky test mean ± SD. It compared the antibacterial activity of each sample against all the test bacteria mean ± SD at (</w:t>
      </w:r>
      <w:r w:rsidRPr="00CB45A0">
        <w:rPr>
          <w:rFonts w:ascii="Times New Roman" w:hAnsi="Times New Roman" w:cs="Times New Roman"/>
          <w:i/>
          <w:color w:val="000000"/>
          <w:sz w:val="24"/>
          <w:szCs w:val="24"/>
        </w:rPr>
        <w:t>p</w:t>
      </w:r>
      <w:r w:rsidRPr="001C5DBC">
        <w:rPr>
          <w:rFonts w:ascii="Times New Roman" w:hAnsi="Times New Roman" w:cs="Times New Roman"/>
          <w:color w:val="000000"/>
          <w:sz w:val="24"/>
          <w:szCs w:val="24"/>
        </w:rPr>
        <w:t xml:space="preserve"> &lt;0.05). </w:t>
      </w:r>
    </w:p>
    <w:p w:rsidR="009578D3" w:rsidRDefault="009578D3" w:rsidP="001E20D3">
      <w:pPr>
        <w:autoSpaceDE w:val="0"/>
        <w:autoSpaceDN w:val="0"/>
        <w:adjustRightInd w:val="0"/>
        <w:spacing w:after="0" w:line="360" w:lineRule="auto"/>
        <w:jc w:val="both"/>
        <w:rPr>
          <w:rFonts w:ascii="Times New Roman" w:hAnsi="Times New Roman" w:cs="Times New Roman"/>
          <w:color w:val="000000"/>
          <w:sz w:val="24"/>
          <w:szCs w:val="24"/>
        </w:rPr>
      </w:pPr>
    </w:p>
    <w:p w:rsidR="009578D3" w:rsidRDefault="009578D3" w:rsidP="001E20D3">
      <w:pPr>
        <w:autoSpaceDE w:val="0"/>
        <w:autoSpaceDN w:val="0"/>
        <w:adjustRightInd w:val="0"/>
        <w:spacing w:after="0" w:line="360" w:lineRule="auto"/>
        <w:jc w:val="both"/>
        <w:rPr>
          <w:rFonts w:ascii="Times New Roman" w:hAnsi="Times New Roman" w:cs="Times New Roman"/>
          <w:color w:val="000000"/>
          <w:sz w:val="24"/>
          <w:szCs w:val="24"/>
        </w:rPr>
      </w:pPr>
    </w:p>
    <w:p w:rsidR="009578D3" w:rsidRDefault="009578D3" w:rsidP="001E20D3">
      <w:pPr>
        <w:autoSpaceDE w:val="0"/>
        <w:autoSpaceDN w:val="0"/>
        <w:adjustRightInd w:val="0"/>
        <w:spacing w:after="0" w:line="360" w:lineRule="auto"/>
        <w:jc w:val="both"/>
        <w:rPr>
          <w:rFonts w:ascii="Times New Roman" w:hAnsi="Times New Roman" w:cs="Times New Roman"/>
          <w:color w:val="000000"/>
          <w:sz w:val="24"/>
          <w:szCs w:val="24"/>
        </w:rPr>
      </w:pPr>
    </w:p>
    <w:p w:rsidR="009578D3" w:rsidRDefault="009578D3" w:rsidP="001E20D3">
      <w:pPr>
        <w:autoSpaceDE w:val="0"/>
        <w:autoSpaceDN w:val="0"/>
        <w:adjustRightInd w:val="0"/>
        <w:spacing w:after="0" w:line="360" w:lineRule="auto"/>
        <w:jc w:val="both"/>
        <w:rPr>
          <w:rFonts w:ascii="Times New Roman" w:hAnsi="Times New Roman" w:cs="Times New Roman"/>
          <w:color w:val="000000"/>
          <w:sz w:val="24"/>
          <w:szCs w:val="24"/>
        </w:rPr>
      </w:pPr>
    </w:p>
    <w:p w:rsidR="009578D3" w:rsidRDefault="009578D3" w:rsidP="001E20D3">
      <w:pPr>
        <w:autoSpaceDE w:val="0"/>
        <w:autoSpaceDN w:val="0"/>
        <w:adjustRightInd w:val="0"/>
        <w:spacing w:after="0" w:line="360" w:lineRule="auto"/>
        <w:jc w:val="both"/>
        <w:rPr>
          <w:rFonts w:ascii="Times New Roman" w:hAnsi="Times New Roman" w:cs="Times New Roman"/>
          <w:color w:val="000000"/>
          <w:sz w:val="24"/>
          <w:szCs w:val="24"/>
        </w:rPr>
      </w:pPr>
    </w:p>
    <w:p w:rsidR="00BD524C" w:rsidRDefault="00BD524C" w:rsidP="001E20D3">
      <w:pPr>
        <w:autoSpaceDE w:val="0"/>
        <w:autoSpaceDN w:val="0"/>
        <w:adjustRightInd w:val="0"/>
        <w:spacing w:after="0" w:line="360" w:lineRule="auto"/>
        <w:jc w:val="both"/>
        <w:rPr>
          <w:rFonts w:ascii="Times New Roman" w:hAnsi="Times New Roman" w:cs="Times New Roman"/>
          <w:color w:val="000000"/>
          <w:sz w:val="24"/>
          <w:szCs w:val="24"/>
        </w:rPr>
      </w:pPr>
    </w:p>
    <w:p w:rsidR="001C37FE" w:rsidRDefault="001C37FE" w:rsidP="001E20D3">
      <w:pPr>
        <w:autoSpaceDE w:val="0"/>
        <w:autoSpaceDN w:val="0"/>
        <w:adjustRightInd w:val="0"/>
        <w:spacing w:after="0" w:line="360" w:lineRule="auto"/>
        <w:jc w:val="both"/>
        <w:rPr>
          <w:rFonts w:ascii="Times New Roman" w:hAnsi="Times New Roman" w:cs="Times New Roman"/>
          <w:color w:val="000000"/>
          <w:sz w:val="24"/>
          <w:szCs w:val="24"/>
        </w:rPr>
      </w:pPr>
    </w:p>
    <w:p w:rsidR="001C37FE" w:rsidRDefault="001C37FE" w:rsidP="001E20D3">
      <w:pPr>
        <w:autoSpaceDE w:val="0"/>
        <w:autoSpaceDN w:val="0"/>
        <w:adjustRightInd w:val="0"/>
        <w:spacing w:after="0" w:line="360" w:lineRule="auto"/>
        <w:jc w:val="both"/>
        <w:rPr>
          <w:rFonts w:ascii="Times New Roman" w:hAnsi="Times New Roman" w:cs="Times New Roman"/>
          <w:color w:val="000000"/>
          <w:sz w:val="24"/>
          <w:szCs w:val="24"/>
        </w:rPr>
      </w:pPr>
    </w:p>
    <w:p w:rsidR="001C37FE" w:rsidRDefault="001C37FE" w:rsidP="001E20D3">
      <w:pPr>
        <w:autoSpaceDE w:val="0"/>
        <w:autoSpaceDN w:val="0"/>
        <w:adjustRightInd w:val="0"/>
        <w:spacing w:after="0" w:line="360" w:lineRule="auto"/>
        <w:jc w:val="both"/>
        <w:rPr>
          <w:rFonts w:ascii="Times New Roman" w:hAnsi="Times New Roman" w:cs="Times New Roman"/>
          <w:color w:val="000000"/>
          <w:sz w:val="24"/>
          <w:szCs w:val="24"/>
        </w:rPr>
      </w:pPr>
    </w:p>
    <w:p w:rsidR="001C37FE" w:rsidRDefault="001C37FE" w:rsidP="001E20D3">
      <w:pPr>
        <w:autoSpaceDE w:val="0"/>
        <w:autoSpaceDN w:val="0"/>
        <w:adjustRightInd w:val="0"/>
        <w:spacing w:after="0" w:line="360" w:lineRule="auto"/>
        <w:jc w:val="both"/>
        <w:rPr>
          <w:rFonts w:ascii="Times New Roman" w:hAnsi="Times New Roman" w:cs="Times New Roman"/>
          <w:color w:val="000000"/>
          <w:sz w:val="24"/>
          <w:szCs w:val="24"/>
        </w:rPr>
      </w:pPr>
    </w:p>
    <w:p w:rsidR="001C37FE" w:rsidRDefault="001C37FE" w:rsidP="001E20D3">
      <w:pPr>
        <w:autoSpaceDE w:val="0"/>
        <w:autoSpaceDN w:val="0"/>
        <w:adjustRightInd w:val="0"/>
        <w:spacing w:after="0" w:line="360" w:lineRule="auto"/>
        <w:jc w:val="both"/>
        <w:rPr>
          <w:rFonts w:ascii="Times New Roman" w:hAnsi="Times New Roman" w:cs="Times New Roman"/>
          <w:color w:val="000000"/>
          <w:sz w:val="24"/>
          <w:szCs w:val="24"/>
        </w:rPr>
      </w:pPr>
    </w:p>
    <w:p w:rsidR="001C37FE" w:rsidRDefault="001C37FE" w:rsidP="001E20D3">
      <w:pPr>
        <w:autoSpaceDE w:val="0"/>
        <w:autoSpaceDN w:val="0"/>
        <w:adjustRightInd w:val="0"/>
        <w:spacing w:after="0" w:line="360" w:lineRule="auto"/>
        <w:jc w:val="both"/>
        <w:rPr>
          <w:rFonts w:ascii="Times New Roman" w:hAnsi="Times New Roman" w:cs="Times New Roman"/>
          <w:color w:val="000000"/>
          <w:sz w:val="24"/>
          <w:szCs w:val="24"/>
        </w:rPr>
      </w:pPr>
    </w:p>
    <w:p w:rsidR="001C37FE" w:rsidRDefault="001C37FE" w:rsidP="001E20D3">
      <w:pPr>
        <w:autoSpaceDE w:val="0"/>
        <w:autoSpaceDN w:val="0"/>
        <w:adjustRightInd w:val="0"/>
        <w:spacing w:after="0" w:line="360" w:lineRule="auto"/>
        <w:jc w:val="both"/>
        <w:rPr>
          <w:rFonts w:ascii="Times New Roman" w:hAnsi="Times New Roman" w:cs="Times New Roman"/>
          <w:color w:val="000000"/>
          <w:sz w:val="24"/>
          <w:szCs w:val="24"/>
        </w:rPr>
      </w:pPr>
    </w:p>
    <w:p w:rsidR="001C37FE" w:rsidRDefault="001C37FE" w:rsidP="001E20D3">
      <w:pPr>
        <w:autoSpaceDE w:val="0"/>
        <w:autoSpaceDN w:val="0"/>
        <w:adjustRightInd w:val="0"/>
        <w:spacing w:after="0" w:line="360" w:lineRule="auto"/>
        <w:jc w:val="both"/>
        <w:rPr>
          <w:rFonts w:ascii="Times New Roman" w:hAnsi="Times New Roman" w:cs="Times New Roman"/>
          <w:color w:val="000000"/>
          <w:sz w:val="24"/>
          <w:szCs w:val="24"/>
        </w:rPr>
      </w:pPr>
    </w:p>
    <w:p w:rsidR="001C37FE" w:rsidRDefault="001C37FE" w:rsidP="001E20D3">
      <w:pPr>
        <w:autoSpaceDE w:val="0"/>
        <w:autoSpaceDN w:val="0"/>
        <w:adjustRightInd w:val="0"/>
        <w:spacing w:after="0" w:line="360" w:lineRule="auto"/>
        <w:jc w:val="both"/>
        <w:rPr>
          <w:rFonts w:ascii="Times New Roman" w:hAnsi="Times New Roman" w:cs="Times New Roman"/>
          <w:color w:val="000000"/>
          <w:sz w:val="24"/>
          <w:szCs w:val="24"/>
        </w:rPr>
      </w:pPr>
    </w:p>
    <w:p w:rsidR="001C37FE" w:rsidRDefault="001C37FE" w:rsidP="001E20D3">
      <w:pPr>
        <w:autoSpaceDE w:val="0"/>
        <w:autoSpaceDN w:val="0"/>
        <w:adjustRightInd w:val="0"/>
        <w:spacing w:after="0" w:line="360" w:lineRule="auto"/>
        <w:jc w:val="both"/>
        <w:rPr>
          <w:rFonts w:ascii="Times New Roman" w:hAnsi="Times New Roman" w:cs="Times New Roman"/>
          <w:color w:val="000000"/>
          <w:sz w:val="24"/>
          <w:szCs w:val="24"/>
        </w:rPr>
      </w:pPr>
    </w:p>
    <w:p w:rsidR="001C37FE" w:rsidRDefault="001C37FE" w:rsidP="001E20D3">
      <w:pPr>
        <w:autoSpaceDE w:val="0"/>
        <w:autoSpaceDN w:val="0"/>
        <w:adjustRightInd w:val="0"/>
        <w:spacing w:after="0" w:line="360" w:lineRule="auto"/>
        <w:jc w:val="both"/>
        <w:rPr>
          <w:rFonts w:ascii="Times New Roman" w:hAnsi="Times New Roman" w:cs="Times New Roman"/>
          <w:color w:val="000000"/>
          <w:sz w:val="24"/>
          <w:szCs w:val="24"/>
        </w:rPr>
      </w:pPr>
    </w:p>
    <w:p w:rsidR="001C37FE" w:rsidRDefault="001C37FE" w:rsidP="001E20D3">
      <w:pPr>
        <w:autoSpaceDE w:val="0"/>
        <w:autoSpaceDN w:val="0"/>
        <w:adjustRightInd w:val="0"/>
        <w:spacing w:after="0" w:line="360" w:lineRule="auto"/>
        <w:jc w:val="both"/>
        <w:rPr>
          <w:rFonts w:ascii="Times New Roman" w:hAnsi="Times New Roman" w:cs="Times New Roman"/>
          <w:color w:val="000000"/>
          <w:sz w:val="24"/>
          <w:szCs w:val="24"/>
        </w:rPr>
      </w:pPr>
    </w:p>
    <w:p w:rsidR="001C37FE" w:rsidRDefault="001C37FE" w:rsidP="001E20D3">
      <w:pPr>
        <w:autoSpaceDE w:val="0"/>
        <w:autoSpaceDN w:val="0"/>
        <w:adjustRightInd w:val="0"/>
        <w:spacing w:after="0" w:line="360" w:lineRule="auto"/>
        <w:jc w:val="both"/>
        <w:rPr>
          <w:rFonts w:ascii="Times New Roman" w:hAnsi="Times New Roman" w:cs="Times New Roman"/>
          <w:color w:val="000000"/>
          <w:sz w:val="24"/>
          <w:szCs w:val="24"/>
        </w:rPr>
      </w:pPr>
    </w:p>
    <w:p w:rsidR="00BD524C" w:rsidRDefault="00BD524C" w:rsidP="001E20D3">
      <w:pPr>
        <w:autoSpaceDE w:val="0"/>
        <w:autoSpaceDN w:val="0"/>
        <w:adjustRightInd w:val="0"/>
        <w:spacing w:after="0" w:line="360" w:lineRule="auto"/>
        <w:jc w:val="both"/>
        <w:rPr>
          <w:rFonts w:ascii="Times New Roman" w:hAnsi="Times New Roman" w:cs="Times New Roman"/>
          <w:color w:val="000000"/>
          <w:sz w:val="24"/>
          <w:szCs w:val="24"/>
        </w:rPr>
      </w:pPr>
    </w:p>
    <w:p w:rsidR="00BD524C" w:rsidRDefault="00BD524C" w:rsidP="001E20D3">
      <w:pPr>
        <w:autoSpaceDE w:val="0"/>
        <w:autoSpaceDN w:val="0"/>
        <w:adjustRightInd w:val="0"/>
        <w:spacing w:after="0" w:line="360" w:lineRule="auto"/>
        <w:jc w:val="both"/>
        <w:rPr>
          <w:rFonts w:ascii="Times New Roman" w:hAnsi="Times New Roman" w:cs="Times New Roman"/>
          <w:color w:val="000000"/>
          <w:sz w:val="24"/>
          <w:szCs w:val="24"/>
        </w:rPr>
      </w:pPr>
    </w:p>
    <w:p w:rsidR="00BD524C" w:rsidRDefault="00BD524C" w:rsidP="001E20D3">
      <w:pPr>
        <w:autoSpaceDE w:val="0"/>
        <w:autoSpaceDN w:val="0"/>
        <w:adjustRightInd w:val="0"/>
        <w:spacing w:after="0" w:line="360" w:lineRule="auto"/>
        <w:jc w:val="both"/>
        <w:rPr>
          <w:rFonts w:ascii="Times New Roman" w:hAnsi="Times New Roman" w:cs="Times New Roman"/>
          <w:color w:val="000000"/>
          <w:sz w:val="24"/>
          <w:szCs w:val="24"/>
        </w:rPr>
      </w:pPr>
    </w:p>
    <w:p w:rsidR="001C37FE" w:rsidRDefault="001C37FE" w:rsidP="001E20D3">
      <w:pPr>
        <w:autoSpaceDE w:val="0"/>
        <w:autoSpaceDN w:val="0"/>
        <w:adjustRightInd w:val="0"/>
        <w:spacing w:after="0" w:line="360" w:lineRule="auto"/>
        <w:jc w:val="both"/>
        <w:rPr>
          <w:rFonts w:ascii="Times New Roman" w:hAnsi="Times New Roman" w:cs="Times New Roman"/>
          <w:color w:val="000000"/>
          <w:sz w:val="24"/>
          <w:szCs w:val="24"/>
        </w:rPr>
      </w:pPr>
    </w:p>
    <w:p w:rsidR="001C37FE" w:rsidRDefault="001C37FE" w:rsidP="001E20D3">
      <w:pPr>
        <w:autoSpaceDE w:val="0"/>
        <w:autoSpaceDN w:val="0"/>
        <w:adjustRightInd w:val="0"/>
        <w:spacing w:after="0" w:line="360" w:lineRule="auto"/>
        <w:jc w:val="both"/>
        <w:rPr>
          <w:rFonts w:ascii="Times New Roman" w:hAnsi="Times New Roman" w:cs="Times New Roman"/>
          <w:color w:val="000000"/>
          <w:sz w:val="24"/>
          <w:szCs w:val="24"/>
        </w:rPr>
      </w:pPr>
    </w:p>
    <w:p w:rsidR="001C37FE" w:rsidRDefault="001C37FE" w:rsidP="001E20D3">
      <w:pPr>
        <w:autoSpaceDE w:val="0"/>
        <w:autoSpaceDN w:val="0"/>
        <w:adjustRightInd w:val="0"/>
        <w:spacing w:after="0" w:line="360" w:lineRule="auto"/>
        <w:jc w:val="both"/>
        <w:rPr>
          <w:rFonts w:ascii="Times New Roman" w:hAnsi="Times New Roman" w:cs="Times New Roman"/>
          <w:color w:val="000000"/>
          <w:sz w:val="24"/>
          <w:szCs w:val="24"/>
        </w:rPr>
      </w:pPr>
    </w:p>
    <w:p w:rsidR="001C37FE" w:rsidRDefault="001C37FE" w:rsidP="001E20D3">
      <w:pPr>
        <w:autoSpaceDE w:val="0"/>
        <w:autoSpaceDN w:val="0"/>
        <w:adjustRightInd w:val="0"/>
        <w:spacing w:after="0" w:line="360" w:lineRule="auto"/>
        <w:jc w:val="both"/>
        <w:rPr>
          <w:rFonts w:ascii="Times New Roman" w:hAnsi="Times New Roman" w:cs="Times New Roman"/>
          <w:color w:val="000000"/>
          <w:sz w:val="24"/>
          <w:szCs w:val="24"/>
        </w:rPr>
      </w:pPr>
    </w:p>
    <w:p w:rsidR="00BD524C" w:rsidRDefault="00BD524C" w:rsidP="001E20D3">
      <w:pPr>
        <w:autoSpaceDE w:val="0"/>
        <w:autoSpaceDN w:val="0"/>
        <w:adjustRightInd w:val="0"/>
        <w:spacing w:after="0" w:line="360" w:lineRule="auto"/>
        <w:jc w:val="both"/>
        <w:rPr>
          <w:rFonts w:ascii="Times New Roman" w:hAnsi="Times New Roman" w:cs="Times New Roman"/>
          <w:color w:val="000000"/>
          <w:sz w:val="24"/>
          <w:szCs w:val="24"/>
        </w:rPr>
      </w:pPr>
    </w:p>
    <w:p w:rsidR="00BD524C" w:rsidRDefault="00BD524C" w:rsidP="001E20D3">
      <w:pPr>
        <w:autoSpaceDE w:val="0"/>
        <w:autoSpaceDN w:val="0"/>
        <w:adjustRightInd w:val="0"/>
        <w:spacing w:after="0" w:line="360" w:lineRule="auto"/>
        <w:jc w:val="both"/>
        <w:rPr>
          <w:rFonts w:ascii="Times New Roman" w:hAnsi="Times New Roman" w:cs="Times New Roman"/>
          <w:color w:val="000000"/>
          <w:sz w:val="24"/>
          <w:szCs w:val="24"/>
        </w:rPr>
      </w:pPr>
    </w:p>
    <w:p w:rsidR="000A1F82" w:rsidRPr="001D13B5" w:rsidRDefault="000A1F82" w:rsidP="00E61DE8">
      <w:pPr>
        <w:pStyle w:val="Heading1"/>
        <w:numPr>
          <w:ilvl w:val="0"/>
          <w:numId w:val="44"/>
        </w:numPr>
        <w:rPr>
          <w:sz w:val="24"/>
          <w:szCs w:val="24"/>
        </w:rPr>
      </w:pPr>
      <w:bookmarkStart w:id="60" w:name="_Toc7199281"/>
      <w:bookmarkStart w:id="61" w:name="_Toc11652537"/>
      <w:r w:rsidRPr="001D13B5">
        <w:rPr>
          <w:sz w:val="24"/>
          <w:szCs w:val="24"/>
        </w:rPr>
        <w:lastRenderedPageBreak/>
        <w:t>RESULTS AND DISCUSSION</w:t>
      </w:r>
      <w:bookmarkEnd w:id="60"/>
      <w:bookmarkEnd w:id="61"/>
    </w:p>
    <w:p w:rsidR="000A1F82" w:rsidRDefault="00CB45A0" w:rsidP="004466E9">
      <w:pPr>
        <w:pStyle w:val="Heading2"/>
        <w:numPr>
          <w:ilvl w:val="1"/>
          <w:numId w:val="44"/>
        </w:numPr>
        <w:spacing w:line="480" w:lineRule="auto"/>
        <w:rPr>
          <w:rFonts w:ascii="Times New Roman" w:hAnsi="Times New Roman" w:cs="Times New Roman"/>
          <w:color w:val="000000" w:themeColor="text1"/>
          <w:sz w:val="24"/>
          <w:szCs w:val="24"/>
        </w:rPr>
      </w:pPr>
      <w:bookmarkStart w:id="62" w:name="_Toc7199282"/>
      <w:r>
        <w:rPr>
          <w:rFonts w:ascii="Times New Roman" w:hAnsi="Times New Roman" w:cs="Times New Roman"/>
          <w:color w:val="000000" w:themeColor="text1"/>
          <w:sz w:val="24"/>
          <w:szCs w:val="24"/>
        </w:rPr>
        <w:t xml:space="preserve"> </w:t>
      </w:r>
      <w:bookmarkStart w:id="63" w:name="_Toc11652538"/>
      <w:r w:rsidR="000A1F82" w:rsidRPr="0076413C">
        <w:rPr>
          <w:rFonts w:ascii="Times New Roman" w:hAnsi="Times New Roman" w:cs="Times New Roman"/>
          <w:color w:val="000000" w:themeColor="text1"/>
          <w:sz w:val="24"/>
          <w:szCs w:val="24"/>
        </w:rPr>
        <w:t>Phytochemical test</w:t>
      </w:r>
      <w:bookmarkEnd w:id="62"/>
      <w:bookmarkEnd w:id="63"/>
    </w:p>
    <w:p w:rsidR="001C37FE" w:rsidRDefault="00EF4B01" w:rsidP="004466E9">
      <w:pPr>
        <w:autoSpaceDE w:val="0"/>
        <w:autoSpaceDN w:val="0"/>
        <w:adjustRightInd w:val="0"/>
        <w:spacing w:after="0" w:line="480" w:lineRule="auto"/>
        <w:ind w:left="360"/>
        <w:jc w:val="both"/>
        <w:rPr>
          <w:rFonts w:ascii="Times New Roman" w:hAnsi="Times New Roman"/>
          <w:color w:val="000000"/>
          <w:sz w:val="24"/>
          <w:szCs w:val="24"/>
        </w:rPr>
      </w:pPr>
      <w:r w:rsidRPr="00EF4B01">
        <w:rPr>
          <w:rFonts w:ascii="Times New Roman" w:hAnsi="Times New Roman"/>
          <w:color w:val="000000"/>
          <w:sz w:val="24"/>
          <w:szCs w:val="24"/>
        </w:rPr>
        <w:t>The phytochemical analysis</w:t>
      </w:r>
      <w:r w:rsidR="0044144D">
        <w:rPr>
          <w:rFonts w:ascii="Times New Roman" w:hAnsi="Times New Roman"/>
          <w:color w:val="000000"/>
          <w:sz w:val="24"/>
          <w:szCs w:val="24"/>
        </w:rPr>
        <w:t xml:space="preserve"> was</w:t>
      </w:r>
      <w:r w:rsidR="001B2605">
        <w:rPr>
          <w:rFonts w:ascii="Times New Roman" w:hAnsi="Times New Roman"/>
          <w:color w:val="000000"/>
          <w:sz w:val="24"/>
          <w:szCs w:val="24"/>
        </w:rPr>
        <w:t xml:space="preserve"> done</w:t>
      </w:r>
      <w:r w:rsidR="00042517">
        <w:rPr>
          <w:rFonts w:ascii="Times New Roman" w:hAnsi="Times New Roman"/>
          <w:color w:val="000000"/>
          <w:sz w:val="24"/>
          <w:szCs w:val="24"/>
        </w:rPr>
        <w:t xml:space="preserve"> on roasted coffee</w:t>
      </w:r>
      <w:r w:rsidR="00CB45A0">
        <w:rPr>
          <w:rFonts w:ascii="Times New Roman" w:hAnsi="Times New Roman"/>
          <w:color w:val="000000"/>
          <w:sz w:val="24"/>
          <w:szCs w:val="24"/>
        </w:rPr>
        <w:t xml:space="preserve"> </w:t>
      </w:r>
      <w:r w:rsidR="00D749B0">
        <w:rPr>
          <w:rFonts w:ascii="Times New Roman" w:hAnsi="Times New Roman"/>
          <w:color w:val="000000"/>
          <w:sz w:val="24"/>
          <w:szCs w:val="24"/>
        </w:rPr>
        <w:t>samples</w:t>
      </w:r>
      <w:r w:rsidR="001B2605">
        <w:rPr>
          <w:rFonts w:ascii="Times New Roman" w:hAnsi="Times New Roman"/>
          <w:color w:val="000000"/>
          <w:sz w:val="24"/>
          <w:szCs w:val="24"/>
        </w:rPr>
        <w:t xml:space="preserve"> for </w:t>
      </w:r>
      <w:r w:rsidR="00042517">
        <w:rPr>
          <w:rFonts w:ascii="Times New Roman" w:hAnsi="Times New Roman"/>
          <w:color w:val="000000"/>
          <w:sz w:val="24"/>
          <w:szCs w:val="24"/>
        </w:rPr>
        <w:t>some of the</w:t>
      </w:r>
      <w:r w:rsidR="001B2605" w:rsidRPr="00EF4B01">
        <w:rPr>
          <w:rFonts w:ascii="Times New Roman" w:hAnsi="Times New Roman"/>
          <w:color w:val="000000"/>
          <w:sz w:val="24"/>
          <w:szCs w:val="24"/>
        </w:rPr>
        <w:t xml:space="preserve"> common bioactive </w:t>
      </w:r>
      <w:r w:rsidR="00EA69E1">
        <w:rPr>
          <w:rFonts w:ascii="Times New Roman" w:hAnsi="Times New Roman"/>
          <w:color w:val="000000"/>
          <w:sz w:val="24"/>
          <w:szCs w:val="24"/>
        </w:rPr>
        <w:t>secondary metabolites</w:t>
      </w:r>
      <w:r w:rsidR="00EA69E1" w:rsidRPr="00EF4B01">
        <w:rPr>
          <w:rFonts w:ascii="Times New Roman" w:hAnsi="Times New Roman"/>
          <w:color w:val="000000"/>
          <w:sz w:val="24"/>
          <w:szCs w:val="24"/>
        </w:rPr>
        <w:t xml:space="preserve"> </w:t>
      </w:r>
      <w:r w:rsidR="001B2605" w:rsidRPr="001C5DBC">
        <w:rPr>
          <w:rFonts w:ascii="Times New Roman" w:hAnsi="Times New Roman" w:cs="Times New Roman"/>
          <w:color w:val="000000" w:themeColor="text1"/>
          <w:sz w:val="24"/>
          <w:szCs w:val="24"/>
        </w:rPr>
        <w:t>(Phenol, Flavinods, Tannins, Steroid, Terpinoid, Alkaloids, Saponin and Glycoside)</w:t>
      </w:r>
      <w:r w:rsidR="001B2605">
        <w:rPr>
          <w:rFonts w:ascii="Times New Roman" w:hAnsi="Times New Roman" w:cs="Times New Roman"/>
          <w:color w:val="000000" w:themeColor="text1"/>
          <w:sz w:val="24"/>
          <w:szCs w:val="24"/>
        </w:rPr>
        <w:t xml:space="preserve"> </w:t>
      </w:r>
      <w:r w:rsidR="001B2605" w:rsidRPr="00EF4B01">
        <w:rPr>
          <w:rFonts w:ascii="Times New Roman" w:hAnsi="Times New Roman"/>
          <w:color w:val="000000"/>
          <w:sz w:val="24"/>
          <w:szCs w:val="24"/>
        </w:rPr>
        <w:t xml:space="preserve">associated with antibacterial as well as antioxidant activities </w:t>
      </w:r>
      <w:r w:rsidRPr="00EF4B01">
        <w:rPr>
          <w:rFonts w:ascii="Times New Roman" w:hAnsi="Times New Roman"/>
          <w:color w:val="000000"/>
          <w:sz w:val="24"/>
          <w:szCs w:val="24"/>
        </w:rPr>
        <w:t>showed that</w:t>
      </w:r>
      <w:r w:rsidR="00EC5D2C">
        <w:rPr>
          <w:rFonts w:ascii="Times New Roman" w:hAnsi="Times New Roman"/>
          <w:color w:val="000000"/>
          <w:sz w:val="24"/>
          <w:szCs w:val="24"/>
        </w:rPr>
        <w:t xml:space="preserve"> the </w:t>
      </w:r>
      <w:r w:rsidRPr="00EF4B01">
        <w:rPr>
          <w:rFonts w:ascii="Times New Roman" w:hAnsi="Times New Roman"/>
          <w:color w:val="000000"/>
          <w:sz w:val="24"/>
          <w:szCs w:val="24"/>
        </w:rPr>
        <w:t xml:space="preserve">coffee </w:t>
      </w:r>
      <w:r w:rsidR="00EC5D2C">
        <w:rPr>
          <w:rFonts w:ascii="Times New Roman" w:hAnsi="Times New Roman"/>
          <w:color w:val="000000"/>
          <w:sz w:val="24"/>
          <w:szCs w:val="24"/>
        </w:rPr>
        <w:t xml:space="preserve">samples </w:t>
      </w:r>
      <w:r w:rsidRPr="00EF4B01">
        <w:rPr>
          <w:rFonts w:ascii="Times New Roman" w:hAnsi="Times New Roman"/>
          <w:color w:val="000000"/>
          <w:sz w:val="24"/>
          <w:szCs w:val="24"/>
        </w:rPr>
        <w:t>crude extract contained</w:t>
      </w:r>
      <w:r w:rsidR="001B2605">
        <w:rPr>
          <w:rFonts w:ascii="Times New Roman" w:hAnsi="Times New Roman"/>
          <w:color w:val="000000"/>
          <w:sz w:val="24"/>
          <w:szCs w:val="24"/>
        </w:rPr>
        <w:t xml:space="preserve"> the indicated </w:t>
      </w:r>
      <w:r w:rsidR="00EA69E1">
        <w:rPr>
          <w:rFonts w:ascii="Times New Roman" w:hAnsi="Times New Roman"/>
          <w:color w:val="000000"/>
          <w:sz w:val="24"/>
          <w:szCs w:val="24"/>
        </w:rPr>
        <w:t>secondary metabolites</w:t>
      </w:r>
      <w:r w:rsidR="001B2605">
        <w:rPr>
          <w:rFonts w:ascii="Times New Roman" w:hAnsi="Times New Roman"/>
          <w:color w:val="000000"/>
          <w:sz w:val="24"/>
          <w:szCs w:val="24"/>
        </w:rPr>
        <w:t>.</w:t>
      </w:r>
      <w:r w:rsidRPr="00EF4B01">
        <w:rPr>
          <w:rFonts w:ascii="Times New Roman" w:hAnsi="Times New Roman"/>
          <w:color w:val="000000"/>
          <w:sz w:val="24"/>
          <w:szCs w:val="24"/>
        </w:rPr>
        <w:t xml:space="preserve"> Although the data is qualitative</w:t>
      </w:r>
      <w:r w:rsidR="001B2605">
        <w:rPr>
          <w:rFonts w:ascii="Times New Roman" w:hAnsi="Times New Roman"/>
          <w:color w:val="000000"/>
          <w:sz w:val="24"/>
          <w:szCs w:val="24"/>
        </w:rPr>
        <w:t xml:space="preserve"> and did</w:t>
      </w:r>
      <w:r w:rsidR="00042517">
        <w:rPr>
          <w:rFonts w:ascii="Times New Roman" w:hAnsi="Times New Roman"/>
          <w:color w:val="000000"/>
          <w:sz w:val="24"/>
          <w:szCs w:val="24"/>
        </w:rPr>
        <w:t xml:space="preserve"> </w:t>
      </w:r>
      <w:r w:rsidR="001B2605">
        <w:rPr>
          <w:rFonts w:ascii="Times New Roman" w:hAnsi="Times New Roman"/>
          <w:color w:val="000000"/>
          <w:sz w:val="24"/>
          <w:szCs w:val="24"/>
        </w:rPr>
        <w:t>n</w:t>
      </w:r>
      <w:r w:rsidR="00042517">
        <w:rPr>
          <w:rFonts w:ascii="Times New Roman" w:hAnsi="Times New Roman"/>
          <w:color w:val="000000"/>
          <w:sz w:val="24"/>
          <w:szCs w:val="24"/>
        </w:rPr>
        <w:t>o</w:t>
      </w:r>
      <w:r w:rsidR="001B2605">
        <w:rPr>
          <w:rFonts w:ascii="Times New Roman" w:hAnsi="Times New Roman"/>
          <w:color w:val="000000"/>
          <w:sz w:val="24"/>
          <w:szCs w:val="24"/>
        </w:rPr>
        <w:t>t show the range of variation of the compounds among the different coffee samples</w:t>
      </w:r>
      <w:r w:rsidRPr="00EF4B01">
        <w:rPr>
          <w:rFonts w:ascii="Times New Roman" w:hAnsi="Times New Roman"/>
          <w:color w:val="000000"/>
          <w:sz w:val="24"/>
          <w:szCs w:val="24"/>
        </w:rPr>
        <w:t xml:space="preserve">, other </w:t>
      </w:r>
      <w:r w:rsidR="001B2605">
        <w:rPr>
          <w:rFonts w:ascii="Times New Roman" w:hAnsi="Times New Roman"/>
          <w:color w:val="000000"/>
          <w:sz w:val="24"/>
          <w:szCs w:val="24"/>
        </w:rPr>
        <w:t xml:space="preserve">related work </w:t>
      </w:r>
      <w:r w:rsidRPr="00EF4B01">
        <w:rPr>
          <w:rFonts w:ascii="Times New Roman" w:hAnsi="Times New Roman"/>
          <w:color w:val="000000"/>
          <w:sz w:val="24"/>
          <w:szCs w:val="24"/>
        </w:rPr>
        <w:t xml:space="preserve">quantitative  tests showed  variation among these </w:t>
      </w:r>
      <w:r w:rsidR="00EA69E1">
        <w:rPr>
          <w:rFonts w:ascii="Times New Roman" w:hAnsi="Times New Roman"/>
          <w:color w:val="000000"/>
          <w:sz w:val="24"/>
          <w:szCs w:val="24"/>
        </w:rPr>
        <w:t>secondary metabolites</w:t>
      </w:r>
      <w:r w:rsidR="00EA69E1" w:rsidRPr="00EF4B01">
        <w:rPr>
          <w:rFonts w:ascii="Times New Roman" w:hAnsi="Times New Roman"/>
          <w:color w:val="000000"/>
          <w:sz w:val="24"/>
          <w:szCs w:val="24"/>
        </w:rPr>
        <w:t xml:space="preserve"> </w:t>
      </w:r>
      <w:r w:rsidRPr="00EF4B01">
        <w:rPr>
          <w:rFonts w:ascii="Times New Roman" w:hAnsi="Times New Roman"/>
          <w:color w:val="000000"/>
          <w:sz w:val="24"/>
          <w:szCs w:val="24"/>
        </w:rPr>
        <w:t>depending upon the condition of the coffee b</w:t>
      </w:r>
      <w:r w:rsidR="00B25310">
        <w:rPr>
          <w:rFonts w:ascii="Times New Roman" w:hAnsi="Times New Roman"/>
          <w:color w:val="000000"/>
          <w:sz w:val="24"/>
          <w:szCs w:val="24"/>
        </w:rPr>
        <w:t xml:space="preserve">ean (raw, roasted), degree of  </w:t>
      </w:r>
      <w:r w:rsidRPr="00EF4B01">
        <w:rPr>
          <w:rFonts w:ascii="Times New Roman" w:hAnsi="Times New Roman"/>
          <w:color w:val="000000"/>
          <w:sz w:val="24"/>
          <w:szCs w:val="24"/>
        </w:rPr>
        <w:t>r</w:t>
      </w:r>
      <w:r w:rsidR="00B25310">
        <w:rPr>
          <w:rFonts w:ascii="Times New Roman" w:hAnsi="Times New Roman"/>
          <w:color w:val="000000"/>
          <w:sz w:val="24"/>
          <w:szCs w:val="24"/>
        </w:rPr>
        <w:t xml:space="preserve">oasting (light, medium or dark </w:t>
      </w:r>
      <w:r w:rsidRPr="00EF4B01">
        <w:rPr>
          <w:rFonts w:ascii="Times New Roman" w:hAnsi="Times New Roman"/>
          <w:color w:val="000000"/>
          <w:sz w:val="24"/>
          <w:szCs w:val="24"/>
        </w:rPr>
        <w:t xml:space="preserve">temperature)  growth location (agro geographical factors) (Abreu </w:t>
      </w:r>
      <w:r w:rsidRPr="00EF4B01">
        <w:rPr>
          <w:rFonts w:ascii="Times New Roman" w:hAnsi="Times New Roman"/>
          <w:i/>
          <w:iCs/>
          <w:color w:val="000000"/>
          <w:sz w:val="24"/>
          <w:szCs w:val="24"/>
        </w:rPr>
        <w:t>et al</w:t>
      </w:r>
      <w:r w:rsidR="00E72C7D">
        <w:rPr>
          <w:rFonts w:ascii="Times New Roman" w:hAnsi="Times New Roman"/>
          <w:color w:val="000000"/>
          <w:sz w:val="24"/>
          <w:szCs w:val="24"/>
        </w:rPr>
        <w:t>., 2005).</w:t>
      </w:r>
    </w:p>
    <w:p w:rsidR="00E72C7D" w:rsidRPr="00E72C7D" w:rsidRDefault="00E72C7D" w:rsidP="004466E9">
      <w:pPr>
        <w:autoSpaceDE w:val="0"/>
        <w:autoSpaceDN w:val="0"/>
        <w:adjustRightInd w:val="0"/>
        <w:spacing w:after="0" w:line="480" w:lineRule="auto"/>
        <w:ind w:left="360"/>
        <w:jc w:val="both"/>
        <w:rPr>
          <w:rFonts w:ascii="Times New Roman" w:hAnsi="Times New Roman"/>
          <w:color w:val="000000"/>
          <w:sz w:val="24"/>
          <w:szCs w:val="24"/>
        </w:rPr>
      </w:pPr>
    </w:p>
    <w:p w:rsidR="000A1F82" w:rsidRPr="0076413C" w:rsidRDefault="000A1F82" w:rsidP="004466E9">
      <w:pPr>
        <w:pStyle w:val="Heading2"/>
        <w:numPr>
          <w:ilvl w:val="1"/>
          <w:numId w:val="44"/>
        </w:numPr>
        <w:spacing w:line="480" w:lineRule="auto"/>
        <w:rPr>
          <w:rFonts w:ascii="Times New Roman" w:hAnsi="Times New Roman" w:cs="Times New Roman"/>
          <w:color w:val="000000" w:themeColor="text1"/>
          <w:sz w:val="24"/>
          <w:szCs w:val="24"/>
        </w:rPr>
      </w:pPr>
      <w:bookmarkStart w:id="64" w:name="_Toc7199283"/>
      <w:r w:rsidRPr="0076413C">
        <w:rPr>
          <w:rFonts w:ascii="Times New Roman" w:hAnsi="Times New Roman" w:cs="Times New Roman"/>
          <w:color w:val="000000" w:themeColor="text1"/>
          <w:sz w:val="24"/>
          <w:szCs w:val="24"/>
        </w:rPr>
        <w:t xml:space="preserve"> </w:t>
      </w:r>
      <w:bookmarkStart w:id="65" w:name="_Toc11652539"/>
      <w:r w:rsidRPr="0076413C">
        <w:rPr>
          <w:rFonts w:ascii="Times New Roman" w:hAnsi="Times New Roman" w:cs="Times New Roman"/>
          <w:color w:val="000000" w:themeColor="text1"/>
          <w:sz w:val="24"/>
          <w:szCs w:val="24"/>
        </w:rPr>
        <w:t>Antibacterial susceptibility test</w:t>
      </w:r>
      <w:bookmarkEnd w:id="64"/>
      <w:bookmarkEnd w:id="65"/>
    </w:p>
    <w:p w:rsidR="00E72C7D" w:rsidRDefault="00D310A5" w:rsidP="004466E9">
      <w:pPr>
        <w:autoSpaceDE w:val="0"/>
        <w:autoSpaceDN w:val="0"/>
        <w:adjustRightInd w:val="0"/>
        <w:spacing w:after="0" w:line="480" w:lineRule="auto"/>
        <w:jc w:val="both"/>
        <w:rPr>
          <w:rFonts w:ascii="Times New Roman" w:hAnsi="Times New Roman" w:cs="Times New Roman"/>
          <w:color w:val="000000" w:themeColor="text1"/>
          <w:sz w:val="24"/>
          <w:szCs w:val="24"/>
        </w:rPr>
      </w:pPr>
      <w:r>
        <w:rPr>
          <w:rFonts w:ascii="Times New Roman" w:eastAsia="Calibri" w:hAnsi="Times New Roman"/>
          <w:color w:val="000000"/>
          <w:sz w:val="24"/>
          <w:szCs w:val="24"/>
        </w:rPr>
        <w:t xml:space="preserve">There was significant difference in antibacterial activity among the different coffee samples against the test microorganisms </w:t>
      </w:r>
      <w:r>
        <w:rPr>
          <w:rFonts w:ascii="Times New Roman" w:hAnsi="Times New Roman" w:cs="Times New Roman"/>
          <w:color w:val="000000" w:themeColor="text1"/>
          <w:sz w:val="24"/>
          <w:szCs w:val="24"/>
        </w:rPr>
        <w:t>(</w:t>
      </w:r>
      <w:r w:rsidRPr="00CB45A0">
        <w:rPr>
          <w:rFonts w:ascii="Times New Roman" w:hAnsi="Times New Roman" w:cs="Times New Roman"/>
          <w:i/>
          <w:color w:val="000000" w:themeColor="text1"/>
          <w:sz w:val="24"/>
          <w:szCs w:val="24"/>
        </w:rPr>
        <w:t>p</w:t>
      </w:r>
      <w:r w:rsidR="00B25310">
        <w:rPr>
          <w:rFonts w:ascii="Times New Roman" w:hAnsi="Times New Roman" w:cs="Times New Roman"/>
          <w:color w:val="000000" w:themeColor="text1"/>
          <w:sz w:val="24"/>
          <w:szCs w:val="24"/>
        </w:rPr>
        <w:t xml:space="preserve">&lt;0.05) </w:t>
      </w:r>
      <w:r w:rsidRPr="007E01BC">
        <w:rPr>
          <w:rFonts w:ascii="Times New Roman" w:hAnsi="Times New Roman" w:cs="Times New Roman"/>
          <w:color w:val="000000" w:themeColor="text1"/>
          <w:sz w:val="24"/>
          <w:szCs w:val="24"/>
        </w:rPr>
        <w:t xml:space="preserve">(Table </w:t>
      </w:r>
      <w:r w:rsidR="00E72C7D" w:rsidRPr="007E01BC">
        <w:rPr>
          <w:rFonts w:ascii="Times New Roman" w:hAnsi="Times New Roman" w:cs="Times New Roman"/>
          <w:color w:val="000000" w:themeColor="text1"/>
          <w:sz w:val="24"/>
          <w:szCs w:val="24"/>
        </w:rPr>
        <w:t>4</w:t>
      </w:r>
      <w:r w:rsidRPr="007E01BC">
        <w:rPr>
          <w:rFonts w:ascii="Times New Roman" w:hAnsi="Times New Roman" w:cs="Times New Roman"/>
          <w:color w:val="000000" w:themeColor="text1"/>
          <w:sz w:val="24"/>
          <w:szCs w:val="24"/>
        </w:rPr>
        <w:t>).</w:t>
      </w:r>
    </w:p>
    <w:p w:rsidR="00E72C7D" w:rsidRDefault="00E72C7D" w:rsidP="001E20D3">
      <w:pPr>
        <w:autoSpaceDE w:val="0"/>
        <w:autoSpaceDN w:val="0"/>
        <w:adjustRightInd w:val="0"/>
        <w:spacing w:after="0" w:line="360" w:lineRule="auto"/>
        <w:jc w:val="both"/>
        <w:rPr>
          <w:rFonts w:ascii="Times New Roman" w:hAnsi="Times New Roman" w:cs="Times New Roman"/>
          <w:color w:val="000000" w:themeColor="text1"/>
          <w:sz w:val="24"/>
          <w:szCs w:val="24"/>
        </w:rPr>
      </w:pPr>
    </w:p>
    <w:p w:rsidR="00B25310" w:rsidRDefault="00B25310" w:rsidP="001E20D3">
      <w:pPr>
        <w:autoSpaceDE w:val="0"/>
        <w:autoSpaceDN w:val="0"/>
        <w:adjustRightInd w:val="0"/>
        <w:spacing w:after="0" w:line="360" w:lineRule="auto"/>
        <w:jc w:val="both"/>
        <w:rPr>
          <w:rFonts w:ascii="Times New Roman" w:hAnsi="Times New Roman" w:cs="Times New Roman"/>
          <w:color w:val="000000" w:themeColor="text1"/>
          <w:sz w:val="24"/>
          <w:szCs w:val="24"/>
        </w:rPr>
      </w:pPr>
    </w:p>
    <w:p w:rsidR="00AD0C8D" w:rsidRDefault="00AD0C8D" w:rsidP="001E20D3">
      <w:pPr>
        <w:autoSpaceDE w:val="0"/>
        <w:autoSpaceDN w:val="0"/>
        <w:adjustRightInd w:val="0"/>
        <w:spacing w:after="0" w:line="360" w:lineRule="auto"/>
        <w:jc w:val="both"/>
        <w:rPr>
          <w:rFonts w:ascii="Times New Roman" w:hAnsi="Times New Roman" w:cs="Times New Roman"/>
          <w:color w:val="000000" w:themeColor="text1"/>
          <w:sz w:val="24"/>
          <w:szCs w:val="24"/>
        </w:rPr>
      </w:pPr>
    </w:p>
    <w:p w:rsidR="00AD0C8D" w:rsidRDefault="00AD0C8D" w:rsidP="001E20D3">
      <w:pPr>
        <w:autoSpaceDE w:val="0"/>
        <w:autoSpaceDN w:val="0"/>
        <w:adjustRightInd w:val="0"/>
        <w:spacing w:after="0" w:line="360" w:lineRule="auto"/>
        <w:jc w:val="both"/>
        <w:rPr>
          <w:rFonts w:ascii="Times New Roman" w:hAnsi="Times New Roman" w:cs="Times New Roman"/>
          <w:color w:val="000000" w:themeColor="text1"/>
          <w:sz w:val="24"/>
          <w:szCs w:val="24"/>
        </w:rPr>
      </w:pPr>
    </w:p>
    <w:p w:rsidR="00AD0C8D" w:rsidRDefault="00AD0C8D" w:rsidP="001E20D3">
      <w:pPr>
        <w:autoSpaceDE w:val="0"/>
        <w:autoSpaceDN w:val="0"/>
        <w:adjustRightInd w:val="0"/>
        <w:spacing w:after="0" w:line="360" w:lineRule="auto"/>
        <w:jc w:val="both"/>
        <w:rPr>
          <w:rFonts w:ascii="Times New Roman" w:hAnsi="Times New Roman" w:cs="Times New Roman"/>
          <w:color w:val="000000" w:themeColor="text1"/>
          <w:sz w:val="24"/>
          <w:szCs w:val="24"/>
        </w:rPr>
      </w:pPr>
    </w:p>
    <w:p w:rsidR="00AD0C8D" w:rsidRDefault="00AD0C8D" w:rsidP="001E20D3">
      <w:pPr>
        <w:autoSpaceDE w:val="0"/>
        <w:autoSpaceDN w:val="0"/>
        <w:adjustRightInd w:val="0"/>
        <w:spacing w:after="0" w:line="360" w:lineRule="auto"/>
        <w:jc w:val="both"/>
        <w:rPr>
          <w:rFonts w:ascii="Times New Roman" w:hAnsi="Times New Roman" w:cs="Times New Roman"/>
          <w:color w:val="000000" w:themeColor="text1"/>
          <w:sz w:val="24"/>
          <w:szCs w:val="24"/>
        </w:rPr>
      </w:pPr>
    </w:p>
    <w:p w:rsidR="00AD0C8D" w:rsidRDefault="00AD0C8D" w:rsidP="001E20D3">
      <w:pPr>
        <w:autoSpaceDE w:val="0"/>
        <w:autoSpaceDN w:val="0"/>
        <w:adjustRightInd w:val="0"/>
        <w:spacing w:after="0" w:line="360" w:lineRule="auto"/>
        <w:jc w:val="both"/>
        <w:rPr>
          <w:rFonts w:ascii="Times New Roman" w:hAnsi="Times New Roman" w:cs="Times New Roman"/>
          <w:color w:val="000000" w:themeColor="text1"/>
          <w:sz w:val="24"/>
          <w:szCs w:val="24"/>
        </w:rPr>
      </w:pPr>
    </w:p>
    <w:p w:rsidR="00AD0C8D" w:rsidRDefault="00AD0C8D" w:rsidP="001E20D3">
      <w:pPr>
        <w:autoSpaceDE w:val="0"/>
        <w:autoSpaceDN w:val="0"/>
        <w:adjustRightInd w:val="0"/>
        <w:spacing w:after="0" w:line="360" w:lineRule="auto"/>
        <w:jc w:val="both"/>
        <w:rPr>
          <w:rFonts w:ascii="Times New Roman" w:hAnsi="Times New Roman" w:cs="Times New Roman"/>
          <w:color w:val="000000" w:themeColor="text1"/>
          <w:sz w:val="24"/>
          <w:szCs w:val="24"/>
        </w:rPr>
      </w:pPr>
    </w:p>
    <w:p w:rsidR="00AD0C8D" w:rsidRDefault="00AD0C8D" w:rsidP="001E20D3">
      <w:pPr>
        <w:autoSpaceDE w:val="0"/>
        <w:autoSpaceDN w:val="0"/>
        <w:adjustRightInd w:val="0"/>
        <w:spacing w:after="0" w:line="360" w:lineRule="auto"/>
        <w:jc w:val="both"/>
        <w:rPr>
          <w:rFonts w:ascii="Times New Roman" w:hAnsi="Times New Roman" w:cs="Times New Roman"/>
          <w:color w:val="000000" w:themeColor="text1"/>
          <w:sz w:val="24"/>
          <w:szCs w:val="24"/>
        </w:rPr>
      </w:pPr>
    </w:p>
    <w:p w:rsidR="00AD0C8D" w:rsidRDefault="00AD0C8D" w:rsidP="001E20D3">
      <w:pPr>
        <w:autoSpaceDE w:val="0"/>
        <w:autoSpaceDN w:val="0"/>
        <w:adjustRightInd w:val="0"/>
        <w:spacing w:after="0" w:line="360" w:lineRule="auto"/>
        <w:jc w:val="both"/>
        <w:rPr>
          <w:rFonts w:ascii="Times New Roman" w:hAnsi="Times New Roman" w:cs="Times New Roman"/>
          <w:color w:val="000000" w:themeColor="text1"/>
          <w:sz w:val="24"/>
          <w:szCs w:val="24"/>
        </w:rPr>
      </w:pPr>
    </w:p>
    <w:p w:rsidR="00D21C83" w:rsidRDefault="00D21C83" w:rsidP="001E20D3">
      <w:pPr>
        <w:autoSpaceDE w:val="0"/>
        <w:autoSpaceDN w:val="0"/>
        <w:adjustRightInd w:val="0"/>
        <w:spacing w:after="0" w:line="360" w:lineRule="auto"/>
        <w:jc w:val="both"/>
        <w:rPr>
          <w:rFonts w:ascii="Times New Roman" w:hAnsi="Times New Roman" w:cs="Times New Roman"/>
          <w:color w:val="000000" w:themeColor="text1"/>
          <w:sz w:val="24"/>
          <w:szCs w:val="24"/>
        </w:rPr>
      </w:pPr>
    </w:p>
    <w:p w:rsidR="00AD0C8D" w:rsidRDefault="00AD0C8D" w:rsidP="001E20D3">
      <w:pPr>
        <w:autoSpaceDE w:val="0"/>
        <w:autoSpaceDN w:val="0"/>
        <w:adjustRightInd w:val="0"/>
        <w:spacing w:after="0" w:line="360" w:lineRule="auto"/>
        <w:jc w:val="both"/>
        <w:rPr>
          <w:rFonts w:ascii="Times New Roman" w:hAnsi="Times New Roman" w:cs="Times New Roman"/>
          <w:color w:val="000000" w:themeColor="text1"/>
          <w:sz w:val="24"/>
          <w:szCs w:val="24"/>
        </w:rPr>
      </w:pPr>
    </w:p>
    <w:p w:rsidR="004466E9" w:rsidRDefault="004466E9" w:rsidP="001E20D3">
      <w:pPr>
        <w:autoSpaceDE w:val="0"/>
        <w:autoSpaceDN w:val="0"/>
        <w:adjustRightInd w:val="0"/>
        <w:spacing w:after="0" w:line="360" w:lineRule="auto"/>
        <w:jc w:val="both"/>
        <w:rPr>
          <w:rFonts w:ascii="Times New Roman" w:hAnsi="Times New Roman" w:cs="Times New Roman"/>
          <w:color w:val="000000" w:themeColor="text1"/>
          <w:sz w:val="24"/>
          <w:szCs w:val="24"/>
        </w:rPr>
      </w:pPr>
    </w:p>
    <w:p w:rsidR="00AD0C8D" w:rsidRPr="001C5DBC" w:rsidRDefault="00AD0C8D" w:rsidP="00AD0C8D">
      <w:pPr>
        <w:pStyle w:val="Caption"/>
        <w:rPr>
          <w:rFonts w:ascii="Times New Roman" w:hAnsi="Times New Roman" w:cs="Times New Roman"/>
          <w:bCs w:val="0"/>
          <w:sz w:val="24"/>
          <w:szCs w:val="24"/>
        </w:rPr>
      </w:pPr>
      <w:bookmarkStart w:id="66" w:name="_Toc11652549"/>
      <w:r w:rsidRPr="00796AF4">
        <w:rPr>
          <w:rFonts w:ascii="Times New Roman" w:hAnsi="Times New Roman" w:cs="Times New Roman"/>
          <w:b w:val="0"/>
          <w:color w:val="000000" w:themeColor="text1"/>
          <w:sz w:val="24"/>
          <w:szCs w:val="24"/>
        </w:rPr>
        <w:lastRenderedPageBreak/>
        <w:t xml:space="preserve">Table </w:t>
      </w:r>
      <w:r w:rsidR="00464FAD" w:rsidRPr="00796AF4">
        <w:rPr>
          <w:rFonts w:ascii="Times New Roman" w:hAnsi="Times New Roman" w:cs="Times New Roman"/>
          <w:b w:val="0"/>
          <w:color w:val="000000" w:themeColor="text1"/>
          <w:sz w:val="24"/>
          <w:szCs w:val="24"/>
        </w:rPr>
        <w:fldChar w:fldCharType="begin"/>
      </w:r>
      <w:r w:rsidRPr="00796AF4">
        <w:rPr>
          <w:rFonts w:ascii="Times New Roman" w:hAnsi="Times New Roman" w:cs="Times New Roman"/>
          <w:b w:val="0"/>
          <w:color w:val="000000" w:themeColor="text1"/>
          <w:sz w:val="24"/>
          <w:szCs w:val="24"/>
        </w:rPr>
        <w:instrText xml:space="preserve"> SEQ Table \* ARABIC </w:instrText>
      </w:r>
      <w:r w:rsidR="00464FAD" w:rsidRPr="00796AF4">
        <w:rPr>
          <w:rFonts w:ascii="Times New Roman" w:hAnsi="Times New Roman" w:cs="Times New Roman"/>
          <w:b w:val="0"/>
          <w:color w:val="000000" w:themeColor="text1"/>
          <w:sz w:val="24"/>
          <w:szCs w:val="24"/>
        </w:rPr>
        <w:fldChar w:fldCharType="separate"/>
      </w:r>
      <w:r w:rsidR="00073487">
        <w:rPr>
          <w:rFonts w:ascii="Times New Roman" w:hAnsi="Times New Roman" w:cs="Times New Roman"/>
          <w:b w:val="0"/>
          <w:noProof/>
          <w:color w:val="000000" w:themeColor="text1"/>
          <w:sz w:val="24"/>
          <w:szCs w:val="24"/>
        </w:rPr>
        <w:t>4</w:t>
      </w:r>
      <w:r w:rsidR="00464FAD" w:rsidRPr="00796AF4">
        <w:rPr>
          <w:rFonts w:ascii="Times New Roman" w:hAnsi="Times New Roman" w:cs="Times New Roman"/>
          <w:b w:val="0"/>
          <w:color w:val="000000" w:themeColor="text1"/>
          <w:sz w:val="24"/>
          <w:szCs w:val="24"/>
        </w:rPr>
        <w:fldChar w:fldCharType="end"/>
      </w:r>
      <w:r w:rsidRPr="00796AF4">
        <w:rPr>
          <w:rFonts w:ascii="Times New Roman" w:hAnsi="Times New Roman" w:cs="Times New Roman"/>
          <w:b w:val="0"/>
          <w:color w:val="000000" w:themeColor="text1"/>
          <w:sz w:val="24"/>
          <w:szCs w:val="24"/>
        </w:rPr>
        <w:t>:</w:t>
      </w:r>
      <w:r>
        <w:rPr>
          <w:rFonts w:ascii="Times New Roman" w:hAnsi="Times New Roman" w:cs="Times New Roman"/>
          <w:b w:val="0"/>
          <w:color w:val="000000" w:themeColor="text1"/>
          <w:sz w:val="24"/>
          <w:szCs w:val="24"/>
        </w:rPr>
        <w:t xml:space="preserve"> </w:t>
      </w:r>
      <w:r w:rsidRPr="00796AF4">
        <w:rPr>
          <w:rFonts w:ascii="Times New Roman" w:hAnsi="Times New Roman" w:cs="Times New Roman"/>
          <w:b w:val="0"/>
          <w:color w:val="000000" w:themeColor="text1"/>
          <w:sz w:val="24"/>
          <w:szCs w:val="24"/>
        </w:rPr>
        <w:t xml:space="preserve">Antibacterial activities of medium roasted coffee bean sample extracts </w:t>
      </w:r>
      <w:r>
        <w:rPr>
          <w:rFonts w:ascii="Times New Roman" w:hAnsi="Times New Roman" w:cs="Times New Roman"/>
          <w:b w:val="0"/>
          <w:color w:val="000000" w:themeColor="text1"/>
          <w:sz w:val="24"/>
          <w:szCs w:val="24"/>
        </w:rPr>
        <w:t>(M</w:t>
      </w:r>
      <w:r w:rsidRPr="007E01BC">
        <w:rPr>
          <w:rFonts w:ascii="Times New Roman" w:hAnsi="Times New Roman" w:cs="Times New Roman"/>
          <w:b w:val="0"/>
          <w:color w:val="000000" w:themeColor="text1"/>
          <w:sz w:val="24"/>
          <w:szCs w:val="24"/>
        </w:rPr>
        <w:t>ean</w:t>
      </w:r>
      <w:r>
        <w:rPr>
          <w:rFonts w:ascii="Times New Roman" w:hAnsi="Times New Roman" w:cs="Times New Roman"/>
          <w:b w:val="0"/>
          <w:color w:val="000000" w:themeColor="text1"/>
          <w:sz w:val="24"/>
          <w:szCs w:val="24"/>
        </w:rPr>
        <w:t xml:space="preserve"> </w:t>
      </w:r>
      <w:r w:rsidRPr="007E01BC">
        <w:rPr>
          <w:rFonts w:ascii="Times New Roman" w:hAnsi="Times New Roman" w:cs="Times New Roman"/>
          <w:b w:val="0"/>
          <w:color w:val="000000" w:themeColor="text1"/>
          <w:sz w:val="24"/>
          <w:szCs w:val="24"/>
        </w:rPr>
        <w:t>±</w:t>
      </w:r>
      <w:r>
        <w:rPr>
          <w:rFonts w:ascii="Times New Roman" w:hAnsi="Times New Roman" w:cs="Times New Roman"/>
          <w:b w:val="0"/>
          <w:color w:val="000000" w:themeColor="text1"/>
          <w:sz w:val="24"/>
          <w:szCs w:val="24"/>
        </w:rPr>
        <w:t xml:space="preserve"> </w:t>
      </w:r>
      <w:r w:rsidRPr="007E01BC">
        <w:rPr>
          <w:rFonts w:ascii="Times New Roman" w:hAnsi="Times New Roman" w:cs="Times New Roman"/>
          <w:b w:val="0"/>
          <w:color w:val="000000" w:themeColor="text1"/>
          <w:sz w:val="24"/>
          <w:szCs w:val="24"/>
        </w:rPr>
        <w:t>SD)</w:t>
      </w:r>
      <w:bookmarkEnd w:id="66"/>
    </w:p>
    <w:tbl>
      <w:tblPr>
        <w:tblStyle w:val="TableGrid"/>
        <w:tblW w:w="5000" w:type="pct"/>
        <w:jc w:val="center"/>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tblPr>
      <w:tblGrid>
        <w:gridCol w:w="634"/>
        <w:gridCol w:w="1037"/>
        <w:gridCol w:w="1123"/>
        <w:gridCol w:w="1037"/>
        <w:gridCol w:w="1120"/>
        <w:gridCol w:w="1032"/>
        <w:gridCol w:w="1079"/>
        <w:gridCol w:w="1102"/>
        <w:gridCol w:w="1079"/>
      </w:tblGrid>
      <w:tr w:rsidR="00AD0C8D" w:rsidRPr="001C5DBC" w:rsidTr="00EC5D2C">
        <w:trPr>
          <w:trHeight w:val="576"/>
          <w:jc w:val="center"/>
        </w:trPr>
        <w:tc>
          <w:tcPr>
            <w:tcW w:w="448"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Sample</w:t>
            </w:r>
          </w:p>
        </w:tc>
        <w:tc>
          <w:tcPr>
            <w:tcW w:w="447" w:type="pct"/>
          </w:tcPr>
          <w:p w:rsidR="00AD0C8D" w:rsidRPr="001C5DBC" w:rsidRDefault="0044144D" w:rsidP="0044144D">
            <w:pPr>
              <w:jc w:val="both"/>
              <w:rPr>
                <w:rFonts w:ascii="Times New Roman" w:hAnsi="Times New Roman" w:cs="Times New Roman"/>
                <w:color w:val="000000" w:themeColor="text1"/>
                <w:sz w:val="24"/>
                <w:szCs w:val="24"/>
              </w:rPr>
            </w:pPr>
            <w:r w:rsidRPr="001C5DBC">
              <w:rPr>
                <w:rFonts w:ascii="Times New Roman" w:eastAsia="Times New Roman" w:hAnsi="Times New Roman" w:cs="Times New Roman"/>
                <w:i/>
                <w:color w:val="222222"/>
                <w:sz w:val="24"/>
                <w:szCs w:val="24"/>
              </w:rPr>
              <w:t>E.coli</w:t>
            </w:r>
            <w:r w:rsidRPr="001C5DBC">
              <w:rPr>
                <w:rFonts w:ascii="Times New Roman" w:eastAsia="Times New Roman" w:hAnsi="Times New Roman" w:cs="Times New Roman"/>
                <w:color w:val="222222"/>
                <w:sz w:val="24"/>
                <w:szCs w:val="24"/>
              </w:rPr>
              <w:t xml:space="preserve"> </w:t>
            </w:r>
            <w:r w:rsidR="00AD0C8D" w:rsidRPr="001C5DBC">
              <w:rPr>
                <w:rFonts w:ascii="Times New Roman" w:hAnsi="Times New Roman" w:cs="Times New Roman"/>
                <w:color w:val="000000" w:themeColor="text1"/>
                <w:sz w:val="24"/>
                <w:szCs w:val="24"/>
              </w:rPr>
              <w:t xml:space="preserve">c </w:t>
            </w:r>
          </w:p>
        </w:tc>
        <w:tc>
          <w:tcPr>
            <w:tcW w:w="592" w:type="pct"/>
          </w:tcPr>
          <w:p w:rsidR="00AD0C8D" w:rsidRPr="001C5DBC" w:rsidRDefault="0044144D" w:rsidP="00AD0C8D">
            <w:pPr>
              <w:jc w:val="both"/>
              <w:rPr>
                <w:rFonts w:ascii="Times New Roman" w:hAnsi="Times New Roman" w:cs="Times New Roman"/>
                <w:color w:val="000000" w:themeColor="text1"/>
                <w:sz w:val="24"/>
                <w:szCs w:val="24"/>
              </w:rPr>
            </w:pPr>
            <w:r w:rsidRPr="001C5DBC">
              <w:rPr>
                <w:rFonts w:ascii="Times New Roman" w:eastAsia="Times New Roman" w:hAnsi="Times New Roman" w:cs="Times New Roman"/>
                <w:i/>
                <w:iCs/>
                <w:color w:val="222222"/>
                <w:sz w:val="24"/>
                <w:szCs w:val="24"/>
              </w:rPr>
              <w:t>S. aureus</w:t>
            </w:r>
            <w:r w:rsidRPr="001C5DBC">
              <w:rPr>
                <w:rFonts w:ascii="Times New Roman" w:eastAsia="Times New Roman" w:hAnsi="Times New Roman" w:cs="Times New Roman"/>
                <w:color w:val="222222"/>
                <w:sz w:val="24"/>
                <w:szCs w:val="24"/>
              </w:rPr>
              <w:t xml:space="preserve"> </w:t>
            </w:r>
            <w:r w:rsidR="00AD0C8D" w:rsidRPr="001C5DBC">
              <w:rPr>
                <w:rFonts w:ascii="Times New Roman" w:hAnsi="Times New Roman" w:cs="Times New Roman"/>
                <w:color w:val="000000" w:themeColor="text1"/>
                <w:sz w:val="24"/>
                <w:szCs w:val="24"/>
              </w:rPr>
              <w:t xml:space="preserve">c </w:t>
            </w:r>
          </w:p>
        </w:tc>
        <w:tc>
          <w:tcPr>
            <w:tcW w:w="559" w:type="pct"/>
          </w:tcPr>
          <w:p w:rsidR="00AD0C8D" w:rsidRPr="001C5DBC" w:rsidRDefault="0044144D" w:rsidP="00AD0C8D">
            <w:pPr>
              <w:jc w:val="both"/>
              <w:rPr>
                <w:rFonts w:ascii="Times New Roman" w:hAnsi="Times New Roman" w:cs="Times New Roman"/>
                <w:color w:val="000000" w:themeColor="text1"/>
                <w:sz w:val="24"/>
                <w:szCs w:val="24"/>
              </w:rPr>
            </w:pPr>
            <w:r w:rsidRPr="001C5DBC">
              <w:rPr>
                <w:rFonts w:ascii="Times New Roman" w:hAnsi="Times New Roman" w:cs="Times New Roman"/>
                <w:i/>
                <w:color w:val="000000"/>
                <w:sz w:val="24"/>
                <w:szCs w:val="24"/>
              </w:rPr>
              <w:t>S. typhi</w:t>
            </w:r>
            <w:r w:rsidR="00AD0C8D" w:rsidRPr="001C5DBC">
              <w:rPr>
                <w:rFonts w:ascii="Times New Roman" w:hAnsi="Times New Roman" w:cs="Times New Roman"/>
                <w:color w:val="000000" w:themeColor="text1"/>
                <w:sz w:val="24"/>
                <w:szCs w:val="24"/>
              </w:rPr>
              <w:t>.</w:t>
            </w:r>
            <w:r w:rsidR="009E59F5">
              <w:rPr>
                <w:rFonts w:ascii="Times New Roman" w:hAnsi="Times New Roman" w:cs="Times New Roman"/>
                <w:color w:val="000000" w:themeColor="text1"/>
                <w:sz w:val="24"/>
                <w:szCs w:val="24"/>
              </w:rPr>
              <w:t xml:space="preserve"> </w:t>
            </w:r>
            <w:r w:rsidR="00AD0C8D" w:rsidRPr="001C5DBC">
              <w:rPr>
                <w:rFonts w:ascii="Times New Roman" w:hAnsi="Times New Roman" w:cs="Times New Roman"/>
                <w:color w:val="000000" w:themeColor="text1"/>
                <w:sz w:val="24"/>
                <w:szCs w:val="24"/>
              </w:rPr>
              <w:t xml:space="preserve">c </w:t>
            </w:r>
          </w:p>
        </w:tc>
        <w:tc>
          <w:tcPr>
            <w:tcW w:w="624" w:type="pct"/>
          </w:tcPr>
          <w:p w:rsidR="00AD0C8D" w:rsidRPr="001C5DBC" w:rsidRDefault="0044144D" w:rsidP="00AD0C8D">
            <w:pPr>
              <w:jc w:val="both"/>
              <w:rPr>
                <w:rFonts w:ascii="Times New Roman" w:hAnsi="Times New Roman" w:cs="Times New Roman"/>
                <w:color w:val="000000" w:themeColor="text1"/>
                <w:sz w:val="24"/>
                <w:szCs w:val="24"/>
              </w:rPr>
            </w:pPr>
            <w:r w:rsidRPr="001C5DBC">
              <w:rPr>
                <w:rFonts w:ascii="Times New Roman" w:eastAsia="Times New Roman" w:hAnsi="Times New Roman" w:cs="Times New Roman"/>
                <w:i/>
                <w:color w:val="222222"/>
                <w:sz w:val="24"/>
                <w:szCs w:val="24"/>
              </w:rPr>
              <w:t>P. aeruginosa</w:t>
            </w:r>
            <w:r w:rsidRPr="001C5DBC" w:rsidDel="0044144D">
              <w:rPr>
                <w:rFonts w:ascii="Times New Roman" w:hAnsi="Times New Roman" w:cs="Times New Roman"/>
                <w:color w:val="000000" w:themeColor="text1"/>
                <w:sz w:val="24"/>
                <w:szCs w:val="24"/>
              </w:rPr>
              <w:t xml:space="preserve"> </w:t>
            </w:r>
            <w:r w:rsidR="00AD0C8D" w:rsidRPr="001C5DBC">
              <w:rPr>
                <w:rFonts w:ascii="Times New Roman" w:hAnsi="Times New Roman" w:cs="Times New Roman"/>
                <w:color w:val="000000" w:themeColor="text1"/>
                <w:sz w:val="24"/>
                <w:szCs w:val="24"/>
              </w:rPr>
              <w:t xml:space="preserve">c </w:t>
            </w:r>
          </w:p>
        </w:tc>
        <w:tc>
          <w:tcPr>
            <w:tcW w:w="555" w:type="pct"/>
          </w:tcPr>
          <w:p w:rsidR="00AD0C8D" w:rsidRPr="001C5DBC" w:rsidRDefault="0044144D" w:rsidP="00AD0C8D">
            <w:pPr>
              <w:jc w:val="both"/>
              <w:rPr>
                <w:rFonts w:ascii="Times New Roman" w:hAnsi="Times New Roman" w:cs="Times New Roman"/>
                <w:color w:val="000000" w:themeColor="text1"/>
                <w:sz w:val="24"/>
                <w:szCs w:val="24"/>
              </w:rPr>
            </w:pPr>
            <w:r w:rsidRPr="001C5DBC">
              <w:rPr>
                <w:rFonts w:ascii="Times New Roman" w:eastAsia="Times New Roman" w:hAnsi="Times New Roman" w:cs="Times New Roman"/>
                <w:i/>
                <w:color w:val="222222"/>
                <w:sz w:val="24"/>
                <w:szCs w:val="24"/>
              </w:rPr>
              <w:t>E.coli</w:t>
            </w:r>
            <w:r w:rsidRPr="001C5DBC">
              <w:rPr>
                <w:rFonts w:ascii="Times New Roman" w:eastAsia="Times New Roman" w:hAnsi="Times New Roman" w:cs="Times New Roman"/>
                <w:color w:val="222222"/>
                <w:sz w:val="24"/>
                <w:szCs w:val="24"/>
              </w:rPr>
              <w:t>),</w:t>
            </w:r>
            <w:r w:rsidR="00AD0C8D" w:rsidRPr="001C5DBC">
              <w:rPr>
                <w:rFonts w:ascii="Times New Roman" w:hAnsi="Times New Roman" w:cs="Times New Roman"/>
                <w:color w:val="000000" w:themeColor="text1"/>
                <w:sz w:val="24"/>
                <w:szCs w:val="24"/>
              </w:rPr>
              <w:t>.</w:t>
            </w:r>
            <w:r w:rsidR="00AD0C8D">
              <w:rPr>
                <w:rFonts w:ascii="Times New Roman" w:hAnsi="Times New Roman" w:cs="Times New Roman"/>
                <w:color w:val="000000" w:themeColor="text1"/>
                <w:sz w:val="24"/>
                <w:szCs w:val="24"/>
              </w:rPr>
              <w:t xml:space="preserve"> </w:t>
            </w:r>
            <w:r w:rsidR="00AD0C8D" w:rsidRPr="001C5DBC">
              <w:rPr>
                <w:rFonts w:ascii="Times New Roman" w:hAnsi="Times New Roman" w:cs="Times New Roman"/>
                <w:color w:val="000000" w:themeColor="text1"/>
                <w:sz w:val="24"/>
                <w:szCs w:val="24"/>
              </w:rPr>
              <w:t xml:space="preserve">s </w:t>
            </w:r>
          </w:p>
        </w:tc>
        <w:tc>
          <w:tcPr>
            <w:tcW w:w="592" w:type="pct"/>
          </w:tcPr>
          <w:p w:rsidR="00AD0C8D" w:rsidRPr="001C5DBC" w:rsidRDefault="0044144D" w:rsidP="00AD0C8D">
            <w:pPr>
              <w:jc w:val="both"/>
              <w:rPr>
                <w:rFonts w:ascii="Times New Roman" w:hAnsi="Times New Roman" w:cs="Times New Roman"/>
                <w:color w:val="000000" w:themeColor="text1"/>
                <w:sz w:val="24"/>
                <w:szCs w:val="24"/>
              </w:rPr>
            </w:pPr>
            <w:r w:rsidRPr="001C5DBC">
              <w:rPr>
                <w:rFonts w:ascii="Times New Roman" w:eastAsia="Times New Roman" w:hAnsi="Times New Roman" w:cs="Times New Roman"/>
                <w:i/>
                <w:iCs/>
                <w:color w:val="222222"/>
                <w:sz w:val="24"/>
                <w:szCs w:val="24"/>
              </w:rPr>
              <w:t>S. aureus</w:t>
            </w:r>
            <w:r w:rsidRPr="001C5DBC">
              <w:rPr>
                <w:rFonts w:ascii="Times New Roman" w:eastAsia="Times New Roman" w:hAnsi="Times New Roman" w:cs="Times New Roman"/>
                <w:color w:val="222222"/>
                <w:sz w:val="24"/>
                <w:szCs w:val="24"/>
              </w:rPr>
              <w:t xml:space="preserve"> </w:t>
            </w:r>
            <w:r w:rsidR="00AD0C8D" w:rsidRPr="001C5DBC">
              <w:rPr>
                <w:rFonts w:ascii="Times New Roman" w:hAnsi="Times New Roman" w:cs="Times New Roman"/>
                <w:color w:val="000000" w:themeColor="text1"/>
                <w:sz w:val="24"/>
                <w:szCs w:val="24"/>
              </w:rPr>
              <w:t xml:space="preserve">s </w:t>
            </w:r>
          </w:p>
        </w:tc>
        <w:tc>
          <w:tcPr>
            <w:tcW w:w="592" w:type="pct"/>
          </w:tcPr>
          <w:p w:rsidR="00AD0C8D" w:rsidRPr="001C5DBC" w:rsidRDefault="0044144D" w:rsidP="00AD0C8D">
            <w:pPr>
              <w:jc w:val="both"/>
              <w:rPr>
                <w:rFonts w:ascii="Times New Roman" w:hAnsi="Times New Roman" w:cs="Times New Roman"/>
                <w:color w:val="000000" w:themeColor="text1"/>
                <w:sz w:val="24"/>
                <w:szCs w:val="24"/>
              </w:rPr>
            </w:pPr>
            <w:r w:rsidRPr="001C5DBC">
              <w:rPr>
                <w:rFonts w:ascii="Times New Roman" w:hAnsi="Times New Roman" w:cs="Times New Roman"/>
                <w:i/>
                <w:color w:val="000000"/>
                <w:sz w:val="24"/>
                <w:szCs w:val="24"/>
              </w:rPr>
              <w:t>S. typhi</w:t>
            </w:r>
            <w:r w:rsidRPr="001C5DBC" w:rsidDel="0044144D">
              <w:rPr>
                <w:rFonts w:ascii="Times New Roman" w:hAnsi="Times New Roman" w:cs="Times New Roman"/>
                <w:color w:val="000000" w:themeColor="text1"/>
                <w:sz w:val="24"/>
                <w:szCs w:val="24"/>
              </w:rPr>
              <w:t xml:space="preserve"> </w:t>
            </w:r>
            <w:r w:rsidR="00AD0C8D" w:rsidRPr="001C5DBC">
              <w:rPr>
                <w:rFonts w:ascii="Times New Roman" w:hAnsi="Times New Roman" w:cs="Times New Roman"/>
                <w:color w:val="000000" w:themeColor="text1"/>
                <w:sz w:val="24"/>
                <w:szCs w:val="24"/>
              </w:rPr>
              <w:t xml:space="preserve">s </w:t>
            </w:r>
          </w:p>
        </w:tc>
        <w:tc>
          <w:tcPr>
            <w:tcW w:w="591" w:type="pct"/>
          </w:tcPr>
          <w:p w:rsidR="00AD0C8D" w:rsidRPr="001C5DBC" w:rsidRDefault="0044144D" w:rsidP="00AD0C8D">
            <w:pPr>
              <w:jc w:val="both"/>
              <w:rPr>
                <w:rFonts w:ascii="Times New Roman" w:hAnsi="Times New Roman" w:cs="Times New Roman"/>
                <w:color w:val="000000" w:themeColor="text1"/>
                <w:sz w:val="24"/>
                <w:szCs w:val="24"/>
              </w:rPr>
            </w:pPr>
            <w:r w:rsidRPr="001C5DBC">
              <w:rPr>
                <w:rFonts w:ascii="Times New Roman" w:eastAsia="Times New Roman" w:hAnsi="Times New Roman" w:cs="Times New Roman"/>
                <w:i/>
                <w:color w:val="222222"/>
                <w:sz w:val="24"/>
                <w:szCs w:val="24"/>
              </w:rPr>
              <w:t>P. aeruginosa</w:t>
            </w:r>
            <w:r w:rsidRPr="001C5DBC" w:rsidDel="0044144D">
              <w:rPr>
                <w:rFonts w:ascii="Times New Roman" w:hAnsi="Times New Roman" w:cs="Times New Roman"/>
                <w:color w:val="000000" w:themeColor="text1"/>
                <w:sz w:val="24"/>
                <w:szCs w:val="24"/>
              </w:rPr>
              <w:t xml:space="preserve"> </w:t>
            </w:r>
            <w:r w:rsidR="00AD0C8D" w:rsidRPr="001C5DBC">
              <w:rPr>
                <w:rFonts w:ascii="Times New Roman" w:hAnsi="Times New Roman" w:cs="Times New Roman"/>
                <w:color w:val="000000" w:themeColor="text1"/>
                <w:sz w:val="24"/>
                <w:szCs w:val="24"/>
              </w:rPr>
              <w:t xml:space="preserve">s </w:t>
            </w:r>
          </w:p>
        </w:tc>
      </w:tr>
      <w:tr w:rsidR="00AD0C8D" w:rsidRPr="001C5DBC" w:rsidTr="00EC5D2C">
        <w:trPr>
          <w:trHeight w:val="576"/>
          <w:jc w:val="center"/>
        </w:trPr>
        <w:tc>
          <w:tcPr>
            <w:tcW w:w="448" w:type="pct"/>
          </w:tcPr>
          <w:p w:rsidR="00AD0C8D" w:rsidRPr="001C5DBC" w:rsidRDefault="00AD0C8D" w:rsidP="00AD0C8D">
            <w:pPr>
              <w:jc w:val="both"/>
              <w:rPr>
                <w:rFonts w:ascii="Times New Roman" w:hAnsi="Times New Roman" w:cs="Times New Roman"/>
                <w:b/>
                <w:color w:val="000000" w:themeColor="text1"/>
                <w:sz w:val="24"/>
                <w:szCs w:val="24"/>
              </w:rPr>
            </w:pPr>
            <w:r w:rsidRPr="001C5DBC">
              <w:rPr>
                <w:rFonts w:ascii="Times New Roman" w:hAnsi="Times New Roman" w:cs="Times New Roman"/>
                <w:color w:val="000000" w:themeColor="text1"/>
                <w:sz w:val="24"/>
                <w:szCs w:val="24"/>
              </w:rPr>
              <w:t>Y1</w:t>
            </w:r>
          </w:p>
        </w:tc>
        <w:tc>
          <w:tcPr>
            <w:tcW w:w="447"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sz w:val="24"/>
                <w:szCs w:val="24"/>
              </w:rPr>
              <w:t>9.333±0.577</w:t>
            </w:r>
            <w:r w:rsidR="00F9084C" w:rsidRPr="00F9084C">
              <w:rPr>
                <w:rFonts w:ascii="Times New Roman" w:hAnsi="Times New Roman" w:cs="Times New Roman"/>
                <w:sz w:val="24"/>
                <w:szCs w:val="24"/>
                <w:vertAlign w:val="superscript"/>
              </w:rPr>
              <w:t>bc</w:t>
            </w:r>
          </w:p>
        </w:tc>
        <w:tc>
          <w:tcPr>
            <w:tcW w:w="592"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22.667±0.577</w:t>
            </w:r>
            <w:r w:rsidR="00F9084C" w:rsidRPr="00F9084C">
              <w:rPr>
                <w:rFonts w:ascii="Times New Roman" w:hAnsi="Times New Roman" w:cs="Times New Roman"/>
                <w:color w:val="000000" w:themeColor="text1"/>
                <w:sz w:val="24"/>
                <w:szCs w:val="24"/>
                <w:vertAlign w:val="superscript"/>
              </w:rPr>
              <w:t>ab</w:t>
            </w:r>
          </w:p>
        </w:tc>
        <w:tc>
          <w:tcPr>
            <w:tcW w:w="559"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17.333±0.577</w:t>
            </w:r>
            <w:r w:rsidR="00F9084C" w:rsidRPr="00F9084C">
              <w:rPr>
                <w:rFonts w:ascii="Times New Roman" w:hAnsi="Times New Roman" w:cs="Times New Roman"/>
                <w:color w:val="000000" w:themeColor="text1"/>
                <w:sz w:val="24"/>
                <w:szCs w:val="24"/>
                <w:vertAlign w:val="superscript"/>
              </w:rPr>
              <w:t>b</w:t>
            </w:r>
          </w:p>
        </w:tc>
        <w:tc>
          <w:tcPr>
            <w:tcW w:w="624"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12.667±1.528</w:t>
            </w:r>
            <w:r w:rsidR="00F9084C" w:rsidRPr="00F9084C">
              <w:rPr>
                <w:rFonts w:ascii="Times New Roman" w:hAnsi="Times New Roman" w:cs="Times New Roman"/>
                <w:color w:val="000000" w:themeColor="text1"/>
                <w:sz w:val="24"/>
                <w:szCs w:val="24"/>
                <w:vertAlign w:val="superscript"/>
              </w:rPr>
              <w:t>a</w:t>
            </w:r>
          </w:p>
        </w:tc>
        <w:tc>
          <w:tcPr>
            <w:tcW w:w="555"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10.00±0.00</w:t>
            </w:r>
            <w:r w:rsidR="00F9084C" w:rsidRPr="00F9084C">
              <w:rPr>
                <w:rFonts w:ascii="Times New Roman" w:hAnsi="Times New Roman" w:cs="Times New Roman"/>
                <w:color w:val="000000" w:themeColor="text1"/>
                <w:sz w:val="24"/>
                <w:szCs w:val="24"/>
                <w:vertAlign w:val="superscript"/>
              </w:rPr>
              <w:t>b</w:t>
            </w:r>
          </w:p>
        </w:tc>
        <w:tc>
          <w:tcPr>
            <w:tcW w:w="592"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23.333±1.528</w:t>
            </w:r>
            <w:r w:rsidR="00F9084C" w:rsidRPr="00F9084C">
              <w:rPr>
                <w:rFonts w:ascii="Times New Roman" w:hAnsi="Times New Roman" w:cs="Times New Roman"/>
                <w:color w:val="000000" w:themeColor="text1"/>
                <w:sz w:val="24"/>
                <w:szCs w:val="24"/>
                <w:vertAlign w:val="superscript"/>
              </w:rPr>
              <w:t>ab</w:t>
            </w:r>
          </w:p>
        </w:tc>
        <w:tc>
          <w:tcPr>
            <w:tcW w:w="592"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18.333±1.155</w:t>
            </w:r>
            <w:r w:rsidR="00F9084C" w:rsidRPr="00F9084C">
              <w:rPr>
                <w:rFonts w:ascii="Times New Roman" w:hAnsi="Times New Roman" w:cs="Times New Roman"/>
                <w:color w:val="000000" w:themeColor="text1"/>
                <w:sz w:val="24"/>
                <w:szCs w:val="24"/>
                <w:vertAlign w:val="superscript"/>
              </w:rPr>
              <w:t>b</w:t>
            </w:r>
          </w:p>
        </w:tc>
        <w:tc>
          <w:tcPr>
            <w:tcW w:w="591"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13.667±1.528</w:t>
            </w:r>
            <w:r w:rsidR="00F9084C" w:rsidRPr="00F9084C">
              <w:rPr>
                <w:rFonts w:ascii="Times New Roman" w:hAnsi="Times New Roman" w:cs="Times New Roman"/>
                <w:color w:val="000000" w:themeColor="text1"/>
                <w:sz w:val="24"/>
                <w:szCs w:val="24"/>
                <w:vertAlign w:val="superscript"/>
              </w:rPr>
              <w:t>a</w:t>
            </w:r>
          </w:p>
        </w:tc>
      </w:tr>
      <w:tr w:rsidR="00AD0C8D" w:rsidRPr="001C5DBC" w:rsidTr="00EC5D2C">
        <w:trPr>
          <w:trHeight w:val="576"/>
          <w:jc w:val="center"/>
        </w:trPr>
        <w:tc>
          <w:tcPr>
            <w:tcW w:w="448" w:type="pct"/>
          </w:tcPr>
          <w:p w:rsidR="00AD0C8D" w:rsidRPr="001C5DBC" w:rsidRDefault="00AD0C8D" w:rsidP="00AD0C8D">
            <w:pPr>
              <w:jc w:val="both"/>
              <w:rPr>
                <w:rFonts w:ascii="Times New Roman" w:hAnsi="Times New Roman" w:cs="Times New Roman"/>
                <w:b/>
                <w:color w:val="000000" w:themeColor="text1"/>
                <w:sz w:val="24"/>
                <w:szCs w:val="24"/>
              </w:rPr>
            </w:pPr>
            <w:r w:rsidRPr="001C5DBC">
              <w:rPr>
                <w:rFonts w:ascii="Times New Roman" w:hAnsi="Times New Roman" w:cs="Times New Roman"/>
                <w:color w:val="000000" w:themeColor="text1"/>
                <w:sz w:val="24"/>
                <w:szCs w:val="24"/>
              </w:rPr>
              <w:t>Y2</w:t>
            </w:r>
          </w:p>
        </w:tc>
        <w:tc>
          <w:tcPr>
            <w:tcW w:w="447"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sz w:val="24"/>
                <w:szCs w:val="24"/>
              </w:rPr>
              <w:t>8.333±0.577</w:t>
            </w:r>
            <w:r w:rsidR="00F9084C" w:rsidRPr="00F9084C">
              <w:rPr>
                <w:rFonts w:ascii="Times New Roman" w:hAnsi="Times New Roman" w:cs="Times New Roman"/>
                <w:sz w:val="24"/>
                <w:szCs w:val="24"/>
                <w:vertAlign w:val="superscript"/>
              </w:rPr>
              <w:t>c</w:t>
            </w:r>
          </w:p>
        </w:tc>
        <w:tc>
          <w:tcPr>
            <w:tcW w:w="592"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20.667±0.577</w:t>
            </w:r>
            <w:r w:rsidR="00F9084C" w:rsidRPr="00F9084C">
              <w:rPr>
                <w:rFonts w:ascii="Times New Roman" w:hAnsi="Times New Roman" w:cs="Times New Roman"/>
                <w:color w:val="000000" w:themeColor="text1"/>
                <w:sz w:val="24"/>
                <w:szCs w:val="24"/>
                <w:vertAlign w:val="superscript"/>
              </w:rPr>
              <w:t>bc</w:t>
            </w:r>
          </w:p>
        </w:tc>
        <w:tc>
          <w:tcPr>
            <w:tcW w:w="559"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17.667±0.577</w:t>
            </w:r>
            <w:r w:rsidR="00F9084C" w:rsidRPr="00F9084C">
              <w:rPr>
                <w:rFonts w:ascii="Times New Roman" w:hAnsi="Times New Roman" w:cs="Times New Roman"/>
                <w:color w:val="000000" w:themeColor="text1"/>
                <w:sz w:val="24"/>
                <w:szCs w:val="24"/>
                <w:vertAlign w:val="superscript"/>
              </w:rPr>
              <w:t>b</w:t>
            </w:r>
          </w:p>
        </w:tc>
        <w:tc>
          <w:tcPr>
            <w:tcW w:w="624"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8.667±0.577</w:t>
            </w:r>
            <w:r w:rsidR="00F9084C" w:rsidRPr="00F9084C">
              <w:rPr>
                <w:rFonts w:ascii="Times New Roman" w:hAnsi="Times New Roman" w:cs="Times New Roman"/>
                <w:color w:val="000000" w:themeColor="text1"/>
                <w:sz w:val="24"/>
                <w:szCs w:val="24"/>
                <w:vertAlign w:val="superscript"/>
              </w:rPr>
              <w:t>c</w:t>
            </w:r>
          </w:p>
        </w:tc>
        <w:tc>
          <w:tcPr>
            <w:tcW w:w="555"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8.333±0.577</w:t>
            </w:r>
            <w:r w:rsidR="00F9084C" w:rsidRPr="00F9084C">
              <w:rPr>
                <w:rFonts w:ascii="Times New Roman" w:hAnsi="Times New Roman" w:cs="Times New Roman"/>
                <w:color w:val="000000" w:themeColor="text1"/>
                <w:sz w:val="24"/>
                <w:szCs w:val="24"/>
                <w:vertAlign w:val="superscript"/>
              </w:rPr>
              <w:t>c</w:t>
            </w:r>
          </w:p>
        </w:tc>
        <w:tc>
          <w:tcPr>
            <w:tcW w:w="592"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20.667±1.155</w:t>
            </w:r>
            <w:r w:rsidR="00F9084C" w:rsidRPr="00F9084C">
              <w:rPr>
                <w:rFonts w:ascii="Times New Roman" w:hAnsi="Times New Roman" w:cs="Times New Roman"/>
                <w:color w:val="000000" w:themeColor="text1"/>
                <w:sz w:val="24"/>
                <w:szCs w:val="24"/>
                <w:vertAlign w:val="superscript"/>
              </w:rPr>
              <w:t>bc</w:t>
            </w:r>
          </w:p>
        </w:tc>
        <w:tc>
          <w:tcPr>
            <w:tcW w:w="592"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18.000±1.00</w:t>
            </w:r>
            <w:r w:rsidR="00F9084C" w:rsidRPr="00F9084C">
              <w:rPr>
                <w:rFonts w:ascii="Times New Roman" w:hAnsi="Times New Roman" w:cs="Times New Roman"/>
                <w:color w:val="000000" w:themeColor="text1"/>
                <w:sz w:val="24"/>
                <w:szCs w:val="24"/>
                <w:vertAlign w:val="superscript"/>
              </w:rPr>
              <w:t>b</w:t>
            </w:r>
          </w:p>
        </w:tc>
        <w:tc>
          <w:tcPr>
            <w:tcW w:w="591"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9.000±1.000</w:t>
            </w:r>
            <w:r w:rsidR="00F9084C" w:rsidRPr="00F9084C">
              <w:rPr>
                <w:rFonts w:ascii="Times New Roman" w:hAnsi="Times New Roman" w:cs="Times New Roman"/>
                <w:color w:val="000000" w:themeColor="text1"/>
                <w:sz w:val="24"/>
                <w:szCs w:val="24"/>
                <w:vertAlign w:val="superscript"/>
              </w:rPr>
              <w:t>b</w:t>
            </w:r>
          </w:p>
        </w:tc>
      </w:tr>
      <w:tr w:rsidR="00AD0C8D" w:rsidRPr="001C5DBC" w:rsidTr="00EC5D2C">
        <w:trPr>
          <w:trHeight w:val="576"/>
          <w:jc w:val="center"/>
        </w:trPr>
        <w:tc>
          <w:tcPr>
            <w:tcW w:w="448" w:type="pct"/>
          </w:tcPr>
          <w:p w:rsidR="00AD0C8D" w:rsidRPr="001C5DBC" w:rsidRDefault="00AD0C8D" w:rsidP="00AD0C8D">
            <w:pPr>
              <w:jc w:val="both"/>
              <w:rPr>
                <w:rFonts w:ascii="Times New Roman" w:hAnsi="Times New Roman" w:cs="Times New Roman"/>
                <w:b/>
                <w:color w:val="000000" w:themeColor="text1"/>
                <w:sz w:val="24"/>
                <w:szCs w:val="24"/>
              </w:rPr>
            </w:pPr>
            <w:r w:rsidRPr="001C5DBC">
              <w:rPr>
                <w:rFonts w:ascii="Times New Roman" w:hAnsi="Times New Roman" w:cs="Times New Roman"/>
                <w:color w:val="000000" w:themeColor="text1"/>
                <w:sz w:val="24"/>
                <w:szCs w:val="24"/>
              </w:rPr>
              <w:t>Y3</w:t>
            </w:r>
          </w:p>
        </w:tc>
        <w:tc>
          <w:tcPr>
            <w:tcW w:w="447"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sz w:val="24"/>
                <w:szCs w:val="24"/>
              </w:rPr>
              <w:t>10.667±0.577</w:t>
            </w:r>
            <w:r w:rsidR="00F9084C" w:rsidRPr="00F9084C">
              <w:rPr>
                <w:rFonts w:ascii="Times New Roman" w:hAnsi="Times New Roman" w:cs="Times New Roman"/>
                <w:sz w:val="24"/>
                <w:szCs w:val="24"/>
                <w:vertAlign w:val="superscript"/>
              </w:rPr>
              <w:t>b</w:t>
            </w:r>
          </w:p>
        </w:tc>
        <w:tc>
          <w:tcPr>
            <w:tcW w:w="592"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19.333±0.577</w:t>
            </w:r>
            <w:r w:rsidR="00F9084C" w:rsidRPr="00F9084C">
              <w:rPr>
                <w:rFonts w:ascii="Times New Roman" w:hAnsi="Times New Roman" w:cs="Times New Roman"/>
                <w:color w:val="000000" w:themeColor="text1"/>
                <w:sz w:val="24"/>
                <w:szCs w:val="24"/>
                <w:vertAlign w:val="superscript"/>
              </w:rPr>
              <w:t>c</w:t>
            </w:r>
          </w:p>
        </w:tc>
        <w:tc>
          <w:tcPr>
            <w:tcW w:w="559"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17.667±0.577</w:t>
            </w:r>
            <w:r w:rsidR="00F9084C" w:rsidRPr="00F9084C">
              <w:rPr>
                <w:rFonts w:ascii="Times New Roman" w:hAnsi="Times New Roman" w:cs="Times New Roman"/>
                <w:color w:val="000000" w:themeColor="text1"/>
                <w:sz w:val="24"/>
                <w:szCs w:val="24"/>
                <w:vertAlign w:val="superscript"/>
              </w:rPr>
              <w:t>b</w:t>
            </w:r>
          </w:p>
        </w:tc>
        <w:tc>
          <w:tcPr>
            <w:tcW w:w="624"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11.667±1,155</w:t>
            </w:r>
            <w:r w:rsidR="00F9084C" w:rsidRPr="00F9084C">
              <w:rPr>
                <w:rFonts w:ascii="Times New Roman" w:hAnsi="Times New Roman" w:cs="Times New Roman"/>
                <w:color w:val="000000" w:themeColor="text1"/>
                <w:sz w:val="24"/>
                <w:szCs w:val="24"/>
                <w:vertAlign w:val="superscript"/>
              </w:rPr>
              <w:t>ab</w:t>
            </w:r>
          </w:p>
        </w:tc>
        <w:tc>
          <w:tcPr>
            <w:tcW w:w="555"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12.667±0.577</w:t>
            </w:r>
            <w:r w:rsidR="00F9084C" w:rsidRPr="00F9084C">
              <w:rPr>
                <w:rFonts w:ascii="Times New Roman" w:hAnsi="Times New Roman" w:cs="Times New Roman"/>
                <w:color w:val="000000" w:themeColor="text1"/>
                <w:sz w:val="24"/>
                <w:szCs w:val="24"/>
                <w:vertAlign w:val="superscript"/>
              </w:rPr>
              <w:t>a</w:t>
            </w:r>
          </w:p>
        </w:tc>
        <w:tc>
          <w:tcPr>
            <w:tcW w:w="592"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20.333±1.528</w:t>
            </w:r>
            <w:r w:rsidR="00F9084C" w:rsidRPr="00F9084C">
              <w:rPr>
                <w:rFonts w:ascii="Times New Roman" w:hAnsi="Times New Roman" w:cs="Times New Roman"/>
                <w:color w:val="000000" w:themeColor="text1"/>
                <w:sz w:val="24"/>
                <w:szCs w:val="24"/>
                <w:vertAlign w:val="superscript"/>
              </w:rPr>
              <w:t>c</w:t>
            </w:r>
          </w:p>
        </w:tc>
        <w:tc>
          <w:tcPr>
            <w:tcW w:w="592"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17.667±0.577</w:t>
            </w:r>
            <w:r w:rsidR="00F9084C" w:rsidRPr="00F9084C">
              <w:rPr>
                <w:rFonts w:ascii="Times New Roman" w:hAnsi="Times New Roman" w:cs="Times New Roman"/>
                <w:color w:val="000000" w:themeColor="text1"/>
                <w:sz w:val="24"/>
                <w:szCs w:val="24"/>
                <w:vertAlign w:val="superscript"/>
              </w:rPr>
              <w:t>b</w:t>
            </w:r>
          </w:p>
        </w:tc>
        <w:tc>
          <w:tcPr>
            <w:tcW w:w="591"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11.667±1.528</w:t>
            </w:r>
            <w:r w:rsidR="00F9084C" w:rsidRPr="00F9084C">
              <w:rPr>
                <w:rFonts w:ascii="Times New Roman" w:hAnsi="Times New Roman" w:cs="Times New Roman"/>
                <w:color w:val="000000" w:themeColor="text1"/>
                <w:sz w:val="24"/>
                <w:szCs w:val="24"/>
                <w:vertAlign w:val="superscript"/>
              </w:rPr>
              <w:t>ab</w:t>
            </w:r>
          </w:p>
        </w:tc>
      </w:tr>
      <w:tr w:rsidR="00AD0C8D" w:rsidRPr="001C5DBC" w:rsidTr="00EC5D2C">
        <w:trPr>
          <w:trHeight w:val="576"/>
          <w:jc w:val="center"/>
        </w:trPr>
        <w:tc>
          <w:tcPr>
            <w:tcW w:w="448" w:type="pct"/>
          </w:tcPr>
          <w:p w:rsidR="00AD0C8D" w:rsidRPr="001C5DBC" w:rsidRDefault="00AD0C8D" w:rsidP="00AD0C8D">
            <w:pPr>
              <w:jc w:val="both"/>
              <w:rPr>
                <w:rFonts w:ascii="Times New Roman" w:hAnsi="Times New Roman" w:cs="Times New Roman"/>
                <w:b/>
                <w:color w:val="000000" w:themeColor="text1"/>
                <w:sz w:val="24"/>
                <w:szCs w:val="24"/>
              </w:rPr>
            </w:pPr>
            <w:r w:rsidRPr="001C5DBC">
              <w:rPr>
                <w:rFonts w:ascii="Times New Roman" w:hAnsi="Times New Roman" w:cs="Times New Roman"/>
                <w:color w:val="000000" w:themeColor="text1"/>
                <w:sz w:val="24"/>
                <w:szCs w:val="24"/>
              </w:rPr>
              <w:t>J1</w:t>
            </w:r>
          </w:p>
        </w:tc>
        <w:tc>
          <w:tcPr>
            <w:tcW w:w="447"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sz w:val="24"/>
                <w:szCs w:val="24"/>
              </w:rPr>
              <w:t>8.333±0.577</w:t>
            </w:r>
            <w:r w:rsidR="00F9084C" w:rsidRPr="00F9084C">
              <w:rPr>
                <w:rFonts w:ascii="Times New Roman" w:hAnsi="Times New Roman" w:cs="Times New Roman"/>
                <w:sz w:val="24"/>
                <w:szCs w:val="24"/>
                <w:vertAlign w:val="superscript"/>
              </w:rPr>
              <w:t>c</w:t>
            </w:r>
          </w:p>
        </w:tc>
        <w:tc>
          <w:tcPr>
            <w:tcW w:w="592"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21.000±1.000bc</w:t>
            </w:r>
          </w:p>
        </w:tc>
        <w:tc>
          <w:tcPr>
            <w:tcW w:w="559"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17.333±0.577</w:t>
            </w:r>
            <w:r w:rsidR="00F9084C" w:rsidRPr="00F9084C">
              <w:rPr>
                <w:rFonts w:ascii="Times New Roman" w:hAnsi="Times New Roman" w:cs="Times New Roman"/>
                <w:color w:val="000000" w:themeColor="text1"/>
                <w:sz w:val="24"/>
                <w:szCs w:val="24"/>
                <w:vertAlign w:val="superscript"/>
              </w:rPr>
              <w:t>b</w:t>
            </w:r>
          </w:p>
        </w:tc>
        <w:tc>
          <w:tcPr>
            <w:tcW w:w="624"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12.000±1.000</w:t>
            </w:r>
            <w:r w:rsidR="00F9084C" w:rsidRPr="00F9084C">
              <w:rPr>
                <w:rFonts w:ascii="Times New Roman" w:hAnsi="Times New Roman" w:cs="Times New Roman"/>
                <w:color w:val="000000" w:themeColor="text1"/>
                <w:sz w:val="24"/>
                <w:szCs w:val="24"/>
                <w:vertAlign w:val="superscript"/>
              </w:rPr>
              <w:t>ab</w:t>
            </w:r>
          </w:p>
        </w:tc>
        <w:tc>
          <w:tcPr>
            <w:tcW w:w="555"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8.667±0.577</w:t>
            </w:r>
            <w:r w:rsidR="00F9084C" w:rsidRPr="00F9084C">
              <w:rPr>
                <w:rFonts w:ascii="Times New Roman" w:hAnsi="Times New Roman" w:cs="Times New Roman"/>
                <w:color w:val="000000" w:themeColor="text1"/>
                <w:sz w:val="24"/>
                <w:szCs w:val="24"/>
                <w:vertAlign w:val="superscript"/>
              </w:rPr>
              <w:t>bc</w:t>
            </w:r>
          </w:p>
        </w:tc>
        <w:tc>
          <w:tcPr>
            <w:tcW w:w="592"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23.333±1.155</w:t>
            </w:r>
            <w:r w:rsidR="00F9084C" w:rsidRPr="00F9084C">
              <w:rPr>
                <w:rFonts w:ascii="Times New Roman" w:hAnsi="Times New Roman" w:cs="Times New Roman"/>
                <w:color w:val="000000" w:themeColor="text1"/>
                <w:sz w:val="24"/>
                <w:szCs w:val="24"/>
                <w:vertAlign w:val="superscript"/>
              </w:rPr>
              <w:t>bc</w:t>
            </w:r>
          </w:p>
        </w:tc>
        <w:tc>
          <w:tcPr>
            <w:tcW w:w="592"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18.333±0.577</w:t>
            </w:r>
            <w:r w:rsidR="00F9084C" w:rsidRPr="00F9084C">
              <w:rPr>
                <w:rFonts w:ascii="Times New Roman" w:hAnsi="Times New Roman" w:cs="Times New Roman"/>
                <w:color w:val="000000" w:themeColor="text1"/>
                <w:sz w:val="24"/>
                <w:szCs w:val="24"/>
                <w:vertAlign w:val="superscript"/>
              </w:rPr>
              <w:t>b</w:t>
            </w:r>
          </w:p>
        </w:tc>
        <w:tc>
          <w:tcPr>
            <w:tcW w:w="591"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13.333±1.528</w:t>
            </w:r>
            <w:r w:rsidR="00F9084C" w:rsidRPr="00F9084C">
              <w:rPr>
                <w:rFonts w:ascii="Times New Roman" w:hAnsi="Times New Roman" w:cs="Times New Roman"/>
                <w:color w:val="000000" w:themeColor="text1"/>
                <w:sz w:val="24"/>
                <w:szCs w:val="24"/>
                <w:vertAlign w:val="superscript"/>
              </w:rPr>
              <w:t>a</w:t>
            </w:r>
          </w:p>
        </w:tc>
      </w:tr>
      <w:tr w:rsidR="00AD0C8D" w:rsidRPr="001C5DBC" w:rsidTr="00EC5D2C">
        <w:trPr>
          <w:trHeight w:val="576"/>
          <w:jc w:val="center"/>
        </w:trPr>
        <w:tc>
          <w:tcPr>
            <w:tcW w:w="448" w:type="pct"/>
          </w:tcPr>
          <w:p w:rsidR="00AD0C8D" w:rsidRPr="001C5DBC" w:rsidRDefault="00AD0C8D" w:rsidP="00AD0C8D">
            <w:pPr>
              <w:jc w:val="both"/>
              <w:rPr>
                <w:rFonts w:ascii="Times New Roman" w:hAnsi="Times New Roman" w:cs="Times New Roman"/>
                <w:b/>
                <w:color w:val="000000" w:themeColor="text1"/>
                <w:sz w:val="24"/>
                <w:szCs w:val="24"/>
              </w:rPr>
            </w:pPr>
            <w:r w:rsidRPr="001C5DBC">
              <w:rPr>
                <w:rFonts w:ascii="Times New Roman" w:hAnsi="Times New Roman" w:cs="Times New Roman"/>
                <w:color w:val="000000" w:themeColor="text1"/>
                <w:sz w:val="24"/>
                <w:szCs w:val="24"/>
              </w:rPr>
              <w:t>J2</w:t>
            </w:r>
          </w:p>
        </w:tc>
        <w:tc>
          <w:tcPr>
            <w:tcW w:w="447"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sz w:val="24"/>
                <w:szCs w:val="24"/>
              </w:rPr>
              <w:t>8.667±0.577</w:t>
            </w:r>
            <w:r w:rsidR="00F9084C" w:rsidRPr="00F9084C">
              <w:rPr>
                <w:rFonts w:ascii="Times New Roman" w:hAnsi="Times New Roman" w:cs="Times New Roman"/>
                <w:sz w:val="24"/>
                <w:szCs w:val="24"/>
                <w:vertAlign w:val="superscript"/>
              </w:rPr>
              <w:t>c</w:t>
            </w:r>
          </w:p>
        </w:tc>
        <w:tc>
          <w:tcPr>
            <w:tcW w:w="592"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20.000±1.000</w:t>
            </w:r>
            <w:r w:rsidR="00F9084C" w:rsidRPr="00F9084C">
              <w:rPr>
                <w:rFonts w:ascii="Times New Roman" w:hAnsi="Times New Roman" w:cs="Times New Roman"/>
                <w:color w:val="000000" w:themeColor="text1"/>
                <w:sz w:val="24"/>
                <w:szCs w:val="24"/>
                <w:vertAlign w:val="superscript"/>
              </w:rPr>
              <w:t>c</w:t>
            </w:r>
          </w:p>
        </w:tc>
        <w:tc>
          <w:tcPr>
            <w:tcW w:w="559"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17.000±1.000</w:t>
            </w:r>
            <w:r w:rsidR="00F9084C" w:rsidRPr="00F9084C">
              <w:rPr>
                <w:rFonts w:ascii="Times New Roman" w:hAnsi="Times New Roman" w:cs="Times New Roman"/>
                <w:color w:val="000000" w:themeColor="text1"/>
                <w:sz w:val="24"/>
                <w:szCs w:val="24"/>
                <w:vertAlign w:val="superscript"/>
              </w:rPr>
              <w:t>b</w:t>
            </w:r>
          </w:p>
        </w:tc>
        <w:tc>
          <w:tcPr>
            <w:tcW w:w="624"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9.667±0.577</w:t>
            </w:r>
            <w:r w:rsidR="00F9084C" w:rsidRPr="00F9084C">
              <w:rPr>
                <w:rFonts w:ascii="Times New Roman" w:hAnsi="Times New Roman" w:cs="Times New Roman"/>
                <w:color w:val="000000" w:themeColor="text1"/>
                <w:sz w:val="24"/>
                <w:szCs w:val="24"/>
                <w:vertAlign w:val="superscript"/>
              </w:rPr>
              <w:t>bc</w:t>
            </w:r>
          </w:p>
        </w:tc>
        <w:tc>
          <w:tcPr>
            <w:tcW w:w="555"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9.000±1.000</w:t>
            </w:r>
            <w:r w:rsidR="00F9084C" w:rsidRPr="00F9084C">
              <w:rPr>
                <w:rFonts w:ascii="Times New Roman" w:hAnsi="Times New Roman" w:cs="Times New Roman"/>
                <w:color w:val="000000" w:themeColor="text1"/>
                <w:sz w:val="24"/>
                <w:szCs w:val="24"/>
                <w:vertAlign w:val="superscript"/>
              </w:rPr>
              <w:t>bc</w:t>
            </w:r>
          </w:p>
        </w:tc>
        <w:tc>
          <w:tcPr>
            <w:tcW w:w="592"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20.00±0.00</w:t>
            </w:r>
            <w:r w:rsidR="00F9084C" w:rsidRPr="00F9084C">
              <w:rPr>
                <w:rFonts w:ascii="Times New Roman" w:hAnsi="Times New Roman" w:cs="Times New Roman"/>
                <w:color w:val="000000" w:themeColor="text1"/>
                <w:sz w:val="24"/>
                <w:szCs w:val="24"/>
                <w:vertAlign w:val="superscript"/>
              </w:rPr>
              <w:t>c</w:t>
            </w:r>
          </w:p>
        </w:tc>
        <w:tc>
          <w:tcPr>
            <w:tcW w:w="592"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17.667±0.577</w:t>
            </w:r>
            <w:r w:rsidR="00F9084C" w:rsidRPr="00F9084C">
              <w:rPr>
                <w:rFonts w:ascii="Times New Roman" w:hAnsi="Times New Roman" w:cs="Times New Roman"/>
                <w:color w:val="000000" w:themeColor="text1"/>
                <w:sz w:val="24"/>
                <w:szCs w:val="24"/>
                <w:vertAlign w:val="superscript"/>
              </w:rPr>
              <w:t>b</w:t>
            </w:r>
          </w:p>
        </w:tc>
        <w:tc>
          <w:tcPr>
            <w:tcW w:w="591"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9.667±0.577</w:t>
            </w:r>
            <w:r w:rsidR="00F9084C" w:rsidRPr="00F9084C">
              <w:rPr>
                <w:rFonts w:ascii="Times New Roman" w:hAnsi="Times New Roman" w:cs="Times New Roman"/>
                <w:color w:val="000000" w:themeColor="text1"/>
                <w:sz w:val="24"/>
                <w:szCs w:val="24"/>
                <w:vertAlign w:val="superscript"/>
              </w:rPr>
              <w:t>b</w:t>
            </w:r>
          </w:p>
        </w:tc>
      </w:tr>
      <w:tr w:rsidR="00AD0C8D" w:rsidRPr="001C5DBC" w:rsidTr="00EC5D2C">
        <w:trPr>
          <w:trHeight w:val="576"/>
          <w:jc w:val="center"/>
        </w:trPr>
        <w:tc>
          <w:tcPr>
            <w:tcW w:w="448" w:type="pct"/>
          </w:tcPr>
          <w:p w:rsidR="00AD0C8D" w:rsidRPr="001C5DBC" w:rsidRDefault="00AD0C8D" w:rsidP="00AD0C8D">
            <w:pPr>
              <w:jc w:val="both"/>
              <w:rPr>
                <w:rFonts w:ascii="Times New Roman" w:hAnsi="Times New Roman" w:cs="Times New Roman"/>
                <w:b/>
                <w:color w:val="000000" w:themeColor="text1"/>
                <w:sz w:val="24"/>
                <w:szCs w:val="24"/>
              </w:rPr>
            </w:pPr>
            <w:r w:rsidRPr="001C5DBC">
              <w:rPr>
                <w:rFonts w:ascii="Times New Roman" w:hAnsi="Times New Roman" w:cs="Times New Roman"/>
                <w:color w:val="000000" w:themeColor="text1"/>
                <w:sz w:val="24"/>
                <w:szCs w:val="24"/>
              </w:rPr>
              <w:t>J3</w:t>
            </w:r>
          </w:p>
        </w:tc>
        <w:tc>
          <w:tcPr>
            <w:tcW w:w="447"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sz w:val="24"/>
                <w:szCs w:val="24"/>
              </w:rPr>
              <w:t>8.333±0.577</w:t>
            </w:r>
            <w:r w:rsidR="00F9084C" w:rsidRPr="00F9084C">
              <w:rPr>
                <w:rFonts w:ascii="Times New Roman" w:hAnsi="Times New Roman" w:cs="Times New Roman"/>
                <w:sz w:val="24"/>
                <w:szCs w:val="24"/>
                <w:vertAlign w:val="superscript"/>
              </w:rPr>
              <w:t>c</w:t>
            </w:r>
          </w:p>
        </w:tc>
        <w:tc>
          <w:tcPr>
            <w:tcW w:w="592"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19.333±0.577</w:t>
            </w:r>
            <w:r w:rsidR="00F9084C" w:rsidRPr="00F9084C">
              <w:rPr>
                <w:rFonts w:ascii="Times New Roman" w:hAnsi="Times New Roman" w:cs="Times New Roman"/>
                <w:color w:val="000000" w:themeColor="text1"/>
                <w:sz w:val="24"/>
                <w:szCs w:val="24"/>
                <w:vertAlign w:val="superscript"/>
              </w:rPr>
              <w:t>c</w:t>
            </w:r>
          </w:p>
        </w:tc>
        <w:tc>
          <w:tcPr>
            <w:tcW w:w="559"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17.00±0.00</w:t>
            </w:r>
            <w:r w:rsidR="00F9084C" w:rsidRPr="00F9084C">
              <w:rPr>
                <w:rFonts w:ascii="Times New Roman" w:hAnsi="Times New Roman" w:cs="Times New Roman"/>
                <w:color w:val="000000" w:themeColor="text1"/>
                <w:sz w:val="24"/>
                <w:szCs w:val="24"/>
                <w:vertAlign w:val="superscript"/>
              </w:rPr>
              <w:t>b</w:t>
            </w:r>
          </w:p>
        </w:tc>
        <w:tc>
          <w:tcPr>
            <w:tcW w:w="624"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11.667±1.528</w:t>
            </w:r>
            <w:r w:rsidR="00F9084C" w:rsidRPr="00F9084C">
              <w:rPr>
                <w:rFonts w:ascii="Times New Roman" w:hAnsi="Times New Roman" w:cs="Times New Roman"/>
                <w:color w:val="000000" w:themeColor="text1"/>
                <w:sz w:val="24"/>
                <w:szCs w:val="24"/>
                <w:vertAlign w:val="superscript"/>
              </w:rPr>
              <w:t>ab</w:t>
            </w:r>
          </w:p>
        </w:tc>
        <w:tc>
          <w:tcPr>
            <w:tcW w:w="555"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9.000±0.000</w:t>
            </w:r>
            <w:r w:rsidR="00F9084C" w:rsidRPr="00F9084C">
              <w:rPr>
                <w:rFonts w:ascii="Times New Roman" w:hAnsi="Times New Roman" w:cs="Times New Roman"/>
                <w:color w:val="000000" w:themeColor="text1"/>
                <w:sz w:val="24"/>
                <w:szCs w:val="24"/>
                <w:vertAlign w:val="superscript"/>
              </w:rPr>
              <w:t>bc</w:t>
            </w:r>
          </w:p>
        </w:tc>
        <w:tc>
          <w:tcPr>
            <w:tcW w:w="592"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21.00±1.000</w:t>
            </w:r>
            <w:r w:rsidR="00F9084C" w:rsidRPr="00F9084C">
              <w:rPr>
                <w:rFonts w:ascii="Times New Roman" w:hAnsi="Times New Roman" w:cs="Times New Roman"/>
                <w:color w:val="000000" w:themeColor="text1"/>
                <w:sz w:val="24"/>
                <w:szCs w:val="24"/>
                <w:vertAlign w:val="superscript"/>
              </w:rPr>
              <w:t>bc</w:t>
            </w:r>
          </w:p>
        </w:tc>
        <w:tc>
          <w:tcPr>
            <w:tcW w:w="592"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18.00±0.00</w:t>
            </w:r>
            <w:r w:rsidR="00F9084C" w:rsidRPr="00F9084C">
              <w:rPr>
                <w:rFonts w:ascii="Times New Roman" w:hAnsi="Times New Roman" w:cs="Times New Roman"/>
                <w:color w:val="000000" w:themeColor="text1"/>
                <w:sz w:val="24"/>
                <w:szCs w:val="24"/>
                <w:vertAlign w:val="superscript"/>
              </w:rPr>
              <w:t>b</w:t>
            </w:r>
          </w:p>
        </w:tc>
        <w:tc>
          <w:tcPr>
            <w:tcW w:w="591"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13.333±1.528</w:t>
            </w:r>
            <w:r w:rsidR="00F9084C" w:rsidRPr="00F9084C">
              <w:rPr>
                <w:rFonts w:ascii="Times New Roman" w:hAnsi="Times New Roman" w:cs="Times New Roman"/>
                <w:color w:val="000000" w:themeColor="text1"/>
                <w:sz w:val="24"/>
                <w:szCs w:val="24"/>
                <w:vertAlign w:val="superscript"/>
              </w:rPr>
              <w:t>a</w:t>
            </w:r>
          </w:p>
        </w:tc>
      </w:tr>
      <w:tr w:rsidR="00AD0C8D" w:rsidRPr="001C5DBC" w:rsidTr="00EC5D2C">
        <w:trPr>
          <w:trHeight w:val="576"/>
          <w:jc w:val="center"/>
        </w:trPr>
        <w:tc>
          <w:tcPr>
            <w:tcW w:w="448" w:type="pct"/>
          </w:tcPr>
          <w:p w:rsidR="00AD0C8D" w:rsidRPr="001C5DBC" w:rsidRDefault="00AD0C8D" w:rsidP="00AD0C8D">
            <w:pPr>
              <w:jc w:val="both"/>
              <w:rPr>
                <w:rFonts w:ascii="Times New Roman" w:hAnsi="Times New Roman" w:cs="Times New Roman"/>
                <w:b/>
                <w:color w:val="000000" w:themeColor="text1"/>
                <w:sz w:val="24"/>
                <w:szCs w:val="24"/>
              </w:rPr>
            </w:pPr>
            <w:r w:rsidRPr="001C5DBC">
              <w:rPr>
                <w:rFonts w:ascii="Times New Roman" w:hAnsi="Times New Roman" w:cs="Times New Roman"/>
                <w:color w:val="000000" w:themeColor="text1"/>
                <w:sz w:val="24"/>
                <w:szCs w:val="24"/>
              </w:rPr>
              <w:t>T</w:t>
            </w:r>
            <w:r w:rsidR="00EA69E1">
              <w:rPr>
                <w:rFonts w:ascii="Times New Roman" w:hAnsi="Times New Roman" w:cs="Times New Roman"/>
                <w:color w:val="000000" w:themeColor="text1"/>
                <w:sz w:val="24"/>
                <w:szCs w:val="24"/>
              </w:rPr>
              <w:t>m</w:t>
            </w:r>
          </w:p>
        </w:tc>
        <w:tc>
          <w:tcPr>
            <w:tcW w:w="447"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sz w:val="24"/>
                <w:szCs w:val="24"/>
              </w:rPr>
              <w:t>8.667±0.577</w:t>
            </w:r>
            <w:r w:rsidR="00F9084C" w:rsidRPr="00F9084C">
              <w:rPr>
                <w:rFonts w:ascii="Times New Roman" w:hAnsi="Times New Roman" w:cs="Times New Roman"/>
                <w:sz w:val="24"/>
                <w:szCs w:val="24"/>
                <w:vertAlign w:val="superscript"/>
              </w:rPr>
              <w:t>c</w:t>
            </w:r>
          </w:p>
        </w:tc>
        <w:tc>
          <w:tcPr>
            <w:tcW w:w="592"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21.000±1.000</w:t>
            </w:r>
            <w:r w:rsidR="00F9084C" w:rsidRPr="00F9084C">
              <w:rPr>
                <w:rFonts w:ascii="Times New Roman" w:hAnsi="Times New Roman" w:cs="Times New Roman"/>
                <w:color w:val="000000" w:themeColor="text1"/>
                <w:sz w:val="24"/>
                <w:szCs w:val="24"/>
                <w:vertAlign w:val="superscript"/>
              </w:rPr>
              <w:t>c</w:t>
            </w:r>
          </w:p>
        </w:tc>
        <w:tc>
          <w:tcPr>
            <w:tcW w:w="559"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16.667±0.577</w:t>
            </w:r>
            <w:r w:rsidR="00F9084C" w:rsidRPr="00F9084C">
              <w:rPr>
                <w:rFonts w:ascii="Times New Roman" w:hAnsi="Times New Roman" w:cs="Times New Roman"/>
                <w:color w:val="000000" w:themeColor="text1"/>
                <w:sz w:val="24"/>
                <w:szCs w:val="24"/>
                <w:vertAlign w:val="superscript"/>
              </w:rPr>
              <w:t>b</w:t>
            </w:r>
          </w:p>
        </w:tc>
        <w:tc>
          <w:tcPr>
            <w:tcW w:w="624"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10.333±0.577</w:t>
            </w:r>
            <w:r w:rsidR="00F9084C" w:rsidRPr="00F9084C">
              <w:rPr>
                <w:rFonts w:ascii="Times New Roman" w:hAnsi="Times New Roman" w:cs="Times New Roman"/>
                <w:color w:val="000000" w:themeColor="text1"/>
                <w:sz w:val="24"/>
                <w:szCs w:val="24"/>
                <w:vertAlign w:val="superscript"/>
              </w:rPr>
              <w:t>abc</w:t>
            </w:r>
          </w:p>
        </w:tc>
        <w:tc>
          <w:tcPr>
            <w:tcW w:w="555"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9.333±0.577</w:t>
            </w:r>
            <w:r w:rsidR="00F9084C" w:rsidRPr="00F9084C">
              <w:rPr>
                <w:rFonts w:ascii="Times New Roman" w:hAnsi="Times New Roman" w:cs="Times New Roman"/>
                <w:color w:val="000000" w:themeColor="text1"/>
                <w:sz w:val="24"/>
                <w:szCs w:val="24"/>
                <w:vertAlign w:val="superscript"/>
              </w:rPr>
              <w:t>bc</w:t>
            </w:r>
          </w:p>
        </w:tc>
        <w:tc>
          <w:tcPr>
            <w:tcW w:w="592"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20.667±0.577</w:t>
            </w:r>
            <w:r w:rsidR="00F9084C" w:rsidRPr="00F9084C">
              <w:rPr>
                <w:rFonts w:ascii="Times New Roman" w:hAnsi="Times New Roman" w:cs="Times New Roman"/>
                <w:color w:val="000000" w:themeColor="text1"/>
                <w:sz w:val="24"/>
                <w:szCs w:val="24"/>
                <w:vertAlign w:val="superscript"/>
              </w:rPr>
              <w:t>bc</w:t>
            </w:r>
          </w:p>
        </w:tc>
        <w:tc>
          <w:tcPr>
            <w:tcW w:w="592"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17.33±0.577</w:t>
            </w:r>
            <w:r w:rsidR="00F9084C" w:rsidRPr="00F9084C">
              <w:rPr>
                <w:rFonts w:ascii="Times New Roman" w:hAnsi="Times New Roman" w:cs="Times New Roman"/>
                <w:color w:val="000000" w:themeColor="text1"/>
                <w:sz w:val="24"/>
                <w:szCs w:val="24"/>
                <w:vertAlign w:val="superscript"/>
              </w:rPr>
              <w:t>b</w:t>
            </w:r>
          </w:p>
        </w:tc>
        <w:tc>
          <w:tcPr>
            <w:tcW w:w="591"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11.333±0.577</w:t>
            </w:r>
            <w:r w:rsidR="00F9084C" w:rsidRPr="00F9084C">
              <w:rPr>
                <w:rFonts w:ascii="Times New Roman" w:hAnsi="Times New Roman" w:cs="Times New Roman"/>
                <w:color w:val="000000" w:themeColor="text1"/>
                <w:sz w:val="24"/>
                <w:szCs w:val="24"/>
                <w:vertAlign w:val="superscript"/>
              </w:rPr>
              <w:t>ab</w:t>
            </w:r>
            <w:r w:rsidRPr="001C5DBC">
              <w:rPr>
                <w:rFonts w:ascii="Times New Roman" w:hAnsi="Times New Roman" w:cs="Times New Roman"/>
                <w:color w:val="000000" w:themeColor="text1"/>
                <w:sz w:val="24"/>
                <w:szCs w:val="24"/>
              </w:rPr>
              <w:t xml:space="preserve"> </w:t>
            </w:r>
          </w:p>
        </w:tc>
      </w:tr>
      <w:tr w:rsidR="00AD0C8D" w:rsidRPr="001C5DBC" w:rsidTr="00EC5D2C">
        <w:trPr>
          <w:trHeight w:val="576"/>
          <w:jc w:val="center"/>
        </w:trPr>
        <w:tc>
          <w:tcPr>
            <w:tcW w:w="448"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Chl</w:t>
            </w:r>
          </w:p>
        </w:tc>
        <w:tc>
          <w:tcPr>
            <w:tcW w:w="447"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sz w:val="24"/>
                <w:szCs w:val="24"/>
              </w:rPr>
              <w:t>12.333±0.577</w:t>
            </w:r>
            <w:r w:rsidR="00F9084C" w:rsidRPr="00F9084C">
              <w:rPr>
                <w:rFonts w:ascii="Times New Roman" w:hAnsi="Times New Roman" w:cs="Times New Roman"/>
                <w:sz w:val="24"/>
                <w:szCs w:val="24"/>
                <w:vertAlign w:val="superscript"/>
              </w:rPr>
              <w:t>a</w:t>
            </w:r>
          </w:p>
        </w:tc>
        <w:tc>
          <w:tcPr>
            <w:tcW w:w="592"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24.000±1.000</w:t>
            </w:r>
            <w:r w:rsidR="00F9084C" w:rsidRPr="00F9084C">
              <w:rPr>
                <w:rFonts w:ascii="Times New Roman" w:hAnsi="Times New Roman" w:cs="Times New Roman"/>
                <w:color w:val="000000" w:themeColor="text1"/>
                <w:sz w:val="24"/>
                <w:szCs w:val="24"/>
                <w:vertAlign w:val="superscript"/>
              </w:rPr>
              <w:t>a</w:t>
            </w:r>
          </w:p>
        </w:tc>
        <w:tc>
          <w:tcPr>
            <w:tcW w:w="559"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23.000±1.000</w:t>
            </w:r>
            <w:r w:rsidR="00F9084C" w:rsidRPr="00F9084C">
              <w:rPr>
                <w:rFonts w:ascii="Times New Roman" w:hAnsi="Times New Roman" w:cs="Times New Roman"/>
                <w:color w:val="000000" w:themeColor="text1"/>
                <w:sz w:val="24"/>
                <w:szCs w:val="24"/>
                <w:vertAlign w:val="superscript"/>
              </w:rPr>
              <w:t>a</w:t>
            </w:r>
          </w:p>
        </w:tc>
        <w:tc>
          <w:tcPr>
            <w:tcW w:w="624"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8.000±0.000</w:t>
            </w:r>
            <w:r w:rsidR="00F9084C" w:rsidRPr="00F9084C">
              <w:rPr>
                <w:rFonts w:ascii="Times New Roman" w:hAnsi="Times New Roman" w:cs="Times New Roman"/>
                <w:color w:val="000000" w:themeColor="text1"/>
                <w:sz w:val="24"/>
                <w:szCs w:val="24"/>
                <w:vertAlign w:val="superscript"/>
              </w:rPr>
              <w:t>c</w:t>
            </w:r>
          </w:p>
        </w:tc>
        <w:tc>
          <w:tcPr>
            <w:tcW w:w="555"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13.333±0.577</w:t>
            </w:r>
            <w:r w:rsidR="00F9084C" w:rsidRPr="00F9084C">
              <w:rPr>
                <w:rFonts w:ascii="Times New Roman" w:hAnsi="Times New Roman" w:cs="Times New Roman"/>
                <w:color w:val="000000" w:themeColor="text1"/>
                <w:sz w:val="24"/>
                <w:szCs w:val="24"/>
                <w:vertAlign w:val="superscript"/>
              </w:rPr>
              <w:t>a</w:t>
            </w:r>
          </w:p>
        </w:tc>
        <w:tc>
          <w:tcPr>
            <w:tcW w:w="592"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25.00±1.000</w:t>
            </w:r>
            <w:r w:rsidR="00F9084C" w:rsidRPr="00F9084C">
              <w:rPr>
                <w:rFonts w:ascii="Times New Roman" w:hAnsi="Times New Roman" w:cs="Times New Roman"/>
                <w:color w:val="000000" w:themeColor="text1"/>
                <w:sz w:val="24"/>
                <w:szCs w:val="24"/>
                <w:vertAlign w:val="superscript"/>
              </w:rPr>
              <w:t>a</w:t>
            </w:r>
          </w:p>
        </w:tc>
        <w:tc>
          <w:tcPr>
            <w:tcW w:w="592"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23.667±0.577b</w:t>
            </w:r>
            <w:r w:rsidR="00F9084C" w:rsidRPr="00F9084C">
              <w:rPr>
                <w:rFonts w:ascii="Times New Roman" w:hAnsi="Times New Roman" w:cs="Times New Roman"/>
                <w:color w:val="000000" w:themeColor="text1"/>
                <w:sz w:val="24"/>
                <w:szCs w:val="24"/>
                <w:vertAlign w:val="superscript"/>
              </w:rPr>
              <w:t>a</w:t>
            </w:r>
          </w:p>
        </w:tc>
        <w:tc>
          <w:tcPr>
            <w:tcW w:w="591"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9.000±0.000</w:t>
            </w:r>
            <w:r w:rsidR="00F9084C" w:rsidRPr="00F9084C">
              <w:rPr>
                <w:rFonts w:ascii="Times New Roman" w:hAnsi="Times New Roman" w:cs="Times New Roman"/>
                <w:color w:val="000000" w:themeColor="text1"/>
                <w:sz w:val="24"/>
                <w:szCs w:val="24"/>
                <w:vertAlign w:val="superscript"/>
              </w:rPr>
              <w:t>b</w:t>
            </w:r>
          </w:p>
        </w:tc>
      </w:tr>
      <w:tr w:rsidR="00AD0C8D" w:rsidRPr="001C5DBC" w:rsidTr="00EC5D2C">
        <w:trPr>
          <w:trHeight w:val="576"/>
          <w:jc w:val="center"/>
        </w:trPr>
        <w:tc>
          <w:tcPr>
            <w:tcW w:w="448" w:type="pct"/>
          </w:tcPr>
          <w:p w:rsidR="00AD0C8D" w:rsidRPr="001C5DBC" w:rsidRDefault="00AD0C8D" w:rsidP="00AD0C8D">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DW</w:t>
            </w:r>
          </w:p>
        </w:tc>
        <w:tc>
          <w:tcPr>
            <w:tcW w:w="447" w:type="pct"/>
          </w:tcPr>
          <w:p w:rsidR="00AD0C8D" w:rsidRPr="001C5DBC" w:rsidRDefault="00AD0C8D" w:rsidP="00AD0C8D">
            <w:pPr>
              <w:jc w:val="both"/>
              <w:rPr>
                <w:rFonts w:ascii="Times New Roman" w:hAnsi="Times New Roman" w:cs="Times New Roman"/>
                <w:sz w:val="24"/>
                <w:szCs w:val="24"/>
              </w:rPr>
            </w:pPr>
            <w:r w:rsidRPr="001C5DBC">
              <w:rPr>
                <w:rFonts w:ascii="Times New Roman" w:hAnsi="Times New Roman" w:cs="Times New Roman"/>
                <w:sz w:val="24"/>
                <w:szCs w:val="24"/>
              </w:rPr>
              <w:t>0.000±0.000</w:t>
            </w:r>
            <w:r w:rsidR="00F9084C" w:rsidRPr="00F9084C">
              <w:rPr>
                <w:rFonts w:ascii="Times New Roman" w:hAnsi="Times New Roman" w:cs="Times New Roman"/>
                <w:sz w:val="24"/>
                <w:szCs w:val="24"/>
                <w:vertAlign w:val="superscript"/>
              </w:rPr>
              <w:t>d</w:t>
            </w:r>
          </w:p>
        </w:tc>
        <w:tc>
          <w:tcPr>
            <w:tcW w:w="592"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0.000±0.000</w:t>
            </w:r>
            <w:r w:rsidR="00F9084C" w:rsidRPr="00F9084C">
              <w:rPr>
                <w:rFonts w:ascii="Times New Roman" w:hAnsi="Times New Roman" w:cs="Times New Roman"/>
                <w:color w:val="000000" w:themeColor="text1"/>
                <w:sz w:val="24"/>
                <w:szCs w:val="24"/>
                <w:vertAlign w:val="superscript"/>
              </w:rPr>
              <w:t>d</w:t>
            </w:r>
          </w:p>
        </w:tc>
        <w:tc>
          <w:tcPr>
            <w:tcW w:w="559"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0.000±0.000</w:t>
            </w:r>
            <w:r w:rsidR="00F9084C" w:rsidRPr="00F9084C">
              <w:rPr>
                <w:rFonts w:ascii="Times New Roman" w:hAnsi="Times New Roman" w:cs="Times New Roman"/>
                <w:color w:val="000000" w:themeColor="text1"/>
                <w:sz w:val="24"/>
                <w:szCs w:val="24"/>
                <w:vertAlign w:val="superscript"/>
              </w:rPr>
              <w:t>c</w:t>
            </w:r>
          </w:p>
        </w:tc>
        <w:tc>
          <w:tcPr>
            <w:tcW w:w="624"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0.000±0.000</w:t>
            </w:r>
            <w:r w:rsidR="00F9084C" w:rsidRPr="00F9084C">
              <w:rPr>
                <w:rFonts w:ascii="Times New Roman" w:hAnsi="Times New Roman" w:cs="Times New Roman"/>
                <w:color w:val="000000" w:themeColor="text1"/>
                <w:sz w:val="24"/>
                <w:szCs w:val="24"/>
                <w:vertAlign w:val="superscript"/>
              </w:rPr>
              <w:t>d</w:t>
            </w:r>
          </w:p>
        </w:tc>
        <w:tc>
          <w:tcPr>
            <w:tcW w:w="555"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0.000±0.000</w:t>
            </w:r>
            <w:r w:rsidR="00F9084C" w:rsidRPr="00F9084C">
              <w:rPr>
                <w:rFonts w:ascii="Times New Roman" w:hAnsi="Times New Roman" w:cs="Times New Roman"/>
                <w:color w:val="000000" w:themeColor="text1"/>
                <w:sz w:val="24"/>
                <w:szCs w:val="24"/>
                <w:vertAlign w:val="superscript"/>
              </w:rPr>
              <w:t>d</w:t>
            </w:r>
          </w:p>
        </w:tc>
        <w:tc>
          <w:tcPr>
            <w:tcW w:w="592"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0.000±0.000</w:t>
            </w:r>
            <w:r w:rsidR="00F9084C" w:rsidRPr="00F9084C">
              <w:rPr>
                <w:rFonts w:ascii="Times New Roman" w:hAnsi="Times New Roman" w:cs="Times New Roman"/>
                <w:color w:val="000000" w:themeColor="text1"/>
                <w:sz w:val="24"/>
                <w:szCs w:val="24"/>
                <w:vertAlign w:val="superscript"/>
              </w:rPr>
              <w:t>d</w:t>
            </w:r>
          </w:p>
        </w:tc>
        <w:tc>
          <w:tcPr>
            <w:tcW w:w="592"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0.000±0.000</w:t>
            </w:r>
            <w:r w:rsidR="00F9084C" w:rsidRPr="00F9084C">
              <w:rPr>
                <w:rFonts w:ascii="Times New Roman" w:hAnsi="Times New Roman" w:cs="Times New Roman"/>
                <w:color w:val="000000" w:themeColor="text1"/>
                <w:sz w:val="24"/>
                <w:szCs w:val="24"/>
                <w:vertAlign w:val="superscript"/>
              </w:rPr>
              <w:t>c</w:t>
            </w:r>
          </w:p>
        </w:tc>
        <w:tc>
          <w:tcPr>
            <w:tcW w:w="591" w:type="pct"/>
          </w:tcPr>
          <w:p w:rsidR="00AD0C8D" w:rsidRPr="001C5DBC" w:rsidRDefault="00AD0C8D" w:rsidP="00AD0C8D">
            <w:pPr>
              <w:jc w:val="both"/>
              <w:rPr>
                <w:rFonts w:ascii="Times New Roman" w:hAnsi="Times New Roman" w:cs="Times New Roman"/>
                <w:color w:val="000000" w:themeColor="text1"/>
                <w:sz w:val="24"/>
                <w:szCs w:val="24"/>
              </w:rPr>
            </w:pPr>
            <w:r w:rsidRPr="001C5DBC">
              <w:rPr>
                <w:rFonts w:ascii="Times New Roman" w:hAnsi="Times New Roman" w:cs="Times New Roman"/>
                <w:color w:val="000000" w:themeColor="text1"/>
                <w:sz w:val="24"/>
                <w:szCs w:val="24"/>
              </w:rPr>
              <w:t>0.000±0.000</w:t>
            </w:r>
            <w:r w:rsidR="00F9084C" w:rsidRPr="00F9084C">
              <w:rPr>
                <w:rFonts w:ascii="Times New Roman" w:hAnsi="Times New Roman" w:cs="Times New Roman"/>
                <w:color w:val="000000" w:themeColor="text1"/>
                <w:sz w:val="24"/>
                <w:szCs w:val="24"/>
                <w:vertAlign w:val="superscript"/>
              </w:rPr>
              <w:t>c</w:t>
            </w:r>
          </w:p>
        </w:tc>
      </w:tr>
    </w:tbl>
    <w:p w:rsidR="0044144D" w:rsidRDefault="00AD0C8D" w:rsidP="00AD0C8D">
      <w:pPr>
        <w:autoSpaceDE w:val="0"/>
        <w:autoSpaceDN w:val="0"/>
        <w:adjustRightInd w:val="0"/>
        <w:spacing w:after="0" w:line="360" w:lineRule="auto"/>
        <w:jc w:val="both"/>
        <w:rPr>
          <w:rFonts w:ascii="Times New Roman" w:hAnsi="Times New Roman" w:cs="Times New Roman"/>
          <w:color w:val="000000" w:themeColor="text1"/>
          <w:sz w:val="16"/>
          <w:szCs w:val="16"/>
        </w:rPr>
      </w:pPr>
      <w:r w:rsidRPr="00225702">
        <w:rPr>
          <w:rFonts w:ascii="Times New Roman" w:hAnsi="Times New Roman" w:cs="Times New Roman"/>
          <w:color w:val="000000" w:themeColor="text1"/>
          <w:sz w:val="16"/>
          <w:szCs w:val="16"/>
        </w:rPr>
        <w:t>Key: Statistical differences were analyzed by ANOVA (</w:t>
      </w:r>
      <w:r w:rsidRPr="00225702">
        <w:rPr>
          <w:rFonts w:ascii="Times New Roman" w:hAnsi="Times New Roman" w:cs="Times New Roman"/>
          <w:i/>
          <w:color w:val="000000" w:themeColor="text1"/>
          <w:sz w:val="16"/>
          <w:szCs w:val="16"/>
        </w:rPr>
        <w:t>p</w:t>
      </w:r>
      <w:r w:rsidRPr="00225702">
        <w:rPr>
          <w:rFonts w:ascii="Times New Roman" w:hAnsi="Times New Roman" w:cs="Times New Roman"/>
          <w:color w:val="000000" w:themeColor="text1"/>
          <w:sz w:val="16"/>
          <w:szCs w:val="16"/>
        </w:rPr>
        <w:t>&lt;0.05). Different letters indicate signiﬁcant differences between groups (</w:t>
      </w:r>
      <w:r w:rsidRPr="00225702">
        <w:rPr>
          <w:rFonts w:ascii="Times New Roman" w:hAnsi="Times New Roman" w:cs="Times New Roman"/>
          <w:bCs/>
          <w:color w:val="000000" w:themeColor="text1"/>
          <w:sz w:val="16"/>
          <w:szCs w:val="16"/>
        </w:rPr>
        <w:t xml:space="preserve">Tukey test pair-wise comparison). Mean </w:t>
      </w:r>
      <w:r w:rsidRPr="00225702">
        <w:rPr>
          <w:rFonts w:ascii="Times New Roman" w:hAnsi="Times New Roman" w:cs="Times New Roman"/>
          <w:color w:val="000000" w:themeColor="text1"/>
          <w:sz w:val="16"/>
          <w:szCs w:val="16"/>
        </w:rPr>
        <w:t>diameter of inhibition zone (mm) including diameter of 6 mm well</w:t>
      </w:r>
      <w:r w:rsidR="00CF632E">
        <w:rPr>
          <w:rFonts w:ascii="Times New Roman" w:hAnsi="Times New Roman" w:cs="Times New Roman"/>
          <w:color w:val="000000" w:themeColor="text1"/>
          <w:sz w:val="16"/>
          <w:szCs w:val="16"/>
        </w:rPr>
        <w:t xml:space="preserve">, in the </w:t>
      </w:r>
      <w:r w:rsidR="0044144D">
        <w:rPr>
          <w:rFonts w:ascii="Times New Roman" w:hAnsi="Times New Roman" w:cs="Times New Roman"/>
          <w:color w:val="000000" w:themeColor="text1"/>
          <w:sz w:val="16"/>
          <w:szCs w:val="16"/>
        </w:rPr>
        <w:t xml:space="preserve">bacterial type </w:t>
      </w:r>
      <w:r w:rsidR="00CF632E">
        <w:rPr>
          <w:rFonts w:ascii="Times New Roman" w:hAnsi="Times New Roman" w:cs="Times New Roman"/>
          <w:color w:val="000000" w:themeColor="text1"/>
          <w:sz w:val="24"/>
          <w:szCs w:val="24"/>
        </w:rPr>
        <w:t>description, c s</w:t>
      </w:r>
      <w:r w:rsidR="0044144D" w:rsidRPr="00CF632E">
        <w:rPr>
          <w:rFonts w:ascii="Times New Roman" w:hAnsi="Times New Roman" w:cs="Times New Roman"/>
          <w:color w:val="000000" w:themeColor="text1"/>
          <w:sz w:val="24"/>
          <w:szCs w:val="24"/>
        </w:rPr>
        <w:t>tands</w:t>
      </w:r>
      <w:r w:rsidR="0044144D">
        <w:rPr>
          <w:rFonts w:ascii="Times New Roman" w:hAnsi="Times New Roman" w:cs="Times New Roman"/>
          <w:color w:val="000000" w:themeColor="text1"/>
          <w:sz w:val="16"/>
          <w:szCs w:val="16"/>
        </w:rPr>
        <w:t xml:space="preserve"> for clinical and s stands for standard.</w:t>
      </w:r>
    </w:p>
    <w:p w:rsidR="00AD0C8D" w:rsidRPr="002450E2" w:rsidRDefault="00AD0C8D" w:rsidP="00AD0C8D">
      <w:pPr>
        <w:autoSpaceDE w:val="0"/>
        <w:autoSpaceDN w:val="0"/>
        <w:adjustRightInd w:val="0"/>
        <w:spacing w:after="0" w:line="360" w:lineRule="auto"/>
        <w:jc w:val="both"/>
        <w:rPr>
          <w:rFonts w:ascii="Times New Roman" w:hAnsi="Times New Roman" w:cs="Times New Roman"/>
          <w:iCs/>
          <w:color w:val="000000" w:themeColor="text1"/>
          <w:sz w:val="16"/>
          <w:szCs w:val="16"/>
        </w:rPr>
      </w:pPr>
      <w:r w:rsidRPr="00225702">
        <w:rPr>
          <w:rFonts w:ascii="Times New Roman" w:hAnsi="Times New Roman" w:cs="Times New Roman"/>
          <w:i/>
          <w:iCs/>
          <w:color w:val="000000" w:themeColor="text1"/>
          <w:sz w:val="16"/>
          <w:szCs w:val="16"/>
        </w:rPr>
        <w:t>,</w:t>
      </w:r>
      <w:r w:rsidRPr="00225702">
        <w:rPr>
          <w:rFonts w:ascii="Times New Roman" w:hAnsi="Times New Roman" w:cs="Times New Roman"/>
          <w:iCs/>
          <w:color w:val="000000" w:themeColor="text1"/>
          <w:sz w:val="16"/>
          <w:szCs w:val="16"/>
        </w:rPr>
        <w:t>J = imma, Y = Yirgacheffe, Chl. = chloramphenicol (positive control), DW = distil</w:t>
      </w:r>
      <w:r w:rsidR="003B3E6B">
        <w:rPr>
          <w:rFonts w:ascii="Times New Roman" w:hAnsi="Times New Roman" w:cs="Times New Roman"/>
          <w:iCs/>
          <w:color w:val="000000" w:themeColor="text1"/>
          <w:sz w:val="16"/>
          <w:szCs w:val="16"/>
        </w:rPr>
        <w:t>led water (negative control), Tm</w:t>
      </w:r>
      <w:r w:rsidRPr="00225702">
        <w:rPr>
          <w:rFonts w:ascii="Times New Roman" w:hAnsi="Times New Roman" w:cs="Times New Roman"/>
          <w:iCs/>
          <w:color w:val="000000" w:themeColor="text1"/>
          <w:sz w:val="16"/>
          <w:szCs w:val="16"/>
        </w:rPr>
        <w:t xml:space="preserve"> = Shop sample, SD = standard deviation</w:t>
      </w:r>
    </w:p>
    <w:p w:rsidR="004466E9" w:rsidRDefault="004466E9" w:rsidP="0023307A">
      <w:pPr>
        <w:autoSpaceDE w:val="0"/>
        <w:autoSpaceDN w:val="0"/>
        <w:adjustRightInd w:val="0"/>
        <w:spacing w:after="0" w:line="360" w:lineRule="auto"/>
        <w:jc w:val="both"/>
      </w:pPr>
    </w:p>
    <w:p w:rsidR="00A84E69" w:rsidRDefault="00A84E69" w:rsidP="0023307A">
      <w:pPr>
        <w:autoSpaceDE w:val="0"/>
        <w:autoSpaceDN w:val="0"/>
        <w:adjustRightInd w:val="0"/>
        <w:spacing w:after="0" w:line="360" w:lineRule="auto"/>
        <w:jc w:val="both"/>
      </w:pPr>
    </w:p>
    <w:p w:rsidR="00A84E69" w:rsidRDefault="00A84E69" w:rsidP="0023307A">
      <w:pPr>
        <w:autoSpaceDE w:val="0"/>
        <w:autoSpaceDN w:val="0"/>
        <w:adjustRightInd w:val="0"/>
        <w:spacing w:after="0" w:line="360" w:lineRule="auto"/>
        <w:jc w:val="both"/>
      </w:pPr>
    </w:p>
    <w:p w:rsidR="00A84E69" w:rsidRDefault="00A84E69" w:rsidP="0023307A">
      <w:pPr>
        <w:autoSpaceDE w:val="0"/>
        <w:autoSpaceDN w:val="0"/>
        <w:adjustRightInd w:val="0"/>
        <w:spacing w:after="0" w:line="360" w:lineRule="auto"/>
        <w:jc w:val="both"/>
      </w:pPr>
    </w:p>
    <w:p w:rsidR="00A84E69" w:rsidRDefault="00A84E69" w:rsidP="0023307A">
      <w:pPr>
        <w:autoSpaceDE w:val="0"/>
        <w:autoSpaceDN w:val="0"/>
        <w:adjustRightInd w:val="0"/>
        <w:spacing w:after="0" w:line="360" w:lineRule="auto"/>
        <w:jc w:val="both"/>
      </w:pPr>
    </w:p>
    <w:p w:rsidR="00A84E69" w:rsidRDefault="00A84E69" w:rsidP="0023307A">
      <w:pPr>
        <w:autoSpaceDE w:val="0"/>
        <w:autoSpaceDN w:val="0"/>
        <w:adjustRightInd w:val="0"/>
        <w:spacing w:after="0" w:line="360" w:lineRule="auto"/>
        <w:jc w:val="both"/>
      </w:pPr>
    </w:p>
    <w:p w:rsidR="00A84E69" w:rsidRDefault="00A84E69" w:rsidP="0023307A">
      <w:pPr>
        <w:autoSpaceDE w:val="0"/>
        <w:autoSpaceDN w:val="0"/>
        <w:adjustRightInd w:val="0"/>
        <w:spacing w:after="0" w:line="360" w:lineRule="auto"/>
        <w:jc w:val="both"/>
      </w:pPr>
    </w:p>
    <w:p w:rsidR="00A84E69" w:rsidRDefault="00A84E69" w:rsidP="0023307A">
      <w:pPr>
        <w:autoSpaceDE w:val="0"/>
        <w:autoSpaceDN w:val="0"/>
        <w:adjustRightInd w:val="0"/>
        <w:spacing w:after="0" w:line="360" w:lineRule="auto"/>
        <w:jc w:val="both"/>
      </w:pPr>
    </w:p>
    <w:p w:rsidR="00A84E69" w:rsidRDefault="00A84E69" w:rsidP="0023307A">
      <w:pPr>
        <w:autoSpaceDE w:val="0"/>
        <w:autoSpaceDN w:val="0"/>
        <w:adjustRightInd w:val="0"/>
        <w:spacing w:after="0" w:line="360" w:lineRule="auto"/>
        <w:jc w:val="both"/>
      </w:pPr>
    </w:p>
    <w:p w:rsidR="00A84E69" w:rsidRDefault="00A84E69" w:rsidP="0023307A">
      <w:pPr>
        <w:autoSpaceDE w:val="0"/>
        <w:autoSpaceDN w:val="0"/>
        <w:adjustRightInd w:val="0"/>
        <w:spacing w:after="0" w:line="360" w:lineRule="auto"/>
        <w:jc w:val="both"/>
      </w:pPr>
    </w:p>
    <w:p w:rsidR="00A84E69" w:rsidRDefault="00A84E69" w:rsidP="0023307A">
      <w:pPr>
        <w:autoSpaceDE w:val="0"/>
        <w:autoSpaceDN w:val="0"/>
        <w:adjustRightInd w:val="0"/>
        <w:spacing w:after="0" w:line="360" w:lineRule="auto"/>
        <w:jc w:val="both"/>
      </w:pPr>
    </w:p>
    <w:p w:rsidR="00A84E69" w:rsidRDefault="00A84E69" w:rsidP="0023307A">
      <w:pPr>
        <w:autoSpaceDE w:val="0"/>
        <w:autoSpaceDN w:val="0"/>
        <w:adjustRightInd w:val="0"/>
        <w:spacing w:after="0" w:line="360" w:lineRule="auto"/>
        <w:jc w:val="both"/>
      </w:pPr>
    </w:p>
    <w:p w:rsidR="00A84E69" w:rsidRDefault="00A84E69" w:rsidP="0023307A">
      <w:pPr>
        <w:autoSpaceDE w:val="0"/>
        <w:autoSpaceDN w:val="0"/>
        <w:adjustRightInd w:val="0"/>
        <w:spacing w:after="0" w:line="360" w:lineRule="auto"/>
        <w:jc w:val="both"/>
      </w:pPr>
    </w:p>
    <w:p w:rsidR="00A84E69" w:rsidRDefault="00A84E69" w:rsidP="0023307A">
      <w:pPr>
        <w:autoSpaceDE w:val="0"/>
        <w:autoSpaceDN w:val="0"/>
        <w:adjustRightInd w:val="0"/>
        <w:spacing w:after="0" w:line="360" w:lineRule="auto"/>
        <w:jc w:val="both"/>
      </w:pPr>
    </w:p>
    <w:p w:rsidR="00AD0C8D" w:rsidRDefault="00AD0C8D" w:rsidP="004466E9">
      <w:pPr>
        <w:autoSpaceDE w:val="0"/>
        <w:autoSpaceDN w:val="0"/>
        <w:adjustRightInd w:val="0"/>
        <w:spacing w:after="0" w:line="480" w:lineRule="auto"/>
        <w:jc w:val="both"/>
        <w:rPr>
          <w:rFonts w:ascii="Times New Roman" w:eastAsia="Calibri" w:hAnsi="Times New Roman"/>
          <w:color w:val="000000"/>
          <w:sz w:val="24"/>
          <w:szCs w:val="24"/>
        </w:rPr>
      </w:pPr>
      <w:r>
        <w:rPr>
          <w:rFonts w:ascii="Times New Roman" w:eastAsia="Calibri" w:hAnsi="Times New Roman"/>
          <w:color w:val="000000"/>
          <w:sz w:val="24"/>
          <w:szCs w:val="24"/>
        </w:rPr>
        <w:lastRenderedPageBreak/>
        <w:t xml:space="preserve">All extracts of coffee collected from different sampling sites showed variations in their inhibitory activities against the test bacterial pathogens </w:t>
      </w:r>
      <w:r w:rsidRPr="002450E2">
        <w:rPr>
          <w:rFonts w:ascii="Times New Roman" w:eastAsia="Calibri" w:hAnsi="Times New Roman"/>
          <w:color w:val="000000"/>
          <w:sz w:val="24"/>
          <w:szCs w:val="24"/>
        </w:rPr>
        <w:t>(Table 4).</w:t>
      </w:r>
      <w:r>
        <w:rPr>
          <w:rFonts w:ascii="Times New Roman" w:eastAsia="Calibri" w:hAnsi="Times New Roman"/>
          <w:color w:val="000000"/>
          <w:sz w:val="24"/>
          <w:szCs w:val="24"/>
        </w:rPr>
        <w:t xml:space="preserve"> They differed in their pattern of antagonistic activity ranging from higher inhibition zones </w:t>
      </w:r>
      <w:r w:rsidR="002850F4">
        <w:rPr>
          <w:rFonts w:ascii="Times New Roman" w:eastAsia="Calibri" w:hAnsi="Times New Roman"/>
          <w:color w:val="000000"/>
          <w:sz w:val="24"/>
          <w:szCs w:val="24"/>
        </w:rPr>
        <w:t>against</w:t>
      </w:r>
      <w:r w:rsidR="004A4F69">
        <w:rPr>
          <w:rFonts w:ascii="Times New Roman" w:eastAsia="Calibri" w:hAnsi="Times New Roman"/>
          <w:color w:val="000000"/>
          <w:sz w:val="24"/>
          <w:szCs w:val="24"/>
        </w:rPr>
        <w:t xml:space="preserve"> </w:t>
      </w:r>
      <w:r>
        <w:rPr>
          <w:rFonts w:ascii="Times New Roman" w:hAnsi="Times New Roman" w:cs="Times New Roman"/>
          <w:i/>
          <w:iCs/>
          <w:color w:val="000000" w:themeColor="text1"/>
          <w:sz w:val="24"/>
          <w:szCs w:val="24"/>
        </w:rPr>
        <w:t xml:space="preserve">S. </w:t>
      </w:r>
      <w:r w:rsidRPr="002450E2">
        <w:rPr>
          <w:rFonts w:ascii="Times New Roman" w:hAnsi="Times New Roman" w:cs="Times New Roman"/>
          <w:i/>
          <w:iCs/>
          <w:color w:val="000000" w:themeColor="text1"/>
          <w:sz w:val="24"/>
          <w:szCs w:val="24"/>
        </w:rPr>
        <w:t>aureus</w:t>
      </w:r>
      <w:r>
        <w:rPr>
          <w:rFonts w:ascii="Times New Roman" w:eastAsia="Calibri" w:hAnsi="Times New Roman"/>
          <w:color w:val="000000"/>
          <w:sz w:val="24"/>
          <w:szCs w:val="24"/>
        </w:rPr>
        <w:t xml:space="preserve"> (</w:t>
      </w:r>
      <w:r>
        <w:rPr>
          <w:rFonts w:ascii="Times New Roman" w:hAnsi="Times New Roman" w:cs="Times New Roman"/>
          <w:color w:val="000000" w:themeColor="text1"/>
          <w:sz w:val="24"/>
          <w:szCs w:val="24"/>
        </w:rPr>
        <w:t>23.333mm</w:t>
      </w:r>
      <w:r>
        <w:rPr>
          <w:rFonts w:ascii="Times New Roman" w:eastAsia="Calibri" w:hAnsi="Times New Roman"/>
          <w:color w:val="000000"/>
          <w:sz w:val="24"/>
          <w:szCs w:val="24"/>
        </w:rPr>
        <w:t xml:space="preserve">), followed by </w:t>
      </w:r>
      <w:r w:rsidRPr="00A430CE">
        <w:rPr>
          <w:rFonts w:ascii="Times New Roman" w:eastAsia="Calibri" w:hAnsi="Times New Roman"/>
          <w:i/>
          <w:iCs/>
          <w:color w:val="000000"/>
          <w:sz w:val="24"/>
          <w:szCs w:val="24"/>
        </w:rPr>
        <w:t>Salmonella</w:t>
      </w:r>
      <w:r>
        <w:rPr>
          <w:rFonts w:ascii="Times New Roman" w:eastAsia="Calibri" w:hAnsi="Times New Roman"/>
          <w:i/>
          <w:iCs/>
          <w:color w:val="000000"/>
          <w:sz w:val="24"/>
          <w:szCs w:val="24"/>
        </w:rPr>
        <w:t xml:space="preserve"> </w:t>
      </w:r>
      <w:r>
        <w:rPr>
          <w:rFonts w:ascii="Times New Roman" w:eastAsia="Calibri" w:hAnsi="Times New Roman"/>
          <w:color w:val="000000"/>
          <w:sz w:val="24"/>
          <w:szCs w:val="24"/>
        </w:rPr>
        <w:t>sp. (</w:t>
      </w:r>
      <w:r w:rsidRPr="001C5DBC">
        <w:rPr>
          <w:rFonts w:ascii="Times New Roman" w:hAnsi="Times New Roman" w:cs="Times New Roman"/>
          <w:color w:val="000000" w:themeColor="text1"/>
          <w:sz w:val="24"/>
          <w:szCs w:val="24"/>
        </w:rPr>
        <w:t>18.333</w:t>
      </w:r>
      <w:r>
        <w:rPr>
          <w:rFonts w:ascii="Times New Roman" w:hAnsi="Times New Roman" w:cs="Times New Roman"/>
          <w:color w:val="000000" w:themeColor="text1"/>
          <w:sz w:val="24"/>
          <w:szCs w:val="24"/>
        </w:rPr>
        <w:t>mm</w:t>
      </w:r>
      <w:r>
        <w:rPr>
          <w:rFonts w:ascii="Times New Roman" w:eastAsia="Calibri" w:hAnsi="Times New Roman"/>
          <w:color w:val="000000"/>
          <w:sz w:val="24"/>
          <w:szCs w:val="24"/>
        </w:rPr>
        <w:t xml:space="preserve">) to the lowest on </w:t>
      </w:r>
      <w:r w:rsidRPr="00A430CE">
        <w:rPr>
          <w:rFonts w:ascii="Times New Roman" w:eastAsia="Calibri" w:hAnsi="Times New Roman"/>
          <w:i/>
          <w:iCs/>
          <w:color w:val="000000"/>
          <w:sz w:val="24"/>
          <w:szCs w:val="24"/>
        </w:rPr>
        <w:t>E coli</w:t>
      </w:r>
      <w:r>
        <w:rPr>
          <w:rFonts w:ascii="Times New Roman" w:eastAsia="Calibri" w:hAnsi="Times New Roman"/>
          <w:i/>
          <w:iCs/>
          <w:color w:val="000000"/>
          <w:sz w:val="24"/>
          <w:szCs w:val="24"/>
        </w:rPr>
        <w:t xml:space="preserve"> </w:t>
      </w:r>
      <w:r>
        <w:rPr>
          <w:rFonts w:ascii="Times New Roman" w:eastAsia="Calibri" w:hAnsi="Times New Roman"/>
          <w:color w:val="000000"/>
          <w:sz w:val="24"/>
          <w:szCs w:val="24"/>
        </w:rPr>
        <w:t>(</w:t>
      </w:r>
      <w:r w:rsidRPr="001C5DBC">
        <w:rPr>
          <w:rFonts w:ascii="Times New Roman" w:hAnsi="Times New Roman" w:cs="Times New Roman"/>
          <w:sz w:val="24"/>
          <w:szCs w:val="24"/>
        </w:rPr>
        <w:t>8.333</w:t>
      </w:r>
      <w:r>
        <w:rPr>
          <w:rFonts w:ascii="Times New Roman" w:eastAsia="Calibri" w:hAnsi="Times New Roman"/>
          <w:color w:val="000000"/>
          <w:sz w:val="24"/>
          <w:szCs w:val="24"/>
        </w:rPr>
        <w:t xml:space="preserve">mm). The extracts were diverse in their effectiveness on individual test pathogens and strains, except </w:t>
      </w:r>
      <w:r>
        <w:rPr>
          <w:rFonts w:ascii="Times New Roman" w:eastAsia="Calibri" w:hAnsi="Times New Roman"/>
          <w:i/>
          <w:iCs/>
          <w:color w:val="000000"/>
          <w:sz w:val="24"/>
          <w:szCs w:val="24"/>
        </w:rPr>
        <w:t>S. typhi</w:t>
      </w:r>
      <w:r w:rsidRPr="002450E2">
        <w:rPr>
          <w:rFonts w:ascii="Times New Roman" w:eastAsia="Calibri" w:hAnsi="Times New Roman"/>
          <w:i/>
          <w:iCs/>
          <w:color w:val="000000"/>
          <w:sz w:val="24"/>
          <w:szCs w:val="24"/>
        </w:rPr>
        <w:t>,</w:t>
      </w:r>
      <w:r>
        <w:rPr>
          <w:rFonts w:ascii="Times New Roman" w:eastAsia="Calibri" w:hAnsi="Times New Roman"/>
          <w:i/>
          <w:iCs/>
          <w:color w:val="000000"/>
          <w:sz w:val="24"/>
          <w:szCs w:val="24"/>
        </w:rPr>
        <w:t xml:space="preserve"> </w:t>
      </w:r>
      <w:r>
        <w:rPr>
          <w:rFonts w:ascii="Times New Roman" w:eastAsia="Calibri" w:hAnsi="Times New Roman"/>
          <w:color w:val="000000"/>
          <w:sz w:val="24"/>
          <w:szCs w:val="24"/>
        </w:rPr>
        <w:t>a</w:t>
      </w:r>
      <w:r w:rsidRPr="00A430CE">
        <w:rPr>
          <w:rFonts w:ascii="Times New Roman" w:eastAsia="Calibri" w:hAnsi="Times New Roman"/>
          <w:color w:val="000000"/>
          <w:sz w:val="24"/>
          <w:szCs w:val="24"/>
        </w:rPr>
        <w:t>lthough the coffee extracts displayed wider inhibition zones, they</w:t>
      </w:r>
      <w:r>
        <w:rPr>
          <w:rFonts w:ascii="Times New Roman" w:eastAsia="Calibri" w:hAnsi="Times New Roman"/>
          <w:color w:val="000000"/>
          <w:sz w:val="24"/>
          <w:szCs w:val="24"/>
        </w:rPr>
        <w:t xml:space="preserve"> did not show significant difference on </w:t>
      </w:r>
      <w:r>
        <w:rPr>
          <w:rFonts w:ascii="Times New Roman" w:eastAsia="Calibri" w:hAnsi="Times New Roman"/>
          <w:i/>
          <w:iCs/>
          <w:color w:val="000000"/>
          <w:sz w:val="24"/>
          <w:szCs w:val="24"/>
        </w:rPr>
        <w:t xml:space="preserve">S. typhi </w:t>
      </w:r>
      <w:r>
        <w:rPr>
          <w:rFonts w:ascii="Times New Roman" w:eastAsia="Calibri" w:hAnsi="Times New Roman"/>
          <w:color w:val="000000"/>
          <w:sz w:val="24"/>
          <w:szCs w:val="24"/>
        </w:rPr>
        <w:t>(</w:t>
      </w:r>
      <w:r w:rsidRPr="002450E2">
        <w:rPr>
          <w:rFonts w:ascii="Times New Roman" w:eastAsia="Calibri" w:hAnsi="Times New Roman"/>
          <w:color w:val="000000"/>
          <w:sz w:val="24"/>
          <w:szCs w:val="24"/>
        </w:rPr>
        <w:t>Table 4</w:t>
      </w:r>
      <w:r>
        <w:rPr>
          <w:rFonts w:ascii="Times New Roman" w:eastAsia="Calibri" w:hAnsi="Times New Roman"/>
          <w:color w:val="000000"/>
          <w:sz w:val="24"/>
          <w:szCs w:val="24"/>
        </w:rPr>
        <w:t>).</w:t>
      </w:r>
    </w:p>
    <w:p w:rsidR="00AD0C8D" w:rsidRDefault="00AD0C8D" w:rsidP="004466E9">
      <w:pPr>
        <w:autoSpaceDE w:val="0"/>
        <w:autoSpaceDN w:val="0"/>
        <w:adjustRightInd w:val="0"/>
        <w:spacing w:after="0" w:line="480" w:lineRule="auto"/>
        <w:ind w:firstLine="720"/>
        <w:jc w:val="both"/>
        <w:rPr>
          <w:rFonts w:ascii="Times New Roman" w:eastAsia="Calibri" w:hAnsi="Times New Roman"/>
          <w:color w:val="000000"/>
          <w:sz w:val="24"/>
          <w:szCs w:val="24"/>
        </w:rPr>
      </w:pPr>
    </w:p>
    <w:p w:rsidR="00AD0C8D" w:rsidRDefault="00AD0C8D" w:rsidP="004466E9">
      <w:pPr>
        <w:autoSpaceDE w:val="0"/>
        <w:autoSpaceDN w:val="0"/>
        <w:adjustRightInd w:val="0"/>
        <w:spacing w:after="0" w:line="480" w:lineRule="auto"/>
        <w:jc w:val="both"/>
        <w:rPr>
          <w:rFonts w:ascii="Times New Roman" w:hAnsi="Times New Roman" w:cs="Times New Roman"/>
          <w:iCs/>
          <w:color w:val="000000" w:themeColor="text1"/>
          <w:sz w:val="24"/>
          <w:szCs w:val="24"/>
        </w:rPr>
      </w:pPr>
      <w:r w:rsidRPr="001C5DBC">
        <w:rPr>
          <w:rFonts w:ascii="Times New Roman" w:hAnsi="Times New Roman" w:cs="Times New Roman"/>
          <w:color w:val="000000" w:themeColor="text1"/>
          <w:sz w:val="24"/>
          <w:szCs w:val="24"/>
        </w:rPr>
        <w:t xml:space="preserve">The third sample from </w:t>
      </w:r>
      <w:r w:rsidRPr="001C5DBC">
        <w:rPr>
          <w:rFonts w:ascii="Times New Roman" w:hAnsi="Times New Roman" w:cs="Times New Roman"/>
          <w:color w:val="000000"/>
          <w:sz w:val="24"/>
          <w:szCs w:val="24"/>
        </w:rPr>
        <w:t>Yirgacheffe</w:t>
      </w:r>
      <w:r w:rsidRPr="001C5DBC">
        <w:rPr>
          <w:rFonts w:ascii="Times New Roman" w:hAnsi="Times New Roman" w:cs="Times New Roman"/>
          <w:color w:val="000000" w:themeColor="text1"/>
          <w:sz w:val="24"/>
          <w:szCs w:val="24"/>
        </w:rPr>
        <w:t xml:space="preserve"> (Y3) showed the highest activity against both clinical </w:t>
      </w:r>
      <w:r w:rsidRPr="001C5DBC">
        <w:rPr>
          <w:rFonts w:ascii="Times New Roman" w:hAnsi="Times New Roman" w:cs="Times New Roman"/>
          <w:i/>
          <w:iCs/>
          <w:color w:val="000000" w:themeColor="text1"/>
          <w:sz w:val="24"/>
          <w:szCs w:val="24"/>
        </w:rPr>
        <w:t>E. coli</w:t>
      </w:r>
      <w:r>
        <w:rPr>
          <w:rFonts w:ascii="Times New Roman" w:hAnsi="Times New Roman" w:cs="Times New Roman"/>
          <w:color w:val="000000" w:themeColor="text1"/>
          <w:sz w:val="24"/>
          <w:szCs w:val="24"/>
        </w:rPr>
        <w:t xml:space="preserve"> (10.667mm</w:t>
      </w:r>
      <w:r w:rsidRPr="001C5DBC">
        <w:rPr>
          <w:rFonts w:ascii="Times New Roman" w:hAnsi="Times New Roman" w:cs="Times New Roman"/>
          <w:color w:val="000000" w:themeColor="text1"/>
          <w:sz w:val="24"/>
          <w:szCs w:val="24"/>
        </w:rPr>
        <w:t>) an</w:t>
      </w:r>
      <w:r>
        <w:rPr>
          <w:rFonts w:ascii="Times New Roman" w:hAnsi="Times New Roman" w:cs="Times New Roman"/>
          <w:color w:val="000000" w:themeColor="text1"/>
          <w:sz w:val="24"/>
          <w:szCs w:val="24"/>
        </w:rPr>
        <w:t>d the standard one (12.667mm</w:t>
      </w:r>
      <w:r w:rsidRPr="001C5DBC">
        <w:rPr>
          <w:rFonts w:ascii="Times New Roman" w:hAnsi="Times New Roman" w:cs="Times New Roman"/>
          <w:color w:val="000000" w:themeColor="text1"/>
          <w:sz w:val="24"/>
          <w:szCs w:val="24"/>
        </w:rPr>
        <w:t>) with significant difference from all other coffee samples. It showed that the activity of this sample against the standard bacteria is better than on the clinical one</w:t>
      </w:r>
      <w:r w:rsidRPr="001C5DBC">
        <w:rPr>
          <w:rFonts w:ascii="Times New Roman" w:hAnsi="Times New Roman" w:cs="Times New Roman"/>
          <w:iCs/>
          <w:color w:val="000000" w:themeColor="text1"/>
          <w:sz w:val="24"/>
          <w:szCs w:val="24"/>
        </w:rPr>
        <w:t>.</w:t>
      </w:r>
      <w:r>
        <w:rPr>
          <w:rFonts w:ascii="Times New Roman" w:hAnsi="Times New Roman" w:cs="Times New Roman"/>
          <w:iCs/>
          <w:color w:val="000000" w:themeColor="text1"/>
          <w:sz w:val="24"/>
          <w:szCs w:val="24"/>
        </w:rPr>
        <w:t xml:space="preserve"> As can be observed, t</w:t>
      </w:r>
      <w:r w:rsidRPr="001C5DBC">
        <w:rPr>
          <w:rFonts w:ascii="Times New Roman" w:hAnsi="Times New Roman" w:cs="Times New Roman"/>
          <w:iCs/>
          <w:color w:val="000000" w:themeColor="text1"/>
          <w:sz w:val="24"/>
          <w:szCs w:val="24"/>
        </w:rPr>
        <w:t>he activity of the positive control as well as the coffee samples against</w:t>
      </w:r>
      <w:r>
        <w:rPr>
          <w:rFonts w:ascii="Times New Roman" w:hAnsi="Times New Roman" w:cs="Times New Roman"/>
          <w:iCs/>
          <w:color w:val="000000" w:themeColor="text1"/>
          <w:sz w:val="24"/>
          <w:szCs w:val="24"/>
        </w:rPr>
        <w:t>,</w:t>
      </w:r>
      <w:r w:rsidRPr="001C5DBC">
        <w:rPr>
          <w:rFonts w:ascii="Times New Roman" w:hAnsi="Times New Roman" w:cs="Times New Roman"/>
          <w:iCs/>
          <w:color w:val="000000" w:themeColor="text1"/>
          <w:sz w:val="24"/>
          <w:szCs w:val="24"/>
        </w:rPr>
        <w:t xml:space="preserve"> the clinical and standard </w:t>
      </w:r>
      <w:r w:rsidRPr="002450E2">
        <w:rPr>
          <w:rFonts w:ascii="Times New Roman" w:hAnsi="Times New Roman" w:cs="Times New Roman"/>
          <w:i/>
          <w:iCs/>
          <w:color w:val="000000" w:themeColor="text1"/>
          <w:sz w:val="24"/>
          <w:szCs w:val="24"/>
        </w:rPr>
        <w:t>E. coli</w:t>
      </w:r>
      <w:r w:rsidRPr="002450E2">
        <w:rPr>
          <w:rFonts w:ascii="Times New Roman" w:hAnsi="Times New Roman" w:cs="Times New Roman"/>
          <w:iCs/>
          <w:color w:val="000000" w:themeColor="text1"/>
          <w:sz w:val="24"/>
          <w:szCs w:val="24"/>
        </w:rPr>
        <w:t>,</w:t>
      </w:r>
      <w:r>
        <w:rPr>
          <w:rFonts w:ascii="Times New Roman" w:hAnsi="Times New Roman" w:cs="Times New Roman"/>
          <w:iCs/>
          <w:color w:val="000000" w:themeColor="text1"/>
          <w:sz w:val="24"/>
          <w:szCs w:val="24"/>
        </w:rPr>
        <w:t xml:space="preserve"> </w:t>
      </w:r>
      <w:r w:rsidRPr="001C5DBC">
        <w:rPr>
          <w:rFonts w:ascii="Times New Roman" w:hAnsi="Times New Roman" w:cs="Times New Roman"/>
          <w:iCs/>
          <w:color w:val="000000" w:themeColor="text1"/>
          <w:sz w:val="24"/>
          <w:szCs w:val="24"/>
        </w:rPr>
        <w:t>there seen better inhibitory activity against the standard than the clinical one and this may indicate that there is some level of resistan</w:t>
      </w:r>
      <w:r w:rsidR="008E03E5">
        <w:rPr>
          <w:rFonts w:ascii="Times New Roman" w:hAnsi="Times New Roman" w:cs="Times New Roman"/>
          <w:iCs/>
          <w:color w:val="000000" w:themeColor="text1"/>
          <w:sz w:val="24"/>
          <w:szCs w:val="24"/>
        </w:rPr>
        <w:t>t</w:t>
      </w:r>
      <w:r w:rsidRPr="001C5DBC">
        <w:rPr>
          <w:rFonts w:ascii="Times New Roman" w:hAnsi="Times New Roman" w:cs="Times New Roman"/>
          <w:iCs/>
          <w:color w:val="000000" w:themeColor="text1"/>
          <w:sz w:val="24"/>
          <w:szCs w:val="24"/>
        </w:rPr>
        <w:t xml:space="preserve"> for the standard drug. </w:t>
      </w:r>
    </w:p>
    <w:p w:rsidR="00AD0C8D" w:rsidRPr="001C5DBC" w:rsidRDefault="00AD0C8D" w:rsidP="004466E9">
      <w:pPr>
        <w:autoSpaceDE w:val="0"/>
        <w:autoSpaceDN w:val="0"/>
        <w:adjustRightInd w:val="0"/>
        <w:spacing w:after="0" w:line="480" w:lineRule="auto"/>
        <w:jc w:val="both"/>
        <w:rPr>
          <w:rFonts w:ascii="Times New Roman" w:hAnsi="Times New Roman" w:cs="Times New Roman"/>
          <w:iCs/>
          <w:color w:val="000000" w:themeColor="text1"/>
          <w:sz w:val="24"/>
          <w:szCs w:val="24"/>
        </w:rPr>
      </w:pPr>
    </w:p>
    <w:p w:rsidR="00AD0C8D" w:rsidRDefault="00AD0C8D" w:rsidP="004466E9">
      <w:pPr>
        <w:autoSpaceDE w:val="0"/>
        <w:autoSpaceDN w:val="0"/>
        <w:adjustRightInd w:val="0"/>
        <w:spacing w:after="0" w:line="480" w:lineRule="auto"/>
        <w:jc w:val="both"/>
        <w:rPr>
          <w:rFonts w:ascii="Times New Roman" w:hAnsi="Times New Roman" w:cs="Times New Roman"/>
          <w:iCs/>
          <w:color w:val="000000" w:themeColor="text1"/>
          <w:sz w:val="24"/>
          <w:szCs w:val="24"/>
        </w:rPr>
      </w:pPr>
      <w:r w:rsidRPr="001C5DBC">
        <w:rPr>
          <w:rFonts w:ascii="Times New Roman" w:hAnsi="Times New Roman" w:cs="Times New Roman"/>
          <w:iCs/>
          <w:color w:val="000000" w:themeColor="text1"/>
          <w:sz w:val="24"/>
          <w:szCs w:val="24"/>
        </w:rPr>
        <w:t>Y1 showed the highest activity against both standard</w:t>
      </w:r>
      <w:r w:rsidR="004A4F69">
        <w:rPr>
          <w:rFonts w:ascii="Times New Roman" w:hAnsi="Times New Roman" w:cs="Times New Roman"/>
          <w:iCs/>
          <w:color w:val="000000" w:themeColor="text1"/>
          <w:sz w:val="24"/>
          <w:szCs w:val="24"/>
        </w:rPr>
        <w:t xml:space="preserve"> </w:t>
      </w:r>
      <w:r w:rsidR="004A4F69" w:rsidRPr="001C5DBC">
        <w:rPr>
          <w:rFonts w:ascii="Times New Roman" w:hAnsi="Times New Roman" w:cs="Times New Roman"/>
          <w:i/>
          <w:iCs/>
          <w:color w:val="000000" w:themeColor="text1"/>
          <w:sz w:val="24"/>
          <w:szCs w:val="24"/>
        </w:rPr>
        <w:t>S. aureus</w:t>
      </w:r>
      <w:r w:rsidRPr="001C5DBC">
        <w:rPr>
          <w:rFonts w:ascii="Times New Roman" w:hAnsi="Times New Roman" w:cs="Times New Roman"/>
          <w:iCs/>
          <w:color w:val="000000" w:themeColor="text1"/>
          <w:sz w:val="24"/>
          <w:szCs w:val="24"/>
        </w:rPr>
        <w:t xml:space="preserve"> </w:t>
      </w:r>
      <w:r w:rsidRPr="0023307A">
        <w:rPr>
          <w:rFonts w:ascii="Times New Roman" w:hAnsi="Times New Roman" w:cs="Times New Roman"/>
          <w:iCs/>
          <w:color w:val="000000" w:themeColor="text1"/>
          <w:sz w:val="24"/>
          <w:szCs w:val="24"/>
        </w:rPr>
        <w:t>(</w:t>
      </w:r>
      <w:r w:rsidRPr="0023307A">
        <w:rPr>
          <w:rFonts w:ascii="Times New Roman" w:hAnsi="Times New Roman" w:cs="Times New Roman"/>
          <w:color w:val="000000" w:themeColor="text1"/>
          <w:sz w:val="24"/>
          <w:szCs w:val="24"/>
        </w:rPr>
        <w:t>22.667</w:t>
      </w:r>
      <w:r w:rsidRPr="0023307A">
        <w:rPr>
          <w:rFonts w:ascii="Times New Roman" w:hAnsi="Times New Roman" w:cs="Times New Roman"/>
          <w:iCs/>
          <w:color w:val="000000" w:themeColor="text1"/>
          <w:sz w:val="24"/>
          <w:szCs w:val="24"/>
        </w:rPr>
        <w:t>)</w:t>
      </w:r>
      <w:r w:rsidRPr="001C5DBC">
        <w:rPr>
          <w:rFonts w:ascii="Times New Roman" w:hAnsi="Times New Roman" w:cs="Times New Roman"/>
          <w:iCs/>
          <w:color w:val="000000" w:themeColor="text1"/>
          <w:sz w:val="24"/>
          <w:szCs w:val="24"/>
        </w:rPr>
        <w:t xml:space="preserve"> and clinical</w:t>
      </w:r>
      <w:r w:rsidR="004A4F69">
        <w:rPr>
          <w:rFonts w:ascii="Times New Roman" w:hAnsi="Times New Roman" w:cs="Times New Roman"/>
          <w:iCs/>
          <w:color w:val="000000" w:themeColor="text1"/>
          <w:sz w:val="24"/>
          <w:szCs w:val="24"/>
        </w:rPr>
        <w:t xml:space="preserve"> </w:t>
      </w:r>
      <w:r w:rsidR="004A4F69" w:rsidRPr="001C5DBC">
        <w:rPr>
          <w:rFonts w:ascii="Times New Roman" w:hAnsi="Times New Roman" w:cs="Times New Roman"/>
          <w:i/>
          <w:iCs/>
          <w:color w:val="000000" w:themeColor="text1"/>
          <w:sz w:val="24"/>
          <w:szCs w:val="24"/>
        </w:rPr>
        <w:t>S. aureus</w:t>
      </w:r>
      <w:r w:rsidRPr="001C5DBC">
        <w:rPr>
          <w:rFonts w:ascii="Times New Roman" w:hAnsi="Times New Roman" w:cs="Times New Roman"/>
          <w:iCs/>
          <w:color w:val="000000" w:themeColor="text1"/>
          <w:sz w:val="24"/>
          <w:szCs w:val="24"/>
        </w:rPr>
        <w:t xml:space="preserve"> </w:t>
      </w:r>
      <w:r w:rsidRPr="0023307A">
        <w:rPr>
          <w:rFonts w:ascii="Times New Roman" w:hAnsi="Times New Roman" w:cs="Times New Roman"/>
          <w:iCs/>
          <w:color w:val="000000" w:themeColor="text1"/>
          <w:sz w:val="24"/>
          <w:szCs w:val="24"/>
        </w:rPr>
        <w:t>(</w:t>
      </w:r>
      <w:r w:rsidRPr="0023307A">
        <w:rPr>
          <w:rFonts w:ascii="Times New Roman" w:hAnsi="Times New Roman" w:cs="Times New Roman"/>
          <w:color w:val="000000" w:themeColor="text1"/>
          <w:sz w:val="24"/>
          <w:szCs w:val="24"/>
        </w:rPr>
        <w:t>23.333</w:t>
      </w:r>
      <w:r w:rsidRPr="001C5DBC">
        <w:rPr>
          <w:rFonts w:ascii="Times New Roman" w:hAnsi="Times New Roman" w:cs="Times New Roman"/>
          <w:iCs/>
          <w:color w:val="000000" w:themeColor="text1"/>
          <w:sz w:val="24"/>
          <w:szCs w:val="24"/>
        </w:rPr>
        <w:t xml:space="preserve">) than all the samples tested. </w:t>
      </w:r>
      <w:r w:rsidRPr="001C5DBC">
        <w:rPr>
          <w:rFonts w:ascii="Times New Roman" w:hAnsi="Times New Roman" w:cs="Times New Roman"/>
          <w:color w:val="000000" w:themeColor="text1"/>
          <w:sz w:val="24"/>
          <w:szCs w:val="24"/>
        </w:rPr>
        <w:t>These values were significantly higher (</w:t>
      </w:r>
      <w:r w:rsidRPr="00CB45A0">
        <w:rPr>
          <w:rFonts w:ascii="Times New Roman" w:hAnsi="Times New Roman" w:cs="Times New Roman"/>
          <w:i/>
          <w:color w:val="000000" w:themeColor="text1"/>
          <w:sz w:val="24"/>
          <w:szCs w:val="24"/>
        </w:rPr>
        <w:t>p</w:t>
      </w:r>
      <w:r w:rsidRPr="001C5DBC">
        <w:rPr>
          <w:rFonts w:ascii="Times New Roman" w:hAnsi="Times New Roman" w:cs="Times New Roman"/>
          <w:color w:val="000000" w:themeColor="text1"/>
          <w:sz w:val="24"/>
          <w:szCs w:val="24"/>
        </w:rPr>
        <w:t xml:space="preserve">&lt;0.05) </w:t>
      </w:r>
      <w:r>
        <w:rPr>
          <w:rFonts w:ascii="Times New Roman" w:hAnsi="Times New Roman" w:cs="Times New Roman"/>
          <w:iCs/>
          <w:color w:val="000000" w:themeColor="text1"/>
          <w:sz w:val="24"/>
          <w:szCs w:val="24"/>
        </w:rPr>
        <w:t xml:space="preserve">than </w:t>
      </w:r>
      <w:r w:rsidRPr="001C5DBC">
        <w:rPr>
          <w:rFonts w:ascii="Times New Roman" w:hAnsi="Times New Roman" w:cs="Times New Roman"/>
          <w:iCs/>
          <w:color w:val="000000" w:themeColor="text1"/>
          <w:sz w:val="24"/>
          <w:szCs w:val="24"/>
        </w:rPr>
        <w:t xml:space="preserve">the rest of the coffee samples. Similarly, both clinical and standard strains of </w:t>
      </w:r>
      <w:r w:rsidRPr="001C5DBC">
        <w:rPr>
          <w:rFonts w:ascii="Times New Roman" w:hAnsi="Times New Roman" w:cs="Times New Roman"/>
          <w:i/>
          <w:iCs/>
          <w:color w:val="000000" w:themeColor="text1"/>
          <w:sz w:val="24"/>
          <w:szCs w:val="24"/>
        </w:rPr>
        <w:t xml:space="preserve">S. typhi </w:t>
      </w:r>
      <w:r w:rsidRPr="001C5DBC">
        <w:rPr>
          <w:rFonts w:ascii="Times New Roman" w:hAnsi="Times New Roman" w:cs="Times New Roman"/>
          <w:iCs/>
          <w:color w:val="000000" w:themeColor="text1"/>
          <w:sz w:val="24"/>
          <w:szCs w:val="24"/>
        </w:rPr>
        <w:t>were well- inhibited by all the coffee samples. The standard drug also effectively inhibited these stains compared to all other test bacteria.</w:t>
      </w:r>
    </w:p>
    <w:p w:rsidR="00AD0C8D" w:rsidRPr="001C5DBC" w:rsidRDefault="00AD0C8D" w:rsidP="004466E9">
      <w:pPr>
        <w:autoSpaceDE w:val="0"/>
        <w:autoSpaceDN w:val="0"/>
        <w:adjustRightInd w:val="0"/>
        <w:spacing w:after="0" w:line="480" w:lineRule="auto"/>
        <w:jc w:val="both"/>
        <w:rPr>
          <w:rFonts w:ascii="Times New Roman" w:hAnsi="Times New Roman" w:cs="Times New Roman"/>
          <w:iCs/>
          <w:color w:val="000000" w:themeColor="text1"/>
          <w:sz w:val="24"/>
          <w:szCs w:val="24"/>
        </w:rPr>
      </w:pPr>
    </w:p>
    <w:p w:rsidR="00AD0C8D" w:rsidRDefault="007C6F4D" w:rsidP="004466E9">
      <w:pPr>
        <w:autoSpaceDE w:val="0"/>
        <w:autoSpaceDN w:val="0"/>
        <w:adjustRightInd w:val="0"/>
        <w:spacing w:after="0" w:line="480" w:lineRule="auto"/>
        <w:jc w:val="both"/>
        <w:rPr>
          <w:rFonts w:ascii="Times New Roman" w:hAnsi="Times New Roman" w:cs="Times New Roman"/>
          <w:color w:val="000000" w:themeColor="text1"/>
          <w:sz w:val="24"/>
          <w:szCs w:val="24"/>
        </w:rPr>
      </w:pPr>
      <w:r w:rsidRPr="0023307A">
        <w:rPr>
          <w:rFonts w:ascii="Times New Roman" w:hAnsi="Times New Roman" w:cs="Times New Roman"/>
          <w:iCs/>
          <w:color w:val="000000" w:themeColor="text1"/>
          <w:sz w:val="24"/>
          <w:szCs w:val="24"/>
        </w:rPr>
        <w:t>Psed.c</w:t>
      </w:r>
      <w:r w:rsidRPr="0023307A">
        <w:rPr>
          <w:rFonts w:ascii="Times New Roman" w:hAnsi="Times New Roman" w:cs="Times New Roman"/>
          <w:i/>
          <w:iCs/>
          <w:color w:val="000000" w:themeColor="text1"/>
          <w:sz w:val="24"/>
          <w:szCs w:val="24"/>
        </w:rPr>
        <w:t xml:space="preserve"> </w:t>
      </w:r>
      <w:r w:rsidR="00AD0C8D" w:rsidRPr="001C5DBC">
        <w:rPr>
          <w:rFonts w:ascii="Times New Roman" w:hAnsi="Times New Roman" w:cs="Times New Roman"/>
          <w:iCs/>
          <w:color w:val="000000" w:themeColor="text1"/>
          <w:sz w:val="24"/>
          <w:szCs w:val="24"/>
        </w:rPr>
        <w:t>is best inhibited by Y1 (</w:t>
      </w:r>
      <w:r w:rsidR="00AD0C8D" w:rsidRPr="001C5DBC">
        <w:rPr>
          <w:rFonts w:ascii="Times New Roman" w:hAnsi="Times New Roman" w:cs="Times New Roman"/>
          <w:color w:val="000000" w:themeColor="text1"/>
          <w:sz w:val="24"/>
          <w:szCs w:val="24"/>
        </w:rPr>
        <w:t xml:space="preserve">12.667) while the least and surprising activity was noticed for the positive control, whereas all the coffee samples showed highly promising activities. In comparison with the clinical </w:t>
      </w:r>
      <w:r w:rsidR="00AD0C8D" w:rsidRPr="006A0C08">
        <w:rPr>
          <w:rFonts w:ascii="Times New Roman" w:hAnsi="Times New Roman" w:cs="Times New Roman"/>
          <w:color w:val="000000" w:themeColor="text1"/>
          <w:sz w:val="24"/>
          <w:szCs w:val="24"/>
        </w:rPr>
        <w:t>(</w:t>
      </w:r>
      <w:r w:rsidR="00AD0C8D" w:rsidRPr="007C6F4D">
        <w:rPr>
          <w:rFonts w:ascii="Times New Roman" w:hAnsi="Times New Roman" w:cs="Times New Roman"/>
          <w:iCs/>
          <w:color w:val="000000" w:themeColor="text1"/>
          <w:sz w:val="24"/>
          <w:szCs w:val="24"/>
        </w:rPr>
        <w:t>Psed.c</w:t>
      </w:r>
      <w:r w:rsidR="00AD0C8D" w:rsidRPr="006A0C08">
        <w:rPr>
          <w:rFonts w:ascii="Times New Roman" w:hAnsi="Times New Roman" w:cs="Times New Roman"/>
          <w:iCs/>
          <w:color w:val="000000" w:themeColor="text1"/>
          <w:sz w:val="24"/>
          <w:szCs w:val="24"/>
        </w:rPr>
        <w:t>),</w:t>
      </w:r>
      <w:r w:rsidR="00AD0C8D" w:rsidRPr="001C5DBC">
        <w:rPr>
          <w:rFonts w:ascii="Times New Roman" w:hAnsi="Times New Roman" w:cs="Times New Roman"/>
          <w:iCs/>
          <w:color w:val="000000" w:themeColor="text1"/>
          <w:sz w:val="24"/>
          <w:szCs w:val="24"/>
        </w:rPr>
        <w:t xml:space="preserve"> the standard one was also shown to be significantly </w:t>
      </w:r>
      <w:r w:rsidR="00AD0C8D" w:rsidRPr="001C5DBC">
        <w:rPr>
          <w:rFonts w:ascii="Times New Roman" w:hAnsi="Times New Roman" w:cs="Times New Roman"/>
          <w:iCs/>
          <w:color w:val="000000" w:themeColor="text1"/>
          <w:sz w:val="24"/>
          <w:szCs w:val="24"/>
        </w:rPr>
        <w:lastRenderedPageBreak/>
        <w:t xml:space="preserve">inhibited by three coffee samples, Y1, J1 and J3. Here the activity of the positive control was the list, which indicates that there is high level of chloramphenicol-resistance. In this case the significantly higher activity of the coffee samples might be signaling to look forwards the active ingredients of coffee against these bacterial strains. </w:t>
      </w:r>
      <w:r w:rsidR="00AD0C8D" w:rsidRPr="001C5DBC">
        <w:rPr>
          <w:rFonts w:ascii="Times New Roman" w:hAnsi="Times New Roman" w:cs="Times New Roman"/>
          <w:i/>
          <w:color w:val="000000" w:themeColor="text1"/>
          <w:sz w:val="24"/>
          <w:szCs w:val="24"/>
        </w:rPr>
        <w:t>P.</w:t>
      </w:r>
      <w:r w:rsidR="00AD0C8D">
        <w:rPr>
          <w:rFonts w:ascii="Times New Roman" w:hAnsi="Times New Roman" w:cs="Times New Roman"/>
          <w:i/>
          <w:color w:val="000000" w:themeColor="text1"/>
          <w:sz w:val="24"/>
          <w:szCs w:val="24"/>
        </w:rPr>
        <w:t xml:space="preserve"> </w:t>
      </w:r>
      <w:r w:rsidR="00AD0C8D" w:rsidRPr="001C5DBC">
        <w:rPr>
          <w:rFonts w:ascii="Times New Roman" w:hAnsi="Times New Roman" w:cs="Times New Roman"/>
          <w:i/>
          <w:color w:val="000000" w:themeColor="text1"/>
          <w:sz w:val="24"/>
          <w:szCs w:val="24"/>
        </w:rPr>
        <w:t>aeruginosa</w:t>
      </w:r>
      <w:r w:rsidR="00AD0C8D" w:rsidRPr="001C5DBC">
        <w:rPr>
          <w:rFonts w:ascii="Times New Roman" w:hAnsi="Times New Roman" w:cs="Times New Roman"/>
          <w:color w:val="000000" w:themeColor="text1"/>
          <w:sz w:val="24"/>
          <w:szCs w:val="24"/>
        </w:rPr>
        <w:t xml:space="preserve"> is becoming a major health threat due to its resistance to most antibiotics available on the market</w:t>
      </w:r>
      <w:r w:rsidR="00AD0C8D">
        <w:rPr>
          <w:rFonts w:ascii="Times New Roman" w:hAnsi="Times New Roman" w:cs="Times New Roman"/>
          <w:color w:val="000000" w:themeColor="text1"/>
          <w:sz w:val="24"/>
          <w:szCs w:val="24"/>
        </w:rPr>
        <w:t xml:space="preserve">. </w:t>
      </w:r>
      <w:r w:rsidR="00AD0C8D" w:rsidRPr="001C5DBC">
        <w:rPr>
          <w:rFonts w:ascii="Times New Roman" w:eastAsia="Times New Roman" w:hAnsi="Times New Roman" w:cs="Times New Roman"/>
          <w:color w:val="222222"/>
          <w:sz w:val="24"/>
          <w:szCs w:val="24"/>
        </w:rPr>
        <w:t>Due to its resistance to most drugs available</w:t>
      </w:r>
      <w:r w:rsidR="00AD0C8D">
        <w:rPr>
          <w:rFonts w:ascii="Times New Roman" w:eastAsia="Times New Roman" w:hAnsi="Times New Roman" w:cs="Times New Roman"/>
          <w:color w:val="222222"/>
          <w:sz w:val="24"/>
          <w:szCs w:val="24"/>
        </w:rPr>
        <w:t xml:space="preserve"> using varied resistance mechanisms</w:t>
      </w:r>
      <w:r w:rsidR="00AD0C8D" w:rsidRPr="001C5DBC">
        <w:rPr>
          <w:rFonts w:ascii="Times New Roman" w:eastAsia="Times New Roman" w:hAnsi="Times New Roman" w:cs="Times New Roman"/>
          <w:color w:val="222222"/>
          <w:sz w:val="24"/>
          <w:szCs w:val="24"/>
        </w:rPr>
        <w:t xml:space="preserve">, </w:t>
      </w:r>
      <w:r w:rsidR="00AD0C8D">
        <w:rPr>
          <w:rFonts w:ascii="Times New Roman" w:eastAsia="Times New Roman" w:hAnsi="Times New Roman" w:cs="Times New Roman"/>
          <w:color w:val="222222"/>
          <w:sz w:val="24"/>
          <w:szCs w:val="24"/>
        </w:rPr>
        <w:t>it</w:t>
      </w:r>
      <w:r w:rsidR="00AD0C8D" w:rsidRPr="001C5DBC">
        <w:rPr>
          <w:rFonts w:ascii="Times New Roman" w:eastAsia="Times New Roman" w:hAnsi="Times New Roman" w:cs="Times New Roman"/>
          <w:color w:val="222222"/>
          <w:sz w:val="24"/>
          <w:szCs w:val="24"/>
        </w:rPr>
        <w:t xml:space="preserve"> is named ‘superbug’ </w:t>
      </w:r>
      <w:r w:rsidR="00AD0C8D" w:rsidRPr="001C5DBC">
        <w:rPr>
          <w:rFonts w:ascii="Times New Roman" w:hAnsi="Times New Roman" w:cs="Times New Roman"/>
          <w:color w:val="000000" w:themeColor="text1"/>
          <w:sz w:val="24"/>
          <w:szCs w:val="24"/>
        </w:rPr>
        <w:t>(Breidenstein</w:t>
      </w:r>
      <w:r w:rsidR="00AD0C8D">
        <w:rPr>
          <w:rFonts w:ascii="Times New Roman" w:hAnsi="Times New Roman" w:cs="Times New Roman"/>
          <w:color w:val="000000" w:themeColor="text1"/>
          <w:sz w:val="24"/>
          <w:szCs w:val="24"/>
        </w:rPr>
        <w:t xml:space="preserve"> </w:t>
      </w:r>
      <w:r w:rsidR="00AD0C8D" w:rsidRPr="001C5DBC">
        <w:rPr>
          <w:rFonts w:ascii="Times New Roman" w:hAnsi="Times New Roman" w:cs="Times New Roman"/>
          <w:i/>
          <w:color w:val="000000" w:themeColor="text1"/>
          <w:sz w:val="24"/>
          <w:szCs w:val="24"/>
        </w:rPr>
        <w:t>et al.,</w:t>
      </w:r>
      <w:r w:rsidR="00AD0C8D" w:rsidRPr="001C5DBC">
        <w:rPr>
          <w:rFonts w:ascii="Times New Roman" w:hAnsi="Times New Roman" w:cs="Times New Roman"/>
          <w:color w:val="000000" w:themeColor="text1"/>
          <w:sz w:val="24"/>
          <w:szCs w:val="24"/>
        </w:rPr>
        <w:t xml:space="preserve"> 2011). A related study </w:t>
      </w:r>
      <w:r w:rsidR="00AD0C8D">
        <w:rPr>
          <w:rFonts w:ascii="Times New Roman" w:hAnsi="Times New Roman" w:cs="Times New Roman"/>
          <w:color w:val="000000" w:themeColor="text1"/>
          <w:sz w:val="24"/>
          <w:szCs w:val="24"/>
        </w:rPr>
        <w:t xml:space="preserve">to this current study </w:t>
      </w:r>
      <w:r w:rsidR="00AD0C8D" w:rsidRPr="001C5DBC">
        <w:rPr>
          <w:rFonts w:ascii="Times New Roman" w:hAnsi="Times New Roman" w:cs="Times New Roman"/>
          <w:color w:val="000000" w:themeColor="text1"/>
          <w:sz w:val="24"/>
          <w:szCs w:val="24"/>
        </w:rPr>
        <w:t xml:space="preserve">also demonstrated that coffee had good inhibitory activity against </w:t>
      </w:r>
      <w:r w:rsidR="00AD0C8D" w:rsidRPr="001C5DBC">
        <w:rPr>
          <w:rFonts w:ascii="Times New Roman" w:hAnsi="Times New Roman" w:cs="Times New Roman"/>
          <w:i/>
          <w:color w:val="000000" w:themeColor="text1"/>
          <w:sz w:val="24"/>
          <w:szCs w:val="24"/>
        </w:rPr>
        <w:t xml:space="preserve">P. aeruginosa </w:t>
      </w:r>
      <w:r w:rsidR="00AD0C8D" w:rsidRPr="001C5DBC">
        <w:rPr>
          <w:rFonts w:ascii="Times New Roman" w:hAnsi="Times New Roman" w:cs="Times New Roman"/>
          <w:color w:val="000000" w:themeColor="text1"/>
          <w:sz w:val="24"/>
          <w:szCs w:val="24"/>
        </w:rPr>
        <w:t xml:space="preserve">(Tome </w:t>
      </w:r>
      <w:r w:rsidR="00AD0C8D" w:rsidRPr="001C5DBC">
        <w:rPr>
          <w:rFonts w:ascii="Times New Roman" w:hAnsi="Times New Roman" w:cs="Times New Roman"/>
          <w:i/>
          <w:color w:val="000000" w:themeColor="text1"/>
          <w:sz w:val="24"/>
          <w:szCs w:val="24"/>
        </w:rPr>
        <w:t>et al</w:t>
      </w:r>
      <w:r w:rsidR="00AD0C8D" w:rsidRPr="001C5DBC">
        <w:rPr>
          <w:rFonts w:ascii="Times New Roman" w:hAnsi="Times New Roman" w:cs="Times New Roman"/>
          <w:color w:val="000000" w:themeColor="text1"/>
          <w:sz w:val="24"/>
          <w:szCs w:val="24"/>
        </w:rPr>
        <w:t xml:space="preserve">., 2 011). </w:t>
      </w:r>
    </w:p>
    <w:p w:rsidR="00AD0C8D" w:rsidRPr="001C5DBC" w:rsidRDefault="00AD0C8D" w:rsidP="004466E9">
      <w:pPr>
        <w:autoSpaceDE w:val="0"/>
        <w:autoSpaceDN w:val="0"/>
        <w:adjustRightInd w:val="0"/>
        <w:spacing w:after="0" w:line="480" w:lineRule="auto"/>
        <w:jc w:val="both"/>
        <w:rPr>
          <w:rFonts w:ascii="Times New Roman" w:hAnsi="Times New Roman" w:cs="Times New Roman"/>
          <w:color w:val="000000" w:themeColor="text1"/>
          <w:sz w:val="24"/>
          <w:szCs w:val="24"/>
        </w:rPr>
      </w:pPr>
    </w:p>
    <w:p w:rsidR="00AD0C8D" w:rsidRPr="001C5DBC" w:rsidRDefault="00AD0C8D" w:rsidP="004466E9">
      <w:pPr>
        <w:autoSpaceDE w:val="0"/>
        <w:autoSpaceDN w:val="0"/>
        <w:adjustRightInd w:val="0"/>
        <w:spacing w:after="0" w:line="480" w:lineRule="auto"/>
        <w:jc w:val="both"/>
        <w:rPr>
          <w:rFonts w:ascii="Times New Roman" w:hAnsi="Times New Roman" w:cs="Times New Roman"/>
          <w:sz w:val="24"/>
          <w:szCs w:val="24"/>
        </w:rPr>
      </w:pPr>
      <w:r w:rsidRPr="001C5DBC">
        <w:rPr>
          <w:rFonts w:ascii="Times New Roman" w:hAnsi="Times New Roman" w:cs="Times New Roman"/>
          <w:color w:val="000000" w:themeColor="text1"/>
          <w:sz w:val="24"/>
          <w:szCs w:val="24"/>
        </w:rPr>
        <w:t xml:space="preserve">Selection of the best coffee type against this bacterium and identification of the active components </w:t>
      </w:r>
      <w:r>
        <w:rPr>
          <w:rFonts w:ascii="Times New Roman" w:hAnsi="Times New Roman" w:cs="Times New Roman"/>
          <w:color w:val="000000" w:themeColor="text1"/>
          <w:sz w:val="24"/>
          <w:szCs w:val="24"/>
        </w:rPr>
        <w:t xml:space="preserve">against it </w:t>
      </w:r>
      <w:r w:rsidRPr="001C5DBC">
        <w:rPr>
          <w:rFonts w:ascii="Times New Roman" w:hAnsi="Times New Roman" w:cs="Times New Roman"/>
          <w:color w:val="000000" w:themeColor="text1"/>
          <w:sz w:val="24"/>
          <w:szCs w:val="24"/>
        </w:rPr>
        <w:t>may l</w:t>
      </w:r>
      <w:r w:rsidR="00EF608A">
        <w:rPr>
          <w:rFonts w:ascii="Times New Roman" w:hAnsi="Times New Roman" w:cs="Times New Roman"/>
          <w:color w:val="000000" w:themeColor="text1"/>
          <w:sz w:val="24"/>
          <w:szCs w:val="24"/>
        </w:rPr>
        <w:t>eads to the discovery of drug</w:t>
      </w:r>
      <w:r w:rsidRPr="001C5DBC">
        <w:rPr>
          <w:rFonts w:ascii="Times New Roman" w:hAnsi="Times New Roman" w:cs="Times New Roman"/>
          <w:color w:val="000000" w:themeColor="text1"/>
          <w:sz w:val="24"/>
          <w:szCs w:val="24"/>
        </w:rPr>
        <w:t xml:space="preserve"> at least against drug-resistant strains of this pathogen</w:t>
      </w:r>
      <w:r w:rsidR="00473286">
        <w:rPr>
          <w:rFonts w:ascii="Times New Roman" w:hAnsi="Times New Roman" w:cs="Times New Roman"/>
          <w:color w:val="000000" w:themeColor="text1"/>
          <w:sz w:val="24"/>
          <w:szCs w:val="24"/>
        </w:rPr>
        <w:t>.</w:t>
      </w:r>
      <w:r w:rsidRPr="001C5DBC" w:rsidDel="000D5D05">
        <w:rPr>
          <w:rFonts w:ascii="Times New Roman" w:hAnsi="Times New Roman" w:cs="Times New Roman"/>
          <w:color w:val="000000" w:themeColor="text1"/>
          <w:sz w:val="24"/>
          <w:szCs w:val="24"/>
        </w:rPr>
        <w:t xml:space="preserve"> </w:t>
      </w:r>
      <w:r w:rsidRPr="001C5DBC">
        <w:rPr>
          <w:rFonts w:ascii="Times New Roman" w:hAnsi="Times New Roman" w:cs="Times New Roman"/>
          <w:color w:val="000000" w:themeColor="text1"/>
          <w:sz w:val="24"/>
          <w:szCs w:val="24"/>
        </w:rPr>
        <w:t xml:space="preserve">In addition to the natural contents of the coffee’s bioactive ingredients, </w:t>
      </w:r>
      <w:r>
        <w:rPr>
          <w:rFonts w:ascii="Times New Roman" w:hAnsi="Times New Roman" w:cs="Times New Roman"/>
          <w:color w:val="000000" w:themeColor="text1"/>
          <w:sz w:val="24"/>
          <w:szCs w:val="24"/>
        </w:rPr>
        <w:t xml:space="preserve">additional </w:t>
      </w:r>
      <w:r w:rsidRPr="001C5DBC">
        <w:rPr>
          <w:rFonts w:ascii="Times New Roman" w:hAnsi="Times New Roman" w:cs="Times New Roman"/>
          <w:color w:val="000000" w:themeColor="text1"/>
          <w:sz w:val="24"/>
          <w:szCs w:val="24"/>
        </w:rPr>
        <w:t xml:space="preserve">other factors like the roasting time and degree, processing as well as packaging and storage conditions may contribute for the variation of the antibacterial activities. According to the data in </w:t>
      </w:r>
      <w:r w:rsidRPr="001C5DBC">
        <w:rPr>
          <w:rFonts w:ascii="Times New Roman" w:hAnsi="Times New Roman" w:cs="Times New Roman"/>
          <w:color w:val="000000"/>
          <w:sz w:val="24"/>
          <w:szCs w:val="24"/>
        </w:rPr>
        <w:t xml:space="preserve">Antonio </w:t>
      </w:r>
      <w:r w:rsidRPr="001C5DBC">
        <w:rPr>
          <w:rFonts w:ascii="Times New Roman" w:hAnsi="Times New Roman" w:cs="Times New Roman"/>
          <w:i/>
          <w:color w:val="000000"/>
          <w:sz w:val="24"/>
          <w:szCs w:val="24"/>
        </w:rPr>
        <w:t>et al</w:t>
      </w:r>
      <w:r>
        <w:rPr>
          <w:rFonts w:ascii="Times New Roman" w:hAnsi="Times New Roman" w:cs="Times New Roman"/>
          <w:color w:val="000000"/>
          <w:sz w:val="24"/>
          <w:szCs w:val="24"/>
        </w:rPr>
        <w:t>. (2010)</w:t>
      </w:r>
      <w:r w:rsidRPr="001C5DBC">
        <w:rPr>
          <w:rFonts w:ascii="Times New Roman" w:hAnsi="Times New Roman" w:cs="Times New Roman"/>
          <w:color w:val="000000"/>
          <w:sz w:val="24"/>
          <w:szCs w:val="24"/>
        </w:rPr>
        <w:t xml:space="preserve"> the roasting time variation is presented to show significant variation on the antibacterial activities of coffee.</w:t>
      </w:r>
    </w:p>
    <w:p w:rsidR="00AD0C8D" w:rsidRPr="001C5DBC" w:rsidRDefault="00AD0C8D" w:rsidP="004466E9">
      <w:pPr>
        <w:autoSpaceDE w:val="0"/>
        <w:autoSpaceDN w:val="0"/>
        <w:adjustRightInd w:val="0"/>
        <w:spacing w:after="0" w:line="480" w:lineRule="auto"/>
        <w:jc w:val="both"/>
        <w:rPr>
          <w:rFonts w:ascii="Times New Roman" w:hAnsi="Times New Roman" w:cs="Times New Roman"/>
          <w:color w:val="000000" w:themeColor="text1"/>
          <w:sz w:val="24"/>
          <w:szCs w:val="24"/>
        </w:rPr>
      </w:pPr>
    </w:p>
    <w:p w:rsidR="00AD0C8D" w:rsidRDefault="00AD0C8D" w:rsidP="004466E9">
      <w:pPr>
        <w:tabs>
          <w:tab w:val="left" w:pos="1230"/>
        </w:tabs>
        <w:autoSpaceDE w:val="0"/>
        <w:autoSpaceDN w:val="0"/>
        <w:adjustRightInd w:val="0"/>
        <w:spacing w:after="0" w:line="480" w:lineRule="auto"/>
        <w:jc w:val="both"/>
        <w:rPr>
          <w:rFonts w:ascii="Times New Roman" w:hAnsi="Times New Roman" w:cs="Times New Roman"/>
          <w:iCs/>
          <w:color w:val="000000" w:themeColor="text1"/>
          <w:sz w:val="24"/>
          <w:szCs w:val="24"/>
        </w:rPr>
      </w:pPr>
      <w:r>
        <w:rPr>
          <w:rFonts w:ascii="Times New Roman" w:hAnsi="Times New Roman" w:cs="Times New Roman"/>
          <w:color w:val="000000" w:themeColor="text1"/>
          <w:sz w:val="24"/>
          <w:szCs w:val="24"/>
        </w:rPr>
        <w:t>In the current study t</w:t>
      </w:r>
      <w:r w:rsidRPr="001C5DBC">
        <w:rPr>
          <w:rFonts w:ascii="Times New Roman" w:hAnsi="Times New Roman" w:cs="Times New Roman"/>
          <w:color w:val="000000" w:themeColor="text1"/>
          <w:sz w:val="24"/>
          <w:szCs w:val="24"/>
        </w:rPr>
        <w:t xml:space="preserve">he total highest antibacterial activity among all the coffee samples was recorded by </w:t>
      </w:r>
      <w:r>
        <w:rPr>
          <w:rFonts w:ascii="Times New Roman" w:hAnsi="Times New Roman" w:cs="Times New Roman"/>
          <w:color w:val="000000" w:themeColor="text1"/>
          <w:sz w:val="24"/>
          <w:szCs w:val="24"/>
        </w:rPr>
        <w:t>Y1,</w:t>
      </w:r>
      <w:r w:rsidRPr="001C5DBC">
        <w:rPr>
          <w:rFonts w:ascii="Times New Roman" w:hAnsi="Times New Roman" w:cs="Times New Roman"/>
          <w:color w:val="000000" w:themeColor="text1"/>
          <w:sz w:val="24"/>
          <w:szCs w:val="24"/>
        </w:rPr>
        <w:t xml:space="preserve"> </w:t>
      </w:r>
      <w:r w:rsidRPr="00CB45A0">
        <w:rPr>
          <w:rFonts w:ascii="Times New Roman" w:hAnsi="Times New Roman" w:cs="Times New Roman"/>
          <w:i/>
          <w:color w:val="000000" w:themeColor="text1"/>
          <w:sz w:val="24"/>
          <w:szCs w:val="24"/>
        </w:rPr>
        <w:t>S</w:t>
      </w:r>
      <w:r w:rsidRPr="001C5DBC">
        <w:rPr>
          <w:rFonts w:ascii="Times New Roman" w:hAnsi="Times New Roman" w:cs="Times New Roman"/>
          <w:color w:val="000000" w:themeColor="text1"/>
          <w:sz w:val="24"/>
          <w:szCs w:val="24"/>
        </w:rPr>
        <w:t xml:space="preserve">. </w:t>
      </w:r>
      <w:r w:rsidRPr="001C5DBC">
        <w:rPr>
          <w:rFonts w:ascii="Times New Roman" w:hAnsi="Times New Roman" w:cs="Times New Roman"/>
          <w:i/>
          <w:iCs/>
          <w:color w:val="000000" w:themeColor="text1"/>
          <w:sz w:val="24"/>
          <w:szCs w:val="24"/>
        </w:rPr>
        <w:t xml:space="preserve">aureus </w:t>
      </w:r>
      <w:r w:rsidRPr="001C5DBC">
        <w:rPr>
          <w:rFonts w:ascii="Times New Roman" w:hAnsi="Times New Roman" w:cs="Times New Roman"/>
          <w:color w:val="000000" w:themeColor="text1"/>
          <w:sz w:val="24"/>
          <w:szCs w:val="24"/>
        </w:rPr>
        <w:t xml:space="preserve">was the most susceptible for all the samples as well as for the </w:t>
      </w:r>
      <w:r w:rsidRPr="006C53DD">
        <w:rPr>
          <w:rFonts w:ascii="Times New Roman" w:hAnsi="Times New Roman" w:cs="Times New Roman"/>
          <w:color w:val="000000" w:themeColor="text1"/>
          <w:sz w:val="24"/>
          <w:szCs w:val="24"/>
        </w:rPr>
        <w:t>positive</w:t>
      </w:r>
      <w:r w:rsidRPr="001C5DBC">
        <w:rPr>
          <w:rFonts w:ascii="Times New Roman" w:hAnsi="Times New Roman" w:cs="Times New Roman"/>
          <w:color w:val="000000" w:themeColor="text1"/>
          <w:sz w:val="24"/>
          <w:szCs w:val="24"/>
        </w:rPr>
        <w:t xml:space="preserve"> control. </w:t>
      </w:r>
      <w:r w:rsidRPr="001C5DBC">
        <w:rPr>
          <w:rFonts w:ascii="Times New Roman" w:hAnsi="Times New Roman" w:cs="Times New Roman"/>
          <w:i/>
          <w:color w:val="000000" w:themeColor="text1"/>
          <w:sz w:val="24"/>
          <w:szCs w:val="24"/>
        </w:rPr>
        <w:t>E. coli</w:t>
      </w:r>
      <w:r w:rsidRPr="001C5DBC">
        <w:rPr>
          <w:rFonts w:ascii="Times New Roman" w:hAnsi="Times New Roman" w:cs="Times New Roman"/>
          <w:color w:val="000000" w:themeColor="text1"/>
          <w:sz w:val="24"/>
          <w:szCs w:val="24"/>
        </w:rPr>
        <w:t xml:space="preserve"> was the least sensitive compared to the other test bacteria to the coffee samples. When the total antibacterial activities of the coffee samples of the two regions were compared overall, those from Y had relatively higher antibacterial activity against the three bacterial groups (</w:t>
      </w:r>
      <w:r w:rsidRPr="001C5DBC">
        <w:rPr>
          <w:rFonts w:ascii="Times New Roman" w:hAnsi="Times New Roman" w:cs="Times New Roman"/>
          <w:i/>
          <w:iCs/>
          <w:color w:val="000000" w:themeColor="text1"/>
          <w:sz w:val="24"/>
          <w:szCs w:val="24"/>
        </w:rPr>
        <w:t>E. coli,</w:t>
      </w:r>
      <w:r w:rsidRPr="001C5DBC">
        <w:rPr>
          <w:rFonts w:ascii="Times New Roman" w:hAnsi="Times New Roman" w:cs="Times New Roman"/>
          <w:color w:val="000000" w:themeColor="text1"/>
          <w:sz w:val="24"/>
          <w:szCs w:val="24"/>
        </w:rPr>
        <w:t xml:space="preserve"> </w:t>
      </w:r>
      <w:r w:rsidRPr="00CB45A0">
        <w:rPr>
          <w:rFonts w:ascii="Times New Roman" w:hAnsi="Times New Roman" w:cs="Times New Roman"/>
          <w:i/>
          <w:color w:val="000000" w:themeColor="text1"/>
          <w:sz w:val="24"/>
          <w:szCs w:val="24"/>
        </w:rPr>
        <w:t>S.</w:t>
      </w:r>
      <w:r w:rsidRPr="001C5DBC">
        <w:rPr>
          <w:rFonts w:ascii="Times New Roman" w:hAnsi="Times New Roman" w:cs="Times New Roman"/>
          <w:color w:val="000000" w:themeColor="text1"/>
          <w:sz w:val="24"/>
          <w:szCs w:val="24"/>
        </w:rPr>
        <w:t xml:space="preserve"> </w:t>
      </w:r>
      <w:r w:rsidRPr="001C5DBC">
        <w:rPr>
          <w:rFonts w:ascii="Times New Roman" w:hAnsi="Times New Roman" w:cs="Times New Roman"/>
          <w:i/>
          <w:iCs/>
          <w:color w:val="000000" w:themeColor="text1"/>
          <w:sz w:val="24"/>
          <w:szCs w:val="24"/>
        </w:rPr>
        <w:t xml:space="preserve">aureus </w:t>
      </w:r>
      <w:r w:rsidRPr="001C5DBC">
        <w:rPr>
          <w:rFonts w:ascii="Times New Roman" w:hAnsi="Times New Roman" w:cs="Times New Roman"/>
          <w:iCs/>
          <w:color w:val="000000" w:themeColor="text1"/>
          <w:sz w:val="24"/>
          <w:szCs w:val="24"/>
        </w:rPr>
        <w:t>and</w:t>
      </w:r>
      <w:r w:rsidRPr="001C5DBC">
        <w:rPr>
          <w:rFonts w:ascii="Times New Roman" w:hAnsi="Times New Roman" w:cs="Times New Roman"/>
          <w:i/>
          <w:iCs/>
          <w:color w:val="000000" w:themeColor="text1"/>
          <w:sz w:val="24"/>
          <w:szCs w:val="24"/>
        </w:rPr>
        <w:t xml:space="preserve"> </w:t>
      </w:r>
      <w:r>
        <w:rPr>
          <w:rFonts w:ascii="Times New Roman" w:eastAsia="Calibri" w:hAnsi="Times New Roman"/>
          <w:i/>
          <w:iCs/>
          <w:color w:val="000000"/>
          <w:sz w:val="24"/>
          <w:szCs w:val="24"/>
        </w:rPr>
        <w:t>S. typhi</w:t>
      </w:r>
      <w:r w:rsidRPr="001C5DBC">
        <w:rPr>
          <w:rFonts w:ascii="Times New Roman" w:hAnsi="Times New Roman" w:cs="Times New Roman"/>
          <w:color w:val="000000" w:themeColor="text1"/>
          <w:sz w:val="24"/>
          <w:szCs w:val="24"/>
        </w:rPr>
        <w:t>)</w:t>
      </w:r>
      <w:r w:rsidRPr="001C5DBC">
        <w:rPr>
          <w:rFonts w:ascii="Times New Roman" w:hAnsi="Times New Roman" w:cs="Times New Roman"/>
          <w:i/>
          <w:color w:val="000000" w:themeColor="text1"/>
          <w:sz w:val="24"/>
          <w:szCs w:val="24"/>
        </w:rPr>
        <w:t xml:space="preserve"> </w:t>
      </w:r>
      <w:r w:rsidRPr="001C5DBC">
        <w:rPr>
          <w:rFonts w:ascii="Times New Roman" w:hAnsi="Times New Roman" w:cs="Times New Roman"/>
          <w:color w:val="000000" w:themeColor="text1"/>
          <w:sz w:val="24"/>
          <w:szCs w:val="24"/>
        </w:rPr>
        <w:t>while</w:t>
      </w:r>
      <w:r w:rsidRPr="001C5DBC">
        <w:rPr>
          <w:rFonts w:ascii="Times New Roman" w:hAnsi="Times New Roman" w:cs="Times New Roman"/>
          <w:i/>
          <w:color w:val="000000" w:themeColor="text1"/>
          <w:sz w:val="24"/>
          <w:szCs w:val="24"/>
        </w:rPr>
        <w:t xml:space="preserve"> </w:t>
      </w:r>
      <w:r w:rsidRPr="001C5DBC">
        <w:rPr>
          <w:rFonts w:ascii="Times New Roman" w:hAnsi="Times New Roman" w:cs="Times New Roman"/>
          <w:color w:val="000000" w:themeColor="text1"/>
          <w:sz w:val="24"/>
          <w:szCs w:val="24"/>
        </w:rPr>
        <w:t xml:space="preserve">two of the </w:t>
      </w:r>
      <w:r w:rsidRPr="006A0C08">
        <w:rPr>
          <w:rFonts w:ascii="Times New Roman" w:hAnsi="Times New Roman" w:cs="Times New Roman"/>
          <w:color w:val="000000" w:themeColor="text1"/>
          <w:sz w:val="24"/>
          <w:szCs w:val="24"/>
        </w:rPr>
        <w:t>Jimma</w:t>
      </w:r>
      <w:r w:rsidRPr="001C5DBC">
        <w:rPr>
          <w:rFonts w:ascii="Times New Roman" w:hAnsi="Times New Roman" w:cs="Times New Roman"/>
          <w:color w:val="000000" w:themeColor="text1"/>
          <w:sz w:val="24"/>
          <w:szCs w:val="24"/>
        </w:rPr>
        <w:t xml:space="preserve"> samples (J1 and J3) showed significantly highest activity against the threatening</w:t>
      </w:r>
      <w:r>
        <w:rPr>
          <w:rFonts w:ascii="Times New Roman" w:hAnsi="Times New Roman" w:cs="Times New Roman"/>
          <w:color w:val="000000" w:themeColor="text1"/>
          <w:sz w:val="24"/>
          <w:szCs w:val="24"/>
        </w:rPr>
        <w:t xml:space="preserve"> resistan</w:t>
      </w:r>
      <w:r w:rsidR="00A257B6">
        <w:rPr>
          <w:rFonts w:ascii="Times New Roman" w:hAnsi="Times New Roman" w:cs="Times New Roman"/>
          <w:color w:val="000000" w:themeColor="text1"/>
          <w:sz w:val="24"/>
          <w:szCs w:val="24"/>
        </w:rPr>
        <w:t>t</w:t>
      </w:r>
      <w:r w:rsidRPr="001C5DBC">
        <w:rPr>
          <w:rFonts w:ascii="Times New Roman" w:hAnsi="Times New Roman" w:cs="Times New Roman"/>
          <w:i/>
          <w:color w:val="000000" w:themeColor="text1"/>
          <w:sz w:val="24"/>
          <w:szCs w:val="24"/>
        </w:rPr>
        <w:t xml:space="preserve"> </w:t>
      </w:r>
      <w:r w:rsidRPr="007C6F4D">
        <w:rPr>
          <w:rFonts w:ascii="Times New Roman" w:hAnsi="Times New Roman" w:cs="Times New Roman"/>
          <w:iCs/>
          <w:color w:val="000000" w:themeColor="text1"/>
          <w:sz w:val="24"/>
          <w:szCs w:val="24"/>
        </w:rPr>
        <w:t>Psed. c</w:t>
      </w:r>
      <w:r w:rsidR="007C6F4D">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Pr="001C5DBC">
        <w:rPr>
          <w:rFonts w:ascii="Times New Roman" w:hAnsi="Times New Roman" w:cs="Times New Roman"/>
          <w:color w:val="000000" w:themeColor="text1"/>
          <w:sz w:val="24"/>
          <w:szCs w:val="24"/>
        </w:rPr>
        <w:t xml:space="preserve">Even if there is significant difference in antibacterial activity between the samples </w:t>
      </w:r>
      <w:r w:rsidRPr="001C5DBC">
        <w:rPr>
          <w:rFonts w:ascii="Times New Roman" w:hAnsi="Times New Roman" w:cs="Times New Roman"/>
          <w:color w:val="000000" w:themeColor="text1"/>
          <w:sz w:val="24"/>
          <w:szCs w:val="24"/>
        </w:rPr>
        <w:lastRenderedPageBreak/>
        <w:t xml:space="preserve">from the three sources, the Ethiopian coffee generally showed good antibacterial activity. Previous study which compared the antibacterial activity of Ethiopian coffee sample of the </w:t>
      </w:r>
      <w:r w:rsidRPr="006A0C08">
        <w:rPr>
          <w:rFonts w:ascii="Times New Roman" w:hAnsi="Times New Roman" w:cs="Times New Roman"/>
          <w:color w:val="000000" w:themeColor="text1"/>
          <w:sz w:val="24"/>
          <w:szCs w:val="24"/>
        </w:rPr>
        <w:t>Yirgacheffe</w:t>
      </w:r>
      <w:r w:rsidRPr="001C5DBC">
        <w:rPr>
          <w:rFonts w:ascii="Times New Roman" w:hAnsi="Times New Roman" w:cs="Times New Roman"/>
          <w:color w:val="000000" w:themeColor="text1"/>
          <w:sz w:val="24"/>
          <w:szCs w:val="24"/>
        </w:rPr>
        <w:t xml:space="preserve"> origin with those from Colombia and Kenya origin demonstrated that the Ethiopian and Colombia coffee samples showed the highest antimicrobial activity (Tome </w:t>
      </w:r>
      <w:r w:rsidRPr="001C5DBC">
        <w:rPr>
          <w:rFonts w:ascii="Times New Roman" w:hAnsi="Times New Roman" w:cs="Times New Roman"/>
          <w:i/>
          <w:color w:val="000000" w:themeColor="text1"/>
          <w:sz w:val="24"/>
          <w:szCs w:val="24"/>
        </w:rPr>
        <w:t>et al</w:t>
      </w:r>
      <w:r w:rsidRPr="001C5DBC">
        <w:rPr>
          <w:rFonts w:ascii="Times New Roman" w:hAnsi="Times New Roman" w:cs="Times New Roman"/>
          <w:color w:val="000000" w:themeColor="text1"/>
          <w:sz w:val="24"/>
          <w:szCs w:val="24"/>
        </w:rPr>
        <w:t xml:space="preserve">., 2011). Unlike this study which was done using well diffusion method, the study was done using disk diffusion applying different volume of the given coffee samples (30-300µl/disk), </w:t>
      </w:r>
      <w:r w:rsidRPr="00CB45A0">
        <w:rPr>
          <w:rFonts w:ascii="Times New Roman" w:hAnsi="Times New Roman" w:cs="Times New Roman"/>
          <w:i/>
          <w:color w:val="000000" w:themeColor="text1"/>
          <w:sz w:val="24"/>
          <w:szCs w:val="24"/>
        </w:rPr>
        <w:t>S.</w:t>
      </w:r>
      <w:r w:rsidRPr="001C5DBC">
        <w:rPr>
          <w:rFonts w:ascii="Times New Roman" w:hAnsi="Times New Roman" w:cs="Times New Roman"/>
          <w:color w:val="000000" w:themeColor="text1"/>
          <w:sz w:val="24"/>
          <w:szCs w:val="24"/>
        </w:rPr>
        <w:t xml:space="preserve"> </w:t>
      </w:r>
      <w:r w:rsidRPr="001C5DBC">
        <w:rPr>
          <w:rFonts w:ascii="Times New Roman" w:hAnsi="Times New Roman" w:cs="Times New Roman"/>
          <w:i/>
          <w:iCs/>
          <w:color w:val="000000" w:themeColor="text1"/>
          <w:sz w:val="24"/>
          <w:szCs w:val="24"/>
        </w:rPr>
        <w:t xml:space="preserve">aureus and  </w:t>
      </w:r>
      <w:r w:rsidRPr="001C5DBC">
        <w:rPr>
          <w:rFonts w:ascii="Times New Roman" w:hAnsi="Times New Roman" w:cs="Times New Roman"/>
          <w:i/>
          <w:color w:val="000000" w:themeColor="text1"/>
          <w:sz w:val="24"/>
          <w:szCs w:val="24"/>
        </w:rPr>
        <w:t xml:space="preserve">P. aeruginosa </w:t>
      </w:r>
      <w:r>
        <w:rPr>
          <w:rFonts w:ascii="Times New Roman" w:hAnsi="Times New Roman" w:cs="Times New Roman"/>
          <w:color w:val="000000" w:themeColor="text1"/>
          <w:sz w:val="24"/>
          <w:szCs w:val="24"/>
        </w:rPr>
        <w:t xml:space="preserve">were well </w:t>
      </w:r>
      <w:r w:rsidRPr="00CB45A0">
        <w:rPr>
          <w:rFonts w:ascii="Times New Roman" w:hAnsi="Times New Roman" w:cs="Times New Roman"/>
          <w:color w:val="000000" w:themeColor="text1"/>
          <w:sz w:val="24"/>
          <w:szCs w:val="24"/>
        </w:rPr>
        <w:t>inhibited at 30</w:t>
      </w:r>
      <w:r w:rsidRPr="001C5DBC">
        <w:rPr>
          <w:rFonts w:ascii="Times New Roman" w:hAnsi="Times New Roman" w:cs="Times New Roman"/>
          <w:color w:val="000000" w:themeColor="text1"/>
          <w:sz w:val="24"/>
          <w:szCs w:val="24"/>
        </w:rPr>
        <w:t>µl</w:t>
      </w:r>
      <w:r>
        <w:rPr>
          <w:rFonts w:ascii="Times New Roman" w:hAnsi="Times New Roman" w:cs="Times New Roman"/>
          <w:color w:val="000000" w:themeColor="text1"/>
          <w:sz w:val="24"/>
          <w:szCs w:val="24"/>
        </w:rPr>
        <w:t xml:space="preserve"> </w:t>
      </w:r>
      <w:r w:rsidRPr="006C53DD">
        <w:rPr>
          <w:rFonts w:ascii="Times New Roman" w:hAnsi="Times New Roman" w:cs="Times New Roman"/>
          <w:color w:val="000000" w:themeColor="text1"/>
          <w:sz w:val="24"/>
          <w:szCs w:val="24"/>
        </w:rPr>
        <w:t>(</w:t>
      </w:r>
      <w:r w:rsidRPr="006C53DD">
        <w:rPr>
          <w:rFonts w:ascii="Times New Roman" w:hAnsi="Times New Roman" w:cs="Times New Roman"/>
          <w:sz w:val="24"/>
          <w:szCs w:val="24"/>
        </w:rPr>
        <w:t>23.67</w:t>
      </w:r>
      <w:r w:rsidRPr="006C53DD">
        <w:rPr>
          <w:rFonts w:ascii="Times New Roman" w:hAnsi="Times New Roman" w:cs="Times New Roman"/>
          <w:spacing w:val="10"/>
          <w:sz w:val="24"/>
          <w:szCs w:val="24"/>
        </w:rPr>
        <w:t xml:space="preserve"> </w:t>
      </w:r>
      <w:r w:rsidRPr="006C53DD">
        <w:rPr>
          <w:rFonts w:ascii="Times New Roman" w:hAnsi="Times New Roman" w:cs="Times New Roman"/>
          <w:sz w:val="24"/>
          <w:szCs w:val="24"/>
        </w:rPr>
        <w:t>and 8.00)</w:t>
      </w:r>
      <w:r w:rsidRPr="001C5DBC">
        <w:rPr>
          <w:rFonts w:ascii="Times New Roman" w:hAnsi="Times New Roman" w:cs="Times New Roman"/>
          <w:sz w:val="24"/>
          <w:szCs w:val="24"/>
        </w:rPr>
        <w:t xml:space="preserve"> respectively whereas </w:t>
      </w:r>
      <w:r w:rsidRPr="001C5DBC">
        <w:rPr>
          <w:rFonts w:ascii="Times New Roman" w:hAnsi="Times New Roman" w:cs="Times New Roman"/>
          <w:i/>
          <w:color w:val="000000" w:themeColor="text1"/>
          <w:sz w:val="24"/>
          <w:szCs w:val="24"/>
        </w:rPr>
        <w:t xml:space="preserve">E. coli, </w:t>
      </w:r>
      <w:r w:rsidRPr="001C5DBC">
        <w:rPr>
          <w:rFonts w:ascii="Times New Roman" w:hAnsi="Times New Roman" w:cs="Times New Roman"/>
          <w:sz w:val="24"/>
          <w:szCs w:val="24"/>
        </w:rPr>
        <w:t xml:space="preserve"> inhibition was seen at 100</w:t>
      </w:r>
      <w:r w:rsidRPr="001C5DBC">
        <w:rPr>
          <w:rFonts w:ascii="Times New Roman" w:hAnsi="Times New Roman" w:cs="Times New Roman"/>
          <w:color w:val="000000" w:themeColor="text1"/>
          <w:sz w:val="24"/>
          <w:szCs w:val="24"/>
        </w:rPr>
        <w:t>µl volume.</w:t>
      </w:r>
      <w:r w:rsidRPr="001C5DBC">
        <w:rPr>
          <w:rFonts w:ascii="Times New Roman" w:hAnsi="Times New Roman" w:cs="Times New Roman"/>
          <w:i/>
          <w:color w:val="000000" w:themeColor="text1"/>
          <w:sz w:val="24"/>
          <w:szCs w:val="24"/>
        </w:rPr>
        <w:t xml:space="preserve"> </w:t>
      </w:r>
      <w:r w:rsidRPr="001C5DBC">
        <w:rPr>
          <w:rFonts w:ascii="Times New Roman" w:hAnsi="Times New Roman" w:cs="Times New Roman"/>
          <w:color w:val="000000" w:themeColor="text1"/>
          <w:sz w:val="24"/>
          <w:szCs w:val="24"/>
        </w:rPr>
        <w:t>Accordingly coffee showed the highest activity against</w:t>
      </w:r>
      <w:r w:rsidRPr="001C5DBC">
        <w:rPr>
          <w:rFonts w:ascii="Times New Roman" w:hAnsi="Times New Roman" w:cs="Times New Roman"/>
          <w:color w:val="FF0000"/>
          <w:sz w:val="24"/>
          <w:szCs w:val="24"/>
        </w:rPr>
        <w:t xml:space="preserve"> </w:t>
      </w:r>
      <w:r w:rsidRPr="00CB45A0">
        <w:rPr>
          <w:rFonts w:ascii="Times New Roman" w:hAnsi="Times New Roman" w:cs="Times New Roman"/>
          <w:i/>
          <w:color w:val="000000" w:themeColor="text1"/>
          <w:sz w:val="24"/>
          <w:szCs w:val="24"/>
        </w:rPr>
        <w:t>S</w:t>
      </w:r>
      <w:r w:rsidRPr="001C5DBC">
        <w:rPr>
          <w:rFonts w:ascii="Times New Roman" w:hAnsi="Times New Roman" w:cs="Times New Roman"/>
          <w:color w:val="000000" w:themeColor="text1"/>
          <w:sz w:val="24"/>
          <w:szCs w:val="24"/>
        </w:rPr>
        <w:t xml:space="preserve">. </w:t>
      </w:r>
      <w:r>
        <w:rPr>
          <w:rFonts w:ascii="Times New Roman" w:hAnsi="Times New Roman" w:cs="Times New Roman"/>
          <w:i/>
          <w:iCs/>
          <w:color w:val="000000" w:themeColor="text1"/>
          <w:sz w:val="24"/>
          <w:szCs w:val="24"/>
        </w:rPr>
        <w:t>aureus.</w:t>
      </w:r>
      <w:r w:rsidRPr="001C5DBC">
        <w:rPr>
          <w:rFonts w:ascii="Times New Roman" w:hAnsi="Times New Roman" w:cs="Times New Roman"/>
          <w:i/>
          <w:iCs/>
          <w:color w:val="000000" w:themeColor="text1"/>
          <w:sz w:val="24"/>
          <w:szCs w:val="24"/>
        </w:rPr>
        <w:t xml:space="preserve">  </w:t>
      </w:r>
      <w:r w:rsidRPr="001C5DBC">
        <w:rPr>
          <w:rFonts w:ascii="Times New Roman" w:hAnsi="Times New Roman" w:cs="Times New Roman"/>
          <w:i/>
          <w:color w:val="000000" w:themeColor="text1"/>
          <w:sz w:val="24"/>
          <w:szCs w:val="24"/>
        </w:rPr>
        <w:t xml:space="preserve">P. aeruginosa </w:t>
      </w:r>
      <w:r w:rsidRPr="001C5DBC">
        <w:rPr>
          <w:rFonts w:ascii="Times New Roman" w:hAnsi="Times New Roman" w:cs="Times New Roman"/>
          <w:color w:val="000000" w:themeColor="text1"/>
          <w:sz w:val="24"/>
          <w:szCs w:val="24"/>
        </w:rPr>
        <w:t xml:space="preserve">was also seen to be well inhibited where as </w:t>
      </w:r>
      <w:r w:rsidRPr="001C5DBC">
        <w:rPr>
          <w:rFonts w:ascii="Times New Roman" w:hAnsi="Times New Roman" w:cs="Times New Roman"/>
          <w:i/>
          <w:iCs/>
          <w:color w:val="000000" w:themeColor="text1"/>
          <w:sz w:val="24"/>
          <w:szCs w:val="24"/>
        </w:rPr>
        <w:t xml:space="preserve">E. coli </w:t>
      </w:r>
      <w:r w:rsidRPr="001C5DBC">
        <w:rPr>
          <w:rFonts w:ascii="Times New Roman" w:hAnsi="Times New Roman" w:cs="Times New Roman"/>
          <w:iCs/>
          <w:color w:val="000000" w:themeColor="text1"/>
          <w:sz w:val="24"/>
          <w:szCs w:val="24"/>
        </w:rPr>
        <w:t>was less inhibited in comparis</w:t>
      </w:r>
      <w:r>
        <w:rPr>
          <w:rFonts w:ascii="Times New Roman" w:hAnsi="Times New Roman" w:cs="Times New Roman"/>
          <w:iCs/>
          <w:color w:val="000000" w:themeColor="text1"/>
          <w:sz w:val="24"/>
          <w:szCs w:val="24"/>
        </w:rPr>
        <w:t xml:space="preserve">on to the other two. The data </w:t>
      </w:r>
      <w:r w:rsidRPr="00F36229">
        <w:rPr>
          <w:rFonts w:ascii="Times New Roman" w:hAnsi="Times New Roman" w:cs="Times New Roman"/>
          <w:iCs/>
          <w:color w:val="000000" w:themeColor="text1"/>
          <w:sz w:val="24"/>
          <w:szCs w:val="24"/>
        </w:rPr>
        <w:t xml:space="preserve">(Table </w:t>
      </w:r>
      <w:r>
        <w:rPr>
          <w:rFonts w:ascii="Times New Roman" w:hAnsi="Times New Roman" w:cs="Times New Roman"/>
          <w:iCs/>
          <w:color w:val="000000" w:themeColor="text1"/>
          <w:sz w:val="24"/>
          <w:szCs w:val="24"/>
        </w:rPr>
        <w:t>4</w:t>
      </w:r>
      <w:r w:rsidRPr="001C5DBC">
        <w:rPr>
          <w:rFonts w:ascii="Times New Roman" w:hAnsi="Times New Roman" w:cs="Times New Roman"/>
          <w:iCs/>
          <w:color w:val="000000" w:themeColor="text1"/>
          <w:sz w:val="24"/>
          <w:szCs w:val="24"/>
        </w:rPr>
        <w:t xml:space="preserve">) of this current study also showed </w:t>
      </w:r>
      <w:r>
        <w:rPr>
          <w:rFonts w:ascii="Times New Roman" w:hAnsi="Times New Roman" w:cs="Times New Roman"/>
          <w:iCs/>
          <w:color w:val="000000" w:themeColor="text1"/>
          <w:sz w:val="24"/>
          <w:szCs w:val="24"/>
        </w:rPr>
        <w:t>relates</w:t>
      </w:r>
      <w:r w:rsidRPr="001C5DBC">
        <w:rPr>
          <w:rFonts w:ascii="Times New Roman" w:hAnsi="Times New Roman" w:cs="Times New Roman"/>
          <w:iCs/>
          <w:color w:val="000000" w:themeColor="text1"/>
          <w:sz w:val="24"/>
          <w:szCs w:val="24"/>
        </w:rPr>
        <w:t xml:space="preserve"> </w:t>
      </w:r>
      <w:r>
        <w:rPr>
          <w:rFonts w:ascii="Times New Roman" w:hAnsi="Times New Roman" w:cs="Times New Roman"/>
          <w:iCs/>
          <w:color w:val="000000" w:themeColor="text1"/>
          <w:sz w:val="24"/>
          <w:szCs w:val="24"/>
        </w:rPr>
        <w:t>association</w:t>
      </w:r>
      <w:r w:rsidRPr="001C5DBC">
        <w:rPr>
          <w:rFonts w:ascii="Times New Roman" w:hAnsi="Times New Roman" w:cs="Times New Roman"/>
          <w:iCs/>
          <w:color w:val="000000" w:themeColor="text1"/>
          <w:sz w:val="24"/>
          <w:szCs w:val="24"/>
        </w:rPr>
        <w:t xml:space="preserve">. </w:t>
      </w:r>
    </w:p>
    <w:p w:rsidR="00AD0C8D" w:rsidRDefault="00AD0C8D" w:rsidP="004466E9">
      <w:pPr>
        <w:tabs>
          <w:tab w:val="left" w:pos="1230"/>
        </w:tabs>
        <w:autoSpaceDE w:val="0"/>
        <w:autoSpaceDN w:val="0"/>
        <w:adjustRightInd w:val="0"/>
        <w:spacing w:after="0" w:line="480" w:lineRule="auto"/>
        <w:jc w:val="both"/>
        <w:rPr>
          <w:rFonts w:ascii="Times New Roman" w:hAnsi="Times New Roman" w:cs="Times New Roman"/>
          <w:iCs/>
          <w:color w:val="000000" w:themeColor="text1"/>
          <w:sz w:val="24"/>
          <w:szCs w:val="24"/>
        </w:rPr>
      </w:pPr>
    </w:p>
    <w:p w:rsidR="00AD0C8D" w:rsidRDefault="00AD0C8D" w:rsidP="004466E9">
      <w:pPr>
        <w:spacing w:after="0" w:line="480" w:lineRule="auto"/>
        <w:jc w:val="both"/>
        <w:rPr>
          <w:rFonts w:ascii="Times New Roman" w:eastAsia="Calibri" w:hAnsi="Times New Roman"/>
          <w:color w:val="000000"/>
          <w:sz w:val="24"/>
          <w:szCs w:val="24"/>
        </w:rPr>
      </w:pPr>
      <w:r>
        <w:rPr>
          <w:rFonts w:ascii="Times New Roman" w:eastAsia="Calibri" w:hAnsi="Times New Roman"/>
          <w:color w:val="000000"/>
          <w:sz w:val="24"/>
          <w:szCs w:val="24"/>
        </w:rPr>
        <w:t>The coffee extracts showed slightly, but not significantly higher activity between the clinical isolates and standard test organisms. The extracts displayed more inhibition on standard bacteria than the clinical isolates. The low antimicrobial activity on clinical isolate may implicate the emerg</w:t>
      </w:r>
      <w:r w:rsidR="00073487">
        <w:rPr>
          <w:rFonts w:ascii="Times New Roman" w:eastAsia="Calibri" w:hAnsi="Times New Roman"/>
          <w:color w:val="000000"/>
          <w:sz w:val="24"/>
          <w:szCs w:val="24"/>
        </w:rPr>
        <w:t>ence of chloramphenicol-resista</w:t>
      </w:r>
      <w:r w:rsidR="00A257B6">
        <w:rPr>
          <w:rFonts w:ascii="Times New Roman" w:eastAsia="Calibri" w:hAnsi="Times New Roman"/>
          <w:color w:val="000000"/>
          <w:sz w:val="24"/>
          <w:szCs w:val="24"/>
        </w:rPr>
        <w:t>nt</w:t>
      </w:r>
      <w:r>
        <w:rPr>
          <w:rFonts w:ascii="Times New Roman" w:eastAsia="Calibri" w:hAnsi="Times New Roman"/>
          <w:color w:val="000000"/>
          <w:sz w:val="24"/>
          <w:szCs w:val="24"/>
        </w:rPr>
        <w:t xml:space="preserve"> strains among the population. </w:t>
      </w:r>
    </w:p>
    <w:p w:rsidR="00AD0C8D" w:rsidRPr="004402E2" w:rsidRDefault="00AD0C8D" w:rsidP="004466E9">
      <w:pPr>
        <w:spacing w:after="0" w:line="480" w:lineRule="auto"/>
        <w:rPr>
          <w:rFonts w:ascii="Times New Roman" w:eastAsia="Calibri" w:hAnsi="Times New Roman"/>
          <w:color w:val="000000"/>
          <w:sz w:val="24"/>
          <w:szCs w:val="24"/>
        </w:rPr>
      </w:pPr>
    </w:p>
    <w:p w:rsidR="0023307A" w:rsidRPr="001C5DBC" w:rsidRDefault="00AD0C8D" w:rsidP="004466E9">
      <w:pPr>
        <w:tabs>
          <w:tab w:val="left" w:pos="1230"/>
        </w:tabs>
        <w:autoSpaceDE w:val="0"/>
        <w:autoSpaceDN w:val="0"/>
        <w:adjustRightInd w:val="0"/>
        <w:spacing w:after="0" w:line="480" w:lineRule="auto"/>
        <w:jc w:val="both"/>
        <w:rPr>
          <w:rFonts w:ascii="Times New Roman" w:hAnsi="Times New Roman" w:cs="Times New Roman"/>
          <w:sz w:val="24"/>
          <w:szCs w:val="24"/>
        </w:rPr>
      </w:pPr>
      <w:r w:rsidRPr="001C5DBC">
        <w:rPr>
          <w:rFonts w:ascii="Times New Roman" w:hAnsi="Times New Roman" w:cs="Times New Roman"/>
          <w:sz w:val="24"/>
          <w:szCs w:val="24"/>
        </w:rPr>
        <w:t xml:space="preserve">A single regional origin coffee growing region contains varied coffee types and the contents of the active ingredients may also vary on the bases of the </w:t>
      </w:r>
      <w:r w:rsidR="00473286">
        <w:rPr>
          <w:rFonts w:ascii="Times New Roman" w:hAnsi="Times New Roman" w:cs="Times New Roman"/>
          <w:sz w:val="24"/>
          <w:szCs w:val="24"/>
        </w:rPr>
        <w:t xml:space="preserve">variable natural and ecological </w:t>
      </w:r>
      <w:r w:rsidRPr="001C5DBC">
        <w:rPr>
          <w:rFonts w:ascii="Times New Roman" w:hAnsi="Times New Roman" w:cs="Times New Roman"/>
          <w:sz w:val="24"/>
          <w:szCs w:val="24"/>
        </w:rPr>
        <w:t xml:space="preserve">factors. The result of this study is also in agreement with the idea. Ethiopia being the home of the various cultivar coffee types and specially the home of wild coffee types is expected to obtain varied results. The previously cited study </w:t>
      </w:r>
      <w:r w:rsidRPr="001C5DBC">
        <w:rPr>
          <w:rFonts w:ascii="Times New Roman" w:hAnsi="Times New Roman" w:cs="Times New Roman"/>
          <w:color w:val="000000"/>
          <w:sz w:val="24"/>
          <w:szCs w:val="24"/>
        </w:rPr>
        <w:t xml:space="preserve">describes that a study done just on the bases of  fruit and bean morphology classified the Ethiopian cultivated coffee into 13 main types as Ennarea, Kaffa, Agaro, Cioiccie, Irgalem, Dilla, Tafari Kela, Arba Gougou, Harar, Zeghie, Loulo, Wolkite and Wollam. Differently the south western Ethiopian coffee types are </w:t>
      </w:r>
      <w:r w:rsidRPr="001C5DBC">
        <w:rPr>
          <w:rFonts w:ascii="Times New Roman" w:hAnsi="Times New Roman" w:cs="Times New Roman"/>
          <w:color w:val="000000"/>
          <w:sz w:val="24"/>
          <w:szCs w:val="24"/>
        </w:rPr>
        <w:lastRenderedPageBreak/>
        <w:t>indicated to be base genetic line for the coffee plants of other localities and other coffee growing nations.</w:t>
      </w:r>
      <w:r w:rsidRPr="001C5DBC">
        <w:rPr>
          <w:rFonts w:ascii="Times New Roman" w:hAnsi="Times New Roman" w:cs="Times New Roman"/>
          <w:sz w:val="24"/>
          <w:szCs w:val="24"/>
        </w:rPr>
        <w:t xml:space="preserve"> </w:t>
      </w:r>
    </w:p>
    <w:p w:rsidR="00AD0C8D" w:rsidRPr="00E96223" w:rsidRDefault="00AD0C8D" w:rsidP="004466E9">
      <w:pPr>
        <w:pStyle w:val="Heading2"/>
        <w:numPr>
          <w:ilvl w:val="1"/>
          <w:numId w:val="44"/>
        </w:numPr>
        <w:spacing w:line="480" w:lineRule="auto"/>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 </w:t>
      </w:r>
      <w:bookmarkStart w:id="67" w:name="_Toc11652540"/>
      <w:r>
        <w:rPr>
          <w:rFonts w:ascii="Times New Roman" w:eastAsia="Calibri" w:hAnsi="Times New Roman" w:cs="Times New Roman"/>
          <w:color w:val="000000" w:themeColor="text1"/>
          <w:sz w:val="24"/>
          <w:szCs w:val="24"/>
        </w:rPr>
        <w:t>Minimum inhibitor</w:t>
      </w:r>
      <w:r w:rsidR="00167D6C">
        <w:rPr>
          <w:rFonts w:ascii="Times New Roman" w:eastAsia="Calibri" w:hAnsi="Times New Roman" w:cs="Times New Roman"/>
          <w:color w:val="000000" w:themeColor="text1"/>
          <w:sz w:val="24"/>
          <w:szCs w:val="24"/>
        </w:rPr>
        <w:t>y</w:t>
      </w:r>
      <w:r>
        <w:rPr>
          <w:rFonts w:ascii="Times New Roman" w:eastAsia="Calibri" w:hAnsi="Times New Roman" w:cs="Times New Roman"/>
          <w:color w:val="000000" w:themeColor="text1"/>
          <w:sz w:val="24"/>
          <w:szCs w:val="24"/>
        </w:rPr>
        <w:t xml:space="preserve"> and minimum bactericidal c</w:t>
      </w:r>
      <w:r w:rsidRPr="00E96223">
        <w:rPr>
          <w:rFonts w:ascii="Times New Roman" w:eastAsia="Calibri" w:hAnsi="Times New Roman" w:cs="Times New Roman"/>
          <w:color w:val="000000" w:themeColor="text1"/>
          <w:sz w:val="24"/>
          <w:szCs w:val="24"/>
        </w:rPr>
        <w:t>oncentration</w:t>
      </w:r>
      <w:bookmarkEnd w:id="67"/>
      <w:r w:rsidRPr="00E96223">
        <w:rPr>
          <w:rFonts w:ascii="Times New Roman" w:eastAsia="Calibri" w:hAnsi="Times New Roman" w:cs="Times New Roman"/>
          <w:color w:val="000000" w:themeColor="text1"/>
          <w:sz w:val="24"/>
          <w:szCs w:val="24"/>
        </w:rPr>
        <w:t xml:space="preserve"> </w:t>
      </w:r>
    </w:p>
    <w:p w:rsidR="00AD0C8D" w:rsidRDefault="00AD0C8D" w:rsidP="004466E9">
      <w:pPr>
        <w:autoSpaceDE w:val="0"/>
        <w:autoSpaceDN w:val="0"/>
        <w:adjustRightInd w:val="0"/>
        <w:spacing w:after="0" w:line="480" w:lineRule="auto"/>
        <w:jc w:val="both"/>
        <w:rPr>
          <w:rFonts w:ascii="Times New Roman" w:hAnsi="Times New Roman" w:cs="Times New Roman"/>
          <w:color w:val="000000"/>
          <w:sz w:val="24"/>
          <w:szCs w:val="24"/>
        </w:rPr>
      </w:pPr>
      <w:r w:rsidRPr="001C5DBC">
        <w:rPr>
          <w:rFonts w:ascii="Times New Roman" w:hAnsi="Times New Roman" w:cs="Times New Roman"/>
          <w:color w:val="000000"/>
          <w:sz w:val="24"/>
          <w:szCs w:val="24"/>
        </w:rPr>
        <w:t>The MIC and MBC was done in two</w:t>
      </w:r>
      <w:r w:rsidR="00167D6C">
        <w:rPr>
          <w:rFonts w:ascii="Times New Roman" w:hAnsi="Times New Roman" w:cs="Times New Roman"/>
          <w:color w:val="000000"/>
          <w:sz w:val="24"/>
          <w:szCs w:val="24"/>
        </w:rPr>
        <w:t xml:space="preserve"> </w:t>
      </w:r>
      <w:r w:rsidRPr="001C5DBC">
        <w:rPr>
          <w:rFonts w:ascii="Times New Roman" w:hAnsi="Times New Roman" w:cs="Times New Roman"/>
          <w:color w:val="000000"/>
          <w:sz w:val="24"/>
          <w:szCs w:val="24"/>
        </w:rPr>
        <w:t xml:space="preserve">fold for all the test bacteria. The lowest MIC was recorded against </w:t>
      </w:r>
      <w:r w:rsidRPr="001C5DBC">
        <w:rPr>
          <w:rFonts w:ascii="Times New Roman" w:hAnsi="Times New Roman" w:cs="Times New Roman"/>
          <w:i/>
          <w:iCs/>
          <w:color w:val="000000"/>
          <w:sz w:val="24"/>
          <w:szCs w:val="24"/>
        </w:rPr>
        <w:t xml:space="preserve">S. aureus, </w:t>
      </w:r>
      <w:r w:rsidRPr="001C5DBC">
        <w:rPr>
          <w:rFonts w:ascii="Times New Roman" w:hAnsi="Times New Roman" w:cs="Times New Roman"/>
          <w:iCs/>
          <w:color w:val="000000"/>
          <w:sz w:val="24"/>
          <w:szCs w:val="24"/>
        </w:rPr>
        <w:t>which was</w:t>
      </w:r>
      <w:r w:rsidRPr="001C5DBC">
        <w:rPr>
          <w:rFonts w:ascii="Times New Roman" w:hAnsi="Times New Roman" w:cs="Times New Roman"/>
          <w:color w:val="000000"/>
          <w:sz w:val="24"/>
          <w:szCs w:val="24"/>
        </w:rPr>
        <w:t xml:space="preserve"> </w:t>
      </w:r>
      <w:r w:rsidRPr="007C6F4D">
        <w:rPr>
          <w:rFonts w:ascii="Times New Roman" w:hAnsi="Times New Roman" w:cs="Times New Roman"/>
          <w:color w:val="000000"/>
          <w:sz w:val="24"/>
          <w:szCs w:val="24"/>
        </w:rPr>
        <w:t>15.625</w:t>
      </w:r>
      <w:r w:rsidR="00EA69E1">
        <w:rPr>
          <w:rFonts w:ascii="Times New Roman" w:hAnsi="Times New Roman" w:cs="Times New Roman"/>
          <w:color w:val="000000"/>
          <w:sz w:val="24"/>
          <w:szCs w:val="24"/>
        </w:rPr>
        <w:t>mg/ml</w:t>
      </w:r>
      <w:r w:rsidRPr="001C5DBC">
        <w:rPr>
          <w:rFonts w:ascii="Times New Roman" w:hAnsi="Times New Roman" w:cs="Times New Roman"/>
          <w:color w:val="000000"/>
          <w:sz w:val="24"/>
          <w:szCs w:val="24"/>
        </w:rPr>
        <w:t xml:space="preserve"> for both the standard and the clinical bacteria, while the MIC for the rest of the bacteria was </w:t>
      </w:r>
      <w:r>
        <w:rPr>
          <w:rFonts w:ascii="Times New Roman" w:hAnsi="Times New Roman" w:cs="Times New Roman"/>
          <w:color w:val="000000"/>
          <w:sz w:val="24"/>
          <w:szCs w:val="24"/>
        </w:rPr>
        <w:t>31.25</w:t>
      </w:r>
      <w:r w:rsidR="00EA69E1">
        <w:rPr>
          <w:rFonts w:ascii="Times New Roman" w:hAnsi="Times New Roman" w:cs="Times New Roman"/>
          <w:color w:val="000000"/>
          <w:sz w:val="24"/>
          <w:szCs w:val="24"/>
        </w:rPr>
        <w:t>mg/ml</w:t>
      </w:r>
      <w:r>
        <w:rPr>
          <w:rFonts w:ascii="Times New Roman" w:hAnsi="Times New Roman" w:cs="Times New Roman"/>
          <w:color w:val="000000"/>
          <w:sz w:val="24"/>
          <w:szCs w:val="24"/>
        </w:rPr>
        <w:t xml:space="preserve"> </w:t>
      </w:r>
      <w:r w:rsidRPr="001C5DBC">
        <w:rPr>
          <w:rFonts w:ascii="Times New Roman" w:hAnsi="Times New Roman" w:cs="Times New Roman"/>
          <w:color w:val="000000"/>
          <w:sz w:val="24"/>
          <w:szCs w:val="24"/>
        </w:rPr>
        <w:t>(</w:t>
      </w:r>
      <w:r w:rsidRPr="006A0C08">
        <w:rPr>
          <w:rFonts w:ascii="Times New Roman" w:hAnsi="Times New Roman" w:cs="Times New Roman"/>
          <w:color w:val="000000"/>
          <w:sz w:val="24"/>
          <w:szCs w:val="24"/>
        </w:rPr>
        <w:t>Table 5).</w:t>
      </w:r>
      <w:r>
        <w:rPr>
          <w:rFonts w:ascii="Times New Roman" w:hAnsi="Times New Roman" w:cs="Times New Roman"/>
          <w:color w:val="000000"/>
          <w:sz w:val="24"/>
          <w:szCs w:val="24"/>
        </w:rPr>
        <w:t xml:space="preserve"> </w:t>
      </w:r>
      <w:r w:rsidRPr="001C5DBC">
        <w:rPr>
          <w:rFonts w:ascii="Times New Roman" w:hAnsi="Times New Roman" w:cs="Times New Roman"/>
          <w:color w:val="000000"/>
          <w:sz w:val="24"/>
          <w:szCs w:val="24"/>
        </w:rPr>
        <w:t>Both MIC and MBC tripl</w:t>
      </w:r>
      <w:r w:rsidR="00473286">
        <w:rPr>
          <w:rFonts w:ascii="Times New Roman" w:hAnsi="Times New Roman" w:cs="Times New Roman"/>
          <w:color w:val="000000"/>
          <w:sz w:val="24"/>
          <w:szCs w:val="24"/>
        </w:rPr>
        <w:t xml:space="preserve">icates were done in two folds. </w:t>
      </w:r>
      <w:r w:rsidRPr="001C5DBC">
        <w:rPr>
          <w:rFonts w:ascii="Times New Roman" w:hAnsi="Times New Roman" w:cs="Times New Roman"/>
          <w:color w:val="000000"/>
          <w:sz w:val="24"/>
          <w:szCs w:val="24"/>
        </w:rPr>
        <w:t xml:space="preserve">In similar manner the lowest MBC was recorded for </w:t>
      </w:r>
      <w:r w:rsidRPr="001C5DBC">
        <w:rPr>
          <w:rFonts w:ascii="Times New Roman" w:hAnsi="Times New Roman" w:cs="Times New Roman"/>
          <w:i/>
          <w:iCs/>
          <w:color w:val="000000"/>
          <w:sz w:val="24"/>
          <w:szCs w:val="24"/>
        </w:rPr>
        <w:t>S. aureus</w:t>
      </w:r>
      <w:r w:rsidRPr="001C5DBC">
        <w:rPr>
          <w:rFonts w:ascii="Times New Roman" w:hAnsi="Times New Roman" w:cs="Times New Roman"/>
          <w:color w:val="000000"/>
          <w:sz w:val="24"/>
          <w:szCs w:val="24"/>
        </w:rPr>
        <w:t xml:space="preserve"> (31.25mg/ml) while for the rest of the test bacteria, it was </w:t>
      </w:r>
      <w:r>
        <w:rPr>
          <w:rFonts w:ascii="Times New Roman" w:hAnsi="Times New Roman" w:cs="Times New Roman"/>
          <w:color w:val="000000"/>
          <w:sz w:val="24"/>
          <w:szCs w:val="24"/>
        </w:rPr>
        <w:t>62.5</w:t>
      </w:r>
      <w:r w:rsidR="00EA69E1">
        <w:rPr>
          <w:rFonts w:ascii="Times New Roman" w:hAnsi="Times New Roman" w:cs="Times New Roman"/>
          <w:color w:val="000000"/>
          <w:sz w:val="24"/>
          <w:szCs w:val="24"/>
        </w:rPr>
        <w:t>mg/ml</w:t>
      </w:r>
      <w:r>
        <w:rPr>
          <w:rFonts w:ascii="Times New Roman" w:hAnsi="Times New Roman" w:cs="Times New Roman"/>
          <w:color w:val="000000"/>
          <w:sz w:val="24"/>
          <w:szCs w:val="24"/>
        </w:rPr>
        <w:t xml:space="preserve">. </w:t>
      </w:r>
    </w:p>
    <w:p w:rsidR="0023307A" w:rsidRDefault="0023307A" w:rsidP="00AD0C8D">
      <w:pPr>
        <w:pStyle w:val="Caption"/>
        <w:spacing w:after="0" w:line="360" w:lineRule="auto"/>
        <w:jc w:val="both"/>
        <w:rPr>
          <w:rFonts w:ascii="Times New Roman" w:hAnsi="Times New Roman" w:cs="Times New Roman"/>
          <w:b w:val="0"/>
          <w:color w:val="auto"/>
          <w:sz w:val="24"/>
          <w:szCs w:val="24"/>
        </w:rPr>
      </w:pPr>
    </w:p>
    <w:p w:rsidR="00AD0C8D" w:rsidRPr="00CD6C24" w:rsidRDefault="00AD0C8D" w:rsidP="00AD0C8D">
      <w:pPr>
        <w:pStyle w:val="Caption"/>
        <w:spacing w:after="0" w:line="360" w:lineRule="auto"/>
        <w:jc w:val="both"/>
        <w:rPr>
          <w:rFonts w:ascii="Times New Roman" w:hAnsi="Times New Roman" w:cs="Times New Roman"/>
          <w:b w:val="0"/>
          <w:color w:val="auto"/>
          <w:sz w:val="24"/>
          <w:szCs w:val="24"/>
        </w:rPr>
      </w:pPr>
      <w:bookmarkStart w:id="68" w:name="_Toc11652550"/>
      <w:r w:rsidRPr="00CD6C24">
        <w:rPr>
          <w:rFonts w:ascii="Times New Roman" w:hAnsi="Times New Roman" w:cs="Times New Roman"/>
          <w:b w:val="0"/>
          <w:color w:val="auto"/>
          <w:sz w:val="24"/>
          <w:szCs w:val="24"/>
        </w:rPr>
        <w:t xml:space="preserve">Table </w:t>
      </w:r>
      <w:r w:rsidR="00464FAD" w:rsidRPr="00CD6C24">
        <w:rPr>
          <w:rFonts w:ascii="Times New Roman" w:hAnsi="Times New Roman" w:cs="Times New Roman"/>
          <w:b w:val="0"/>
          <w:color w:val="auto"/>
          <w:sz w:val="24"/>
          <w:szCs w:val="24"/>
        </w:rPr>
        <w:fldChar w:fldCharType="begin"/>
      </w:r>
      <w:r w:rsidRPr="00CD6C24">
        <w:rPr>
          <w:rFonts w:ascii="Times New Roman" w:hAnsi="Times New Roman" w:cs="Times New Roman"/>
          <w:b w:val="0"/>
          <w:color w:val="auto"/>
          <w:sz w:val="24"/>
          <w:szCs w:val="24"/>
        </w:rPr>
        <w:instrText xml:space="preserve"> SEQ Table \* ARABIC </w:instrText>
      </w:r>
      <w:r w:rsidR="00464FAD" w:rsidRPr="00CD6C24">
        <w:rPr>
          <w:rFonts w:ascii="Times New Roman" w:hAnsi="Times New Roman" w:cs="Times New Roman"/>
          <w:b w:val="0"/>
          <w:color w:val="auto"/>
          <w:sz w:val="24"/>
          <w:szCs w:val="24"/>
        </w:rPr>
        <w:fldChar w:fldCharType="separate"/>
      </w:r>
      <w:r w:rsidR="00073487">
        <w:rPr>
          <w:rFonts w:ascii="Times New Roman" w:hAnsi="Times New Roman" w:cs="Times New Roman"/>
          <w:b w:val="0"/>
          <w:noProof/>
          <w:color w:val="auto"/>
          <w:sz w:val="24"/>
          <w:szCs w:val="24"/>
        </w:rPr>
        <w:t>5</w:t>
      </w:r>
      <w:r w:rsidR="00464FAD" w:rsidRPr="00CD6C24">
        <w:rPr>
          <w:rFonts w:ascii="Times New Roman" w:hAnsi="Times New Roman" w:cs="Times New Roman"/>
          <w:b w:val="0"/>
          <w:color w:val="auto"/>
          <w:sz w:val="24"/>
          <w:szCs w:val="24"/>
        </w:rPr>
        <w:fldChar w:fldCharType="end"/>
      </w:r>
      <w:r w:rsidRPr="00CD6C24">
        <w:rPr>
          <w:rFonts w:ascii="Times New Roman" w:hAnsi="Times New Roman" w:cs="Times New Roman"/>
          <w:b w:val="0"/>
          <w:color w:val="auto"/>
          <w:sz w:val="24"/>
          <w:szCs w:val="24"/>
        </w:rPr>
        <w:t>:</w:t>
      </w:r>
      <w:r>
        <w:rPr>
          <w:rFonts w:ascii="Times New Roman" w:hAnsi="Times New Roman" w:cs="Times New Roman"/>
          <w:b w:val="0"/>
          <w:color w:val="auto"/>
          <w:sz w:val="24"/>
          <w:szCs w:val="24"/>
        </w:rPr>
        <w:t xml:space="preserve"> </w:t>
      </w:r>
      <w:r>
        <w:rPr>
          <w:rFonts w:ascii="Times New Roman" w:eastAsia="Calibri" w:hAnsi="Times New Roman"/>
          <w:b w:val="0"/>
          <w:color w:val="000000"/>
          <w:sz w:val="24"/>
          <w:szCs w:val="24"/>
        </w:rPr>
        <w:t>The m</w:t>
      </w:r>
      <w:r w:rsidRPr="00CD6C24">
        <w:rPr>
          <w:rFonts w:ascii="Times New Roman" w:eastAsia="Calibri" w:hAnsi="Times New Roman"/>
          <w:b w:val="0"/>
          <w:color w:val="000000"/>
          <w:sz w:val="24"/>
          <w:szCs w:val="24"/>
        </w:rPr>
        <w:t xml:space="preserve">inimum </w:t>
      </w:r>
      <w:r>
        <w:rPr>
          <w:rFonts w:ascii="Times New Roman" w:eastAsia="Calibri" w:hAnsi="Times New Roman"/>
          <w:b w:val="0"/>
          <w:color w:val="000000"/>
          <w:sz w:val="24"/>
          <w:szCs w:val="24"/>
        </w:rPr>
        <w:t xml:space="preserve">inhibitory </w:t>
      </w:r>
      <w:r w:rsidR="00103AB8">
        <w:rPr>
          <w:rFonts w:ascii="Times New Roman" w:eastAsia="Calibri" w:hAnsi="Times New Roman"/>
          <w:b w:val="0"/>
          <w:color w:val="000000"/>
          <w:sz w:val="24"/>
          <w:szCs w:val="24"/>
        </w:rPr>
        <w:t>c</w:t>
      </w:r>
      <w:r w:rsidR="00103AB8" w:rsidRPr="00CD6C24">
        <w:rPr>
          <w:rFonts w:ascii="Times New Roman" w:eastAsia="Calibri" w:hAnsi="Times New Roman"/>
          <w:b w:val="0"/>
          <w:color w:val="000000"/>
          <w:sz w:val="24"/>
          <w:szCs w:val="24"/>
        </w:rPr>
        <w:t>oncentration</w:t>
      </w:r>
      <w:r w:rsidR="00103AB8">
        <w:rPr>
          <w:rFonts w:ascii="Times New Roman" w:eastAsia="Calibri" w:hAnsi="Times New Roman"/>
          <w:b w:val="0"/>
          <w:color w:val="000000"/>
          <w:sz w:val="24"/>
          <w:szCs w:val="24"/>
        </w:rPr>
        <w:t>s</w:t>
      </w:r>
      <w:r w:rsidR="00103AB8" w:rsidRPr="00CD6C24">
        <w:rPr>
          <w:rFonts w:ascii="Times New Roman" w:eastAsia="Calibri" w:hAnsi="Times New Roman"/>
          <w:b w:val="0"/>
          <w:color w:val="000000"/>
          <w:sz w:val="24"/>
          <w:szCs w:val="24"/>
        </w:rPr>
        <w:t xml:space="preserve"> </w:t>
      </w:r>
      <w:r>
        <w:rPr>
          <w:rFonts w:ascii="Times New Roman" w:eastAsia="Calibri" w:hAnsi="Times New Roman"/>
          <w:b w:val="0"/>
          <w:color w:val="000000"/>
          <w:sz w:val="24"/>
          <w:szCs w:val="24"/>
        </w:rPr>
        <w:t>and</w:t>
      </w:r>
      <w:r w:rsidR="00103AB8">
        <w:rPr>
          <w:rFonts w:ascii="Times New Roman" w:eastAsia="Calibri" w:hAnsi="Times New Roman"/>
          <w:b w:val="0"/>
          <w:color w:val="000000"/>
          <w:sz w:val="24"/>
          <w:szCs w:val="24"/>
        </w:rPr>
        <w:t xml:space="preserve"> m</w:t>
      </w:r>
      <w:r w:rsidR="00103AB8" w:rsidRPr="00CD6C24">
        <w:rPr>
          <w:rFonts w:ascii="Times New Roman" w:eastAsia="Calibri" w:hAnsi="Times New Roman"/>
          <w:b w:val="0"/>
          <w:color w:val="000000"/>
          <w:sz w:val="24"/>
          <w:szCs w:val="24"/>
        </w:rPr>
        <w:t xml:space="preserve">inimum </w:t>
      </w:r>
      <w:r w:rsidR="00103AB8">
        <w:rPr>
          <w:rFonts w:ascii="Times New Roman" w:eastAsia="Calibri" w:hAnsi="Times New Roman"/>
          <w:b w:val="0"/>
          <w:color w:val="000000"/>
          <w:sz w:val="24"/>
          <w:szCs w:val="24"/>
        </w:rPr>
        <w:t>bactericidal</w:t>
      </w:r>
      <w:r>
        <w:rPr>
          <w:rFonts w:ascii="Times New Roman" w:eastAsia="Calibri" w:hAnsi="Times New Roman"/>
          <w:b w:val="0"/>
          <w:color w:val="000000"/>
          <w:sz w:val="24"/>
          <w:szCs w:val="24"/>
        </w:rPr>
        <w:t xml:space="preserve"> </w:t>
      </w:r>
      <w:r w:rsidR="00103AB8">
        <w:rPr>
          <w:rFonts w:ascii="Times New Roman" w:eastAsia="Calibri" w:hAnsi="Times New Roman"/>
          <w:b w:val="0"/>
          <w:color w:val="000000"/>
          <w:sz w:val="24"/>
          <w:szCs w:val="24"/>
        </w:rPr>
        <w:t>c</w:t>
      </w:r>
      <w:r w:rsidR="00103AB8" w:rsidRPr="00CD6C24">
        <w:rPr>
          <w:rFonts w:ascii="Times New Roman" w:eastAsia="Calibri" w:hAnsi="Times New Roman"/>
          <w:b w:val="0"/>
          <w:color w:val="000000"/>
          <w:sz w:val="24"/>
          <w:szCs w:val="24"/>
        </w:rPr>
        <w:t>oncentration</w:t>
      </w:r>
      <w:r w:rsidR="00103AB8">
        <w:rPr>
          <w:rFonts w:ascii="Times New Roman" w:eastAsia="Calibri" w:hAnsi="Times New Roman"/>
          <w:b w:val="0"/>
          <w:color w:val="000000"/>
          <w:sz w:val="24"/>
          <w:szCs w:val="24"/>
        </w:rPr>
        <w:t>s</w:t>
      </w:r>
      <w:r w:rsidR="00103AB8" w:rsidRPr="00CD6C24">
        <w:rPr>
          <w:rFonts w:ascii="Times New Roman" w:eastAsia="Calibri" w:hAnsi="Times New Roman"/>
          <w:b w:val="0"/>
          <w:color w:val="000000"/>
          <w:sz w:val="24"/>
          <w:szCs w:val="24"/>
        </w:rPr>
        <w:t xml:space="preserve"> </w:t>
      </w:r>
      <w:r w:rsidR="006C53DD">
        <w:rPr>
          <w:rFonts w:ascii="Times New Roman" w:eastAsia="Calibri" w:hAnsi="Times New Roman"/>
          <w:b w:val="0"/>
          <w:color w:val="000000"/>
          <w:sz w:val="24"/>
          <w:szCs w:val="24"/>
        </w:rPr>
        <w:t>of</w:t>
      </w:r>
      <w:r w:rsidRPr="00CD6C24">
        <w:rPr>
          <w:rFonts w:ascii="Times New Roman" w:eastAsia="Calibri" w:hAnsi="Times New Roman"/>
          <w:b w:val="0"/>
          <w:color w:val="000000"/>
          <w:sz w:val="24"/>
          <w:szCs w:val="24"/>
        </w:rPr>
        <w:t xml:space="preserve"> coffee</w:t>
      </w:r>
      <w:r>
        <w:rPr>
          <w:rFonts w:ascii="Times New Roman" w:eastAsia="Calibri" w:hAnsi="Times New Roman"/>
          <w:b w:val="0"/>
          <w:color w:val="000000"/>
          <w:sz w:val="24"/>
          <w:szCs w:val="24"/>
        </w:rPr>
        <w:t xml:space="preserve"> samples</w:t>
      </w:r>
      <w:r w:rsidRPr="00CD6C24">
        <w:rPr>
          <w:rFonts w:ascii="Times New Roman" w:eastAsia="Calibri" w:hAnsi="Times New Roman"/>
          <w:b w:val="0"/>
          <w:color w:val="000000"/>
          <w:sz w:val="24"/>
          <w:szCs w:val="24"/>
        </w:rPr>
        <w:t xml:space="preserve"> </w:t>
      </w:r>
      <w:r>
        <w:rPr>
          <w:rFonts w:ascii="Times New Roman" w:eastAsia="Calibri" w:hAnsi="Times New Roman"/>
          <w:b w:val="0"/>
          <w:color w:val="000000"/>
          <w:sz w:val="24"/>
          <w:szCs w:val="24"/>
        </w:rPr>
        <w:t xml:space="preserve">boiled water </w:t>
      </w:r>
      <w:r w:rsidRPr="00CD6C24">
        <w:rPr>
          <w:rFonts w:ascii="Times New Roman" w:eastAsia="Calibri" w:hAnsi="Times New Roman"/>
          <w:b w:val="0"/>
          <w:color w:val="000000"/>
          <w:sz w:val="24"/>
          <w:szCs w:val="24"/>
        </w:rPr>
        <w:t>extracts</w:t>
      </w:r>
      <w:bookmarkEnd w:id="68"/>
    </w:p>
    <w:tbl>
      <w:tblPr>
        <w:tblStyle w:val="TableGrid"/>
        <w:tblW w:w="5000" w:type="pct"/>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tblPr>
      <w:tblGrid>
        <w:gridCol w:w="4067"/>
        <w:gridCol w:w="2588"/>
        <w:gridCol w:w="2588"/>
      </w:tblGrid>
      <w:tr w:rsidR="00AD0C8D" w:rsidRPr="00E96223" w:rsidTr="00AD0C8D">
        <w:tc>
          <w:tcPr>
            <w:tcW w:w="2200" w:type="pct"/>
          </w:tcPr>
          <w:p w:rsidR="00AD0C8D" w:rsidRPr="00E96223" w:rsidRDefault="00AD0C8D" w:rsidP="0023307A">
            <w:pPr>
              <w:autoSpaceDE w:val="0"/>
              <w:autoSpaceDN w:val="0"/>
              <w:adjustRightInd w:val="0"/>
              <w:spacing w:line="480" w:lineRule="auto"/>
              <w:rPr>
                <w:rFonts w:ascii="Times New Roman" w:eastAsia="Calibri" w:hAnsi="Times New Roman"/>
                <w:color w:val="000000"/>
                <w:sz w:val="24"/>
                <w:szCs w:val="24"/>
              </w:rPr>
            </w:pPr>
            <w:r w:rsidRPr="00E96223">
              <w:rPr>
                <w:rFonts w:ascii="Times New Roman" w:eastAsia="Calibri" w:hAnsi="Times New Roman"/>
                <w:color w:val="000000"/>
                <w:sz w:val="24"/>
                <w:szCs w:val="24"/>
              </w:rPr>
              <w:t xml:space="preserve">Test </w:t>
            </w:r>
            <w:r w:rsidR="0023307A">
              <w:rPr>
                <w:rFonts w:ascii="Times New Roman" w:eastAsia="Calibri" w:hAnsi="Times New Roman"/>
                <w:color w:val="000000"/>
                <w:sz w:val="24"/>
                <w:szCs w:val="24"/>
              </w:rPr>
              <w:t>bacteria</w:t>
            </w:r>
          </w:p>
        </w:tc>
        <w:tc>
          <w:tcPr>
            <w:tcW w:w="1400" w:type="pct"/>
          </w:tcPr>
          <w:p w:rsidR="00AD0C8D" w:rsidRPr="00C628BC" w:rsidRDefault="00AD0C8D" w:rsidP="00AD0C8D">
            <w:pPr>
              <w:autoSpaceDE w:val="0"/>
              <w:autoSpaceDN w:val="0"/>
              <w:adjustRightInd w:val="0"/>
              <w:spacing w:line="480" w:lineRule="auto"/>
              <w:rPr>
                <w:rFonts w:ascii="Times New Roman" w:eastAsia="Calibri" w:hAnsi="Times New Roman"/>
                <w:color w:val="000000"/>
                <w:sz w:val="24"/>
                <w:szCs w:val="24"/>
                <w:highlight w:val="yellow"/>
              </w:rPr>
            </w:pPr>
            <w:r w:rsidRPr="00DB28BB">
              <w:rPr>
                <w:rFonts w:ascii="Times New Roman" w:eastAsia="Calibri" w:hAnsi="Times New Roman"/>
                <w:color w:val="000000"/>
                <w:sz w:val="24"/>
                <w:szCs w:val="24"/>
              </w:rPr>
              <w:t>MIC</w:t>
            </w:r>
          </w:p>
        </w:tc>
        <w:tc>
          <w:tcPr>
            <w:tcW w:w="1400" w:type="pct"/>
          </w:tcPr>
          <w:p w:rsidR="00AD0C8D" w:rsidRPr="00C628BC" w:rsidRDefault="00AD0C8D" w:rsidP="00AD0C8D">
            <w:pPr>
              <w:autoSpaceDE w:val="0"/>
              <w:autoSpaceDN w:val="0"/>
              <w:adjustRightInd w:val="0"/>
              <w:spacing w:line="480" w:lineRule="auto"/>
              <w:rPr>
                <w:rFonts w:ascii="Times New Roman" w:eastAsia="Calibri" w:hAnsi="Times New Roman"/>
                <w:color w:val="000000"/>
                <w:sz w:val="24"/>
                <w:szCs w:val="24"/>
                <w:highlight w:val="yellow"/>
              </w:rPr>
            </w:pPr>
            <w:r w:rsidRPr="00DB28BB">
              <w:rPr>
                <w:rFonts w:ascii="Times New Roman" w:eastAsia="Calibri" w:hAnsi="Times New Roman"/>
                <w:color w:val="000000"/>
                <w:sz w:val="24"/>
                <w:szCs w:val="24"/>
              </w:rPr>
              <w:t>MBC</w:t>
            </w:r>
          </w:p>
        </w:tc>
      </w:tr>
      <w:tr w:rsidR="00AD0C8D" w:rsidRPr="00E96223" w:rsidTr="00AD0C8D">
        <w:tc>
          <w:tcPr>
            <w:tcW w:w="2200" w:type="pct"/>
          </w:tcPr>
          <w:p w:rsidR="00AD0C8D" w:rsidRPr="00E96223" w:rsidRDefault="00AD0C8D" w:rsidP="00AD0C8D">
            <w:pPr>
              <w:autoSpaceDE w:val="0"/>
              <w:autoSpaceDN w:val="0"/>
              <w:adjustRightInd w:val="0"/>
              <w:spacing w:line="480" w:lineRule="auto"/>
              <w:rPr>
                <w:rFonts w:ascii="Times New Roman" w:eastAsia="Calibri" w:hAnsi="Times New Roman"/>
                <w:color w:val="000000"/>
                <w:sz w:val="24"/>
                <w:szCs w:val="24"/>
              </w:rPr>
            </w:pPr>
            <w:r w:rsidRPr="00E96223">
              <w:rPr>
                <w:rFonts w:ascii="Times New Roman" w:eastAsia="Calibri" w:hAnsi="Times New Roman"/>
                <w:i/>
                <w:iCs/>
                <w:color w:val="000000"/>
                <w:sz w:val="24"/>
                <w:szCs w:val="24"/>
              </w:rPr>
              <w:t>E</w:t>
            </w:r>
            <w:r w:rsidR="00167D6C">
              <w:rPr>
                <w:rFonts w:ascii="Times New Roman" w:eastAsia="Calibri" w:hAnsi="Times New Roman"/>
                <w:i/>
                <w:iCs/>
                <w:color w:val="000000"/>
                <w:sz w:val="24"/>
                <w:szCs w:val="24"/>
              </w:rPr>
              <w:t>.</w:t>
            </w:r>
            <w:r w:rsidRPr="00E96223">
              <w:rPr>
                <w:rFonts w:ascii="Times New Roman" w:eastAsia="Calibri" w:hAnsi="Times New Roman"/>
                <w:i/>
                <w:iCs/>
                <w:color w:val="000000"/>
                <w:sz w:val="24"/>
                <w:szCs w:val="24"/>
              </w:rPr>
              <w:t xml:space="preserve"> </w:t>
            </w:r>
            <w:r w:rsidR="00167D6C">
              <w:rPr>
                <w:rFonts w:ascii="Times New Roman" w:eastAsia="Calibri" w:hAnsi="Times New Roman"/>
                <w:i/>
                <w:iCs/>
                <w:color w:val="000000"/>
                <w:sz w:val="24"/>
                <w:szCs w:val="24"/>
              </w:rPr>
              <w:t xml:space="preserve"> </w:t>
            </w:r>
            <w:r w:rsidRPr="00E96223">
              <w:rPr>
                <w:rFonts w:ascii="Times New Roman" w:eastAsia="Calibri" w:hAnsi="Times New Roman"/>
                <w:i/>
                <w:iCs/>
                <w:color w:val="000000"/>
                <w:sz w:val="24"/>
                <w:szCs w:val="24"/>
              </w:rPr>
              <w:t xml:space="preserve">coli </w:t>
            </w:r>
            <w:r w:rsidRPr="00E96223">
              <w:rPr>
                <w:rFonts w:ascii="Times New Roman" w:eastAsia="Calibri" w:hAnsi="Times New Roman"/>
                <w:color w:val="000000"/>
                <w:sz w:val="24"/>
                <w:szCs w:val="24"/>
              </w:rPr>
              <w:t>clinical</w:t>
            </w:r>
          </w:p>
        </w:tc>
        <w:tc>
          <w:tcPr>
            <w:tcW w:w="1400" w:type="pct"/>
          </w:tcPr>
          <w:p w:rsidR="00AD0C8D" w:rsidRPr="00E96223" w:rsidRDefault="00AD0C8D" w:rsidP="00AD0C8D">
            <w:pPr>
              <w:autoSpaceDE w:val="0"/>
              <w:autoSpaceDN w:val="0"/>
              <w:adjustRightInd w:val="0"/>
              <w:spacing w:line="480" w:lineRule="auto"/>
              <w:rPr>
                <w:rFonts w:ascii="Times New Roman" w:eastAsia="Calibri" w:hAnsi="Times New Roman"/>
                <w:color w:val="000000"/>
                <w:sz w:val="24"/>
                <w:szCs w:val="24"/>
              </w:rPr>
            </w:pPr>
            <w:r w:rsidRPr="00E96223">
              <w:rPr>
                <w:rFonts w:ascii="Times New Roman" w:eastAsia="Calibri" w:hAnsi="Times New Roman"/>
                <w:color w:val="000000"/>
                <w:sz w:val="24"/>
                <w:szCs w:val="24"/>
              </w:rPr>
              <w:t>31.25</w:t>
            </w:r>
          </w:p>
        </w:tc>
        <w:tc>
          <w:tcPr>
            <w:tcW w:w="1400" w:type="pct"/>
          </w:tcPr>
          <w:p w:rsidR="00AD0C8D" w:rsidRPr="00E96223" w:rsidRDefault="00AD0C8D" w:rsidP="00AD0C8D">
            <w:pPr>
              <w:autoSpaceDE w:val="0"/>
              <w:autoSpaceDN w:val="0"/>
              <w:adjustRightInd w:val="0"/>
              <w:spacing w:line="480" w:lineRule="auto"/>
              <w:rPr>
                <w:rFonts w:ascii="Times New Roman" w:eastAsia="Calibri" w:hAnsi="Times New Roman"/>
                <w:color w:val="000000"/>
                <w:sz w:val="24"/>
                <w:szCs w:val="24"/>
              </w:rPr>
            </w:pPr>
            <w:r w:rsidRPr="00E96223">
              <w:rPr>
                <w:rFonts w:ascii="Times New Roman" w:eastAsia="Calibri" w:hAnsi="Times New Roman"/>
                <w:color w:val="000000"/>
                <w:sz w:val="24"/>
                <w:szCs w:val="24"/>
              </w:rPr>
              <w:t>62.5</w:t>
            </w:r>
          </w:p>
        </w:tc>
      </w:tr>
      <w:tr w:rsidR="00AD0C8D" w:rsidRPr="00E96223" w:rsidTr="00AD0C8D">
        <w:tc>
          <w:tcPr>
            <w:tcW w:w="2200" w:type="pct"/>
          </w:tcPr>
          <w:p w:rsidR="00AD0C8D" w:rsidRPr="00E96223" w:rsidRDefault="00AD0C8D" w:rsidP="00AD0C8D">
            <w:pPr>
              <w:autoSpaceDE w:val="0"/>
              <w:autoSpaceDN w:val="0"/>
              <w:adjustRightInd w:val="0"/>
              <w:spacing w:line="480" w:lineRule="auto"/>
              <w:rPr>
                <w:rFonts w:ascii="Times New Roman" w:eastAsia="Calibri" w:hAnsi="Times New Roman"/>
                <w:color w:val="000000"/>
                <w:sz w:val="24"/>
                <w:szCs w:val="24"/>
              </w:rPr>
            </w:pPr>
            <w:r w:rsidRPr="00E96223">
              <w:rPr>
                <w:rFonts w:ascii="Times New Roman" w:eastAsia="Calibri" w:hAnsi="Times New Roman"/>
                <w:i/>
                <w:iCs/>
                <w:color w:val="000000"/>
                <w:sz w:val="24"/>
                <w:szCs w:val="24"/>
              </w:rPr>
              <w:t>E</w:t>
            </w:r>
            <w:r w:rsidR="00167D6C">
              <w:rPr>
                <w:rFonts w:ascii="Times New Roman" w:eastAsia="Calibri" w:hAnsi="Times New Roman"/>
                <w:i/>
                <w:iCs/>
                <w:color w:val="000000"/>
                <w:sz w:val="24"/>
                <w:szCs w:val="24"/>
              </w:rPr>
              <w:t xml:space="preserve">. </w:t>
            </w:r>
            <w:r w:rsidRPr="00E96223">
              <w:rPr>
                <w:rFonts w:ascii="Times New Roman" w:eastAsia="Calibri" w:hAnsi="Times New Roman"/>
                <w:i/>
                <w:iCs/>
                <w:color w:val="000000"/>
                <w:sz w:val="24"/>
                <w:szCs w:val="24"/>
              </w:rPr>
              <w:t xml:space="preserve"> coli</w:t>
            </w:r>
            <w:r w:rsidRPr="00E96223">
              <w:rPr>
                <w:rFonts w:ascii="Times New Roman" w:eastAsia="Calibri" w:hAnsi="Times New Roman"/>
                <w:color w:val="000000"/>
                <w:sz w:val="24"/>
                <w:szCs w:val="24"/>
              </w:rPr>
              <w:t xml:space="preserve"> standard </w:t>
            </w:r>
          </w:p>
        </w:tc>
        <w:tc>
          <w:tcPr>
            <w:tcW w:w="1400" w:type="pct"/>
          </w:tcPr>
          <w:p w:rsidR="00AD0C8D" w:rsidRPr="00E96223" w:rsidRDefault="00AD0C8D" w:rsidP="00AD0C8D">
            <w:pPr>
              <w:autoSpaceDE w:val="0"/>
              <w:autoSpaceDN w:val="0"/>
              <w:adjustRightInd w:val="0"/>
              <w:spacing w:line="480" w:lineRule="auto"/>
              <w:rPr>
                <w:rFonts w:ascii="Times New Roman" w:eastAsia="Calibri" w:hAnsi="Times New Roman"/>
                <w:color w:val="000000"/>
                <w:sz w:val="24"/>
                <w:szCs w:val="24"/>
              </w:rPr>
            </w:pPr>
            <w:r w:rsidRPr="00E96223">
              <w:rPr>
                <w:rFonts w:ascii="Times New Roman" w:eastAsia="Calibri" w:hAnsi="Times New Roman"/>
                <w:color w:val="000000"/>
                <w:sz w:val="24"/>
                <w:szCs w:val="24"/>
              </w:rPr>
              <w:t>31.25</w:t>
            </w:r>
          </w:p>
        </w:tc>
        <w:tc>
          <w:tcPr>
            <w:tcW w:w="1400" w:type="pct"/>
          </w:tcPr>
          <w:p w:rsidR="00AD0C8D" w:rsidRPr="00E96223" w:rsidRDefault="00AD0C8D" w:rsidP="00AD0C8D">
            <w:pPr>
              <w:autoSpaceDE w:val="0"/>
              <w:autoSpaceDN w:val="0"/>
              <w:adjustRightInd w:val="0"/>
              <w:spacing w:line="480" w:lineRule="auto"/>
              <w:rPr>
                <w:rFonts w:ascii="Times New Roman" w:eastAsia="Calibri" w:hAnsi="Times New Roman"/>
                <w:color w:val="000000"/>
                <w:sz w:val="24"/>
                <w:szCs w:val="24"/>
              </w:rPr>
            </w:pPr>
            <w:r w:rsidRPr="00E96223">
              <w:rPr>
                <w:rFonts w:ascii="Times New Roman" w:eastAsia="Calibri" w:hAnsi="Times New Roman"/>
                <w:color w:val="000000"/>
                <w:sz w:val="24"/>
                <w:szCs w:val="24"/>
              </w:rPr>
              <w:t>62.5</w:t>
            </w:r>
          </w:p>
        </w:tc>
      </w:tr>
      <w:tr w:rsidR="00AD0C8D" w:rsidRPr="00E96223" w:rsidTr="00AD0C8D">
        <w:tc>
          <w:tcPr>
            <w:tcW w:w="2200" w:type="pct"/>
          </w:tcPr>
          <w:p w:rsidR="00AD0C8D" w:rsidRPr="00E96223" w:rsidRDefault="00167D6C" w:rsidP="00AD0C8D">
            <w:pPr>
              <w:autoSpaceDE w:val="0"/>
              <w:autoSpaceDN w:val="0"/>
              <w:adjustRightInd w:val="0"/>
              <w:spacing w:line="480" w:lineRule="auto"/>
              <w:rPr>
                <w:rFonts w:ascii="Times New Roman" w:eastAsia="Calibri" w:hAnsi="Times New Roman"/>
                <w:color w:val="000000"/>
                <w:sz w:val="24"/>
                <w:szCs w:val="24"/>
              </w:rPr>
            </w:pPr>
            <w:r w:rsidRPr="001C5DBC">
              <w:rPr>
                <w:rFonts w:ascii="Times New Roman" w:eastAsia="Times New Roman" w:hAnsi="Times New Roman" w:cs="Times New Roman"/>
                <w:i/>
                <w:iCs/>
                <w:color w:val="222222"/>
                <w:sz w:val="24"/>
                <w:szCs w:val="24"/>
              </w:rPr>
              <w:t>S. aureus</w:t>
            </w:r>
            <w:r w:rsidRPr="00E96223" w:rsidDel="00167D6C">
              <w:rPr>
                <w:rFonts w:ascii="Times New Roman" w:eastAsia="Calibri" w:hAnsi="Times New Roman"/>
                <w:i/>
                <w:iCs/>
                <w:color w:val="000000"/>
                <w:sz w:val="24"/>
                <w:szCs w:val="24"/>
              </w:rPr>
              <w:t xml:space="preserve"> </w:t>
            </w:r>
            <w:r w:rsidR="00AD0C8D" w:rsidRPr="00E96223">
              <w:rPr>
                <w:rFonts w:ascii="Times New Roman" w:eastAsia="Calibri" w:hAnsi="Times New Roman"/>
                <w:color w:val="000000"/>
                <w:sz w:val="24"/>
                <w:szCs w:val="24"/>
              </w:rPr>
              <w:t>clinical</w:t>
            </w:r>
          </w:p>
        </w:tc>
        <w:tc>
          <w:tcPr>
            <w:tcW w:w="1400" w:type="pct"/>
          </w:tcPr>
          <w:p w:rsidR="00AD0C8D" w:rsidRPr="00E96223" w:rsidRDefault="00AD0C8D" w:rsidP="00AD0C8D">
            <w:pPr>
              <w:autoSpaceDE w:val="0"/>
              <w:autoSpaceDN w:val="0"/>
              <w:adjustRightInd w:val="0"/>
              <w:spacing w:line="480" w:lineRule="auto"/>
              <w:rPr>
                <w:rFonts w:ascii="Times New Roman" w:eastAsia="Calibri" w:hAnsi="Times New Roman"/>
                <w:color w:val="000000"/>
                <w:sz w:val="24"/>
                <w:szCs w:val="24"/>
              </w:rPr>
            </w:pPr>
            <w:r>
              <w:rPr>
                <w:rFonts w:ascii="Times New Roman" w:eastAsia="Calibri" w:hAnsi="Times New Roman"/>
                <w:color w:val="000000"/>
                <w:sz w:val="24"/>
                <w:szCs w:val="24"/>
              </w:rPr>
              <w:t>15.62</w:t>
            </w:r>
          </w:p>
        </w:tc>
        <w:tc>
          <w:tcPr>
            <w:tcW w:w="1400" w:type="pct"/>
          </w:tcPr>
          <w:p w:rsidR="00AD0C8D" w:rsidRPr="00E96223" w:rsidRDefault="00AD0C8D" w:rsidP="00AD0C8D">
            <w:pPr>
              <w:autoSpaceDE w:val="0"/>
              <w:autoSpaceDN w:val="0"/>
              <w:adjustRightInd w:val="0"/>
              <w:spacing w:line="480" w:lineRule="auto"/>
              <w:rPr>
                <w:rFonts w:ascii="Times New Roman" w:eastAsia="Calibri" w:hAnsi="Times New Roman"/>
                <w:color w:val="000000"/>
                <w:sz w:val="24"/>
                <w:szCs w:val="24"/>
              </w:rPr>
            </w:pPr>
            <w:r>
              <w:rPr>
                <w:rFonts w:ascii="Times New Roman" w:eastAsia="Calibri" w:hAnsi="Times New Roman"/>
                <w:color w:val="000000"/>
                <w:sz w:val="24"/>
                <w:szCs w:val="24"/>
              </w:rPr>
              <w:t>31.25</w:t>
            </w:r>
          </w:p>
        </w:tc>
      </w:tr>
      <w:tr w:rsidR="00AD0C8D" w:rsidRPr="00E96223" w:rsidTr="00AD0C8D">
        <w:tc>
          <w:tcPr>
            <w:tcW w:w="2200" w:type="pct"/>
          </w:tcPr>
          <w:p w:rsidR="00AD0C8D" w:rsidRPr="00E96223" w:rsidRDefault="00167D6C" w:rsidP="00AD0C8D">
            <w:pPr>
              <w:autoSpaceDE w:val="0"/>
              <w:autoSpaceDN w:val="0"/>
              <w:adjustRightInd w:val="0"/>
              <w:spacing w:line="480" w:lineRule="auto"/>
              <w:rPr>
                <w:rFonts w:ascii="Times New Roman" w:eastAsia="Calibri" w:hAnsi="Times New Roman"/>
                <w:color w:val="000000"/>
                <w:sz w:val="24"/>
                <w:szCs w:val="24"/>
              </w:rPr>
            </w:pPr>
            <w:r w:rsidRPr="001C5DBC">
              <w:rPr>
                <w:rFonts w:ascii="Times New Roman" w:eastAsia="Times New Roman" w:hAnsi="Times New Roman" w:cs="Times New Roman"/>
                <w:i/>
                <w:iCs/>
                <w:color w:val="222222"/>
                <w:sz w:val="24"/>
                <w:szCs w:val="24"/>
              </w:rPr>
              <w:t>S. aureus</w:t>
            </w:r>
            <w:r w:rsidRPr="00E96223" w:rsidDel="00167D6C">
              <w:rPr>
                <w:rFonts w:ascii="Times New Roman" w:eastAsia="Calibri" w:hAnsi="Times New Roman"/>
                <w:i/>
                <w:iCs/>
                <w:color w:val="000000"/>
                <w:sz w:val="24"/>
                <w:szCs w:val="24"/>
              </w:rPr>
              <w:t xml:space="preserve"> </w:t>
            </w:r>
            <w:r w:rsidR="00AD0C8D" w:rsidRPr="00E96223">
              <w:rPr>
                <w:rFonts w:ascii="Times New Roman" w:eastAsia="Calibri" w:hAnsi="Times New Roman"/>
                <w:color w:val="000000"/>
                <w:sz w:val="24"/>
                <w:szCs w:val="24"/>
              </w:rPr>
              <w:t>standard</w:t>
            </w:r>
          </w:p>
        </w:tc>
        <w:tc>
          <w:tcPr>
            <w:tcW w:w="1400" w:type="pct"/>
          </w:tcPr>
          <w:p w:rsidR="00AD0C8D" w:rsidRPr="00E96223" w:rsidRDefault="00AD0C8D" w:rsidP="00AD0C8D">
            <w:pPr>
              <w:autoSpaceDE w:val="0"/>
              <w:autoSpaceDN w:val="0"/>
              <w:adjustRightInd w:val="0"/>
              <w:spacing w:line="480" w:lineRule="auto"/>
              <w:rPr>
                <w:rFonts w:ascii="Times New Roman" w:eastAsia="Calibri" w:hAnsi="Times New Roman"/>
                <w:color w:val="000000"/>
                <w:sz w:val="24"/>
                <w:szCs w:val="24"/>
              </w:rPr>
            </w:pPr>
            <w:r>
              <w:rPr>
                <w:rFonts w:ascii="Times New Roman" w:eastAsia="Calibri" w:hAnsi="Times New Roman"/>
                <w:color w:val="000000"/>
                <w:sz w:val="24"/>
                <w:szCs w:val="24"/>
              </w:rPr>
              <w:t>15.62</w:t>
            </w:r>
          </w:p>
        </w:tc>
        <w:tc>
          <w:tcPr>
            <w:tcW w:w="1400" w:type="pct"/>
          </w:tcPr>
          <w:p w:rsidR="00AD0C8D" w:rsidRPr="00E96223" w:rsidRDefault="00AD0C8D" w:rsidP="00AD0C8D">
            <w:pPr>
              <w:autoSpaceDE w:val="0"/>
              <w:autoSpaceDN w:val="0"/>
              <w:adjustRightInd w:val="0"/>
              <w:spacing w:line="480" w:lineRule="auto"/>
              <w:rPr>
                <w:rFonts w:ascii="Times New Roman" w:eastAsia="Calibri" w:hAnsi="Times New Roman"/>
                <w:color w:val="000000"/>
                <w:sz w:val="24"/>
                <w:szCs w:val="24"/>
              </w:rPr>
            </w:pPr>
            <w:r>
              <w:rPr>
                <w:rFonts w:ascii="Times New Roman" w:eastAsia="Calibri" w:hAnsi="Times New Roman"/>
                <w:color w:val="000000"/>
                <w:sz w:val="24"/>
                <w:szCs w:val="24"/>
              </w:rPr>
              <w:t>31.25</w:t>
            </w:r>
          </w:p>
        </w:tc>
      </w:tr>
      <w:tr w:rsidR="00AD0C8D" w:rsidRPr="00E96223" w:rsidTr="00AD0C8D">
        <w:tc>
          <w:tcPr>
            <w:tcW w:w="2200" w:type="pct"/>
          </w:tcPr>
          <w:p w:rsidR="00AD0C8D" w:rsidRPr="00E96223" w:rsidRDefault="00AD0C8D" w:rsidP="00AD0C8D">
            <w:pPr>
              <w:autoSpaceDE w:val="0"/>
              <w:autoSpaceDN w:val="0"/>
              <w:adjustRightInd w:val="0"/>
              <w:spacing w:line="480" w:lineRule="auto"/>
              <w:rPr>
                <w:rFonts w:ascii="Times New Roman" w:eastAsia="Calibri" w:hAnsi="Times New Roman"/>
                <w:color w:val="000000"/>
                <w:sz w:val="24"/>
                <w:szCs w:val="24"/>
              </w:rPr>
            </w:pPr>
            <w:r>
              <w:rPr>
                <w:rFonts w:ascii="Times New Roman" w:eastAsia="Calibri" w:hAnsi="Times New Roman"/>
                <w:i/>
                <w:iCs/>
                <w:color w:val="000000"/>
                <w:sz w:val="24"/>
                <w:szCs w:val="24"/>
              </w:rPr>
              <w:t xml:space="preserve">S. typhi </w:t>
            </w:r>
            <w:r w:rsidRPr="00E96223">
              <w:rPr>
                <w:rFonts w:ascii="Times New Roman" w:eastAsia="Calibri" w:hAnsi="Times New Roman"/>
                <w:color w:val="000000"/>
                <w:sz w:val="24"/>
                <w:szCs w:val="24"/>
              </w:rPr>
              <w:t>clinical</w:t>
            </w:r>
          </w:p>
        </w:tc>
        <w:tc>
          <w:tcPr>
            <w:tcW w:w="1400" w:type="pct"/>
          </w:tcPr>
          <w:p w:rsidR="00AD0C8D" w:rsidRPr="00E96223" w:rsidRDefault="00AD0C8D" w:rsidP="00AD0C8D">
            <w:pPr>
              <w:autoSpaceDE w:val="0"/>
              <w:autoSpaceDN w:val="0"/>
              <w:adjustRightInd w:val="0"/>
              <w:spacing w:line="480" w:lineRule="auto"/>
              <w:rPr>
                <w:rFonts w:ascii="Times New Roman" w:eastAsia="Calibri" w:hAnsi="Times New Roman"/>
                <w:color w:val="000000"/>
                <w:sz w:val="24"/>
                <w:szCs w:val="24"/>
              </w:rPr>
            </w:pPr>
            <w:r>
              <w:rPr>
                <w:rFonts w:ascii="Times New Roman" w:eastAsia="Calibri" w:hAnsi="Times New Roman"/>
                <w:color w:val="000000"/>
                <w:sz w:val="24"/>
                <w:szCs w:val="24"/>
              </w:rPr>
              <w:t>31.25</w:t>
            </w:r>
          </w:p>
        </w:tc>
        <w:tc>
          <w:tcPr>
            <w:tcW w:w="1400" w:type="pct"/>
          </w:tcPr>
          <w:p w:rsidR="00AD0C8D" w:rsidRPr="00E96223" w:rsidRDefault="00AD0C8D" w:rsidP="00AD0C8D">
            <w:pPr>
              <w:autoSpaceDE w:val="0"/>
              <w:autoSpaceDN w:val="0"/>
              <w:adjustRightInd w:val="0"/>
              <w:spacing w:line="480" w:lineRule="auto"/>
              <w:rPr>
                <w:rFonts w:ascii="Times New Roman" w:eastAsia="Calibri" w:hAnsi="Times New Roman"/>
                <w:color w:val="000000"/>
                <w:sz w:val="24"/>
                <w:szCs w:val="24"/>
              </w:rPr>
            </w:pPr>
            <w:r>
              <w:rPr>
                <w:rFonts w:ascii="Times New Roman" w:eastAsia="Calibri" w:hAnsi="Times New Roman"/>
                <w:color w:val="000000"/>
                <w:sz w:val="24"/>
                <w:szCs w:val="24"/>
              </w:rPr>
              <w:t>62.5</w:t>
            </w:r>
          </w:p>
        </w:tc>
      </w:tr>
      <w:tr w:rsidR="00AD0C8D" w:rsidRPr="00E96223" w:rsidTr="00AD0C8D">
        <w:tc>
          <w:tcPr>
            <w:tcW w:w="2200" w:type="pct"/>
          </w:tcPr>
          <w:p w:rsidR="00AD0C8D" w:rsidRPr="00E96223" w:rsidRDefault="00AD0C8D" w:rsidP="00AD0C8D">
            <w:pPr>
              <w:autoSpaceDE w:val="0"/>
              <w:autoSpaceDN w:val="0"/>
              <w:adjustRightInd w:val="0"/>
              <w:spacing w:line="480" w:lineRule="auto"/>
              <w:rPr>
                <w:rFonts w:ascii="Times New Roman" w:eastAsia="Calibri" w:hAnsi="Times New Roman"/>
                <w:color w:val="000000"/>
                <w:sz w:val="24"/>
                <w:szCs w:val="24"/>
              </w:rPr>
            </w:pPr>
            <w:r>
              <w:rPr>
                <w:rFonts w:ascii="Times New Roman" w:eastAsia="Calibri" w:hAnsi="Times New Roman"/>
                <w:i/>
                <w:iCs/>
                <w:color w:val="000000"/>
                <w:sz w:val="24"/>
                <w:szCs w:val="24"/>
              </w:rPr>
              <w:t xml:space="preserve">S. typhi </w:t>
            </w:r>
            <w:r w:rsidRPr="00E96223">
              <w:rPr>
                <w:rFonts w:ascii="Times New Roman" w:eastAsia="Calibri" w:hAnsi="Times New Roman"/>
                <w:color w:val="000000"/>
                <w:sz w:val="24"/>
                <w:szCs w:val="24"/>
              </w:rPr>
              <w:t>standard</w:t>
            </w:r>
          </w:p>
        </w:tc>
        <w:tc>
          <w:tcPr>
            <w:tcW w:w="1400" w:type="pct"/>
          </w:tcPr>
          <w:p w:rsidR="00AD0C8D" w:rsidRPr="00E96223" w:rsidRDefault="00AD0C8D" w:rsidP="00AD0C8D">
            <w:pPr>
              <w:autoSpaceDE w:val="0"/>
              <w:autoSpaceDN w:val="0"/>
              <w:adjustRightInd w:val="0"/>
              <w:spacing w:line="480" w:lineRule="auto"/>
              <w:rPr>
                <w:rFonts w:ascii="Times New Roman" w:eastAsia="Calibri" w:hAnsi="Times New Roman"/>
                <w:color w:val="000000"/>
                <w:sz w:val="24"/>
                <w:szCs w:val="24"/>
              </w:rPr>
            </w:pPr>
            <w:r>
              <w:rPr>
                <w:rFonts w:ascii="Times New Roman" w:eastAsia="Calibri" w:hAnsi="Times New Roman"/>
                <w:color w:val="000000"/>
                <w:sz w:val="24"/>
                <w:szCs w:val="24"/>
              </w:rPr>
              <w:t>31.25</w:t>
            </w:r>
          </w:p>
        </w:tc>
        <w:tc>
          <w:tcPr>
            <w:tcW w:w="1400" w:type="pct"/>
          </w:tcPr>
          <w:p w:rsidR="00AD0C8D" w:rsidRPr="00E96223" w:rsidRDefault="00AD0C8D" w:rsidP="00AD0C8D">
            <w:pPr>
              <w:autoSpaceDE w:val="0"/>
              <w:autoSpaceDN w:val="0"/>
              <w:adjustRightInd w:val="0"/>
              <w:spacing w:line="480" w:lineRule="auto"/>
              <w:rPr>
                <w:rFonts w:ascii="Times New Roman" w:eastAsia="Calibri" w:hAnsi="Times New Roman"/>
                <w:color w:val="000000"/>
                <w:sz w:val="24"/>
                <w:szCs w:val="24"/>
              </w:rPr>
            </w:pPr>
            <w:r>
              <w:rPr>
                <w:rFonts w:ascii="Times New Roman" w:eastAsia="Calibri" w:hAnsi="Times New Roman"/>
                <w:color w:val="000000"/>
                <w:sz w:val="24"/>
                <w:szCs w:val="24"/>
              </w:rPr>
              <w:t>62.5</w:t>
            </w:r>
          </w:p>
        </w:tc>
      </w:tr>
      <w:tr w:rsidR="00AD0C8D" w:rsidRPr="00E96223" w:rsidTr="00AD0C8D">
        <w:tc>
          <w:tcPr>
            <w:tcW w:w="2200" w:type="pct"/>
          </w:tcPr>
          <w:p w:rsidR="00AD0C8D" w:rsidRPr="00E96223" w:rsidRDefault="00167D6C" w:rsidP="00AD0C8D">
            <w:pPr>
              <w:autoSpaceDE w:val="0"/>
              <w:autoSpaceDN w:val="0"/>
              <w:adjustRightInd w:val="0"/>
              <w:spacing w:line="480" w:lineRule="auto"/>
              <w:rPr>
                <w:rFonts w:ascii="Times New Roman" w:eastAsia="Calibri" w:hAnsi="Times New Roman"/>
                <w:color w:val="000000"/>
                <w:sz w:val="24"/>
                <w:szCs w:val="24"/>
              </w:rPr>
            </w:pPr>
            <w:r w:rsidRPr="001C5DBC">
              <w:rPr>
                <w:rFonts w:ascii="Times New Roman" w:eastAsia="Times New Roman" w:hAnsi="Times New Roman" w:cs="Times New Roman"/>
                <w:i/>
                <w:color w:val="222222"/>
                <w:sz w:val="24"/>
                <w:szCs w:val="24"/>
              </w:rPr>
              <w:t>P. aeruginosa</w:t>
            </w:r>
            <w:r w:rsidRPr="00E96223" w:rsidDel="00167D6C">
              <w:rPr>
                <w:rFonts w:ascii="Times New Roman" w:eastAsia="Calibri" w:hAnsi="Times New Roman"/>
                <w:i/>
                <w:color w:val="000000"/>
                <w:sz w:val="24"/>
                <w:szCs w:val="24"/>
              </w:rPr>
              <w:t xml:space="preserve"> </w:t>
            </w:r>
            <w:r w:rsidR="00AD0C8D" w:rsidRPr="00E96223">
              <w:rPr>
                <w:rFonts w:ascii="Times New Roman" w:eastAsia="Calibri" w:hAnsi="Times New Roman"/>
                <w:color w:val="000000"/>
                <w:sz w:val="24"/>
                <w:szCs w:val="24"/>
              </w:rPr>
              <w:t>clinical</w:t>
            </w:r>
          </w:p>
        </w:tc>
        <w:tc>
          <w:tcPr>
            <w:tcW w:w="1400" w:type="pct"/>
          </w:tcPr>
          <w:p w:rsidR="00AD0C8D" w:rsidRPr="00E96223" w:rsidRDefault="00AD0C8D" w:rsidP="00AD0C8D">
            <w:pPr>
              <w:autoSpaceDE w:val="0"/>
              <w:autoSpaceDN w:val="0"/>
              <w:adjustRightInd w:val="0"/>
              <w:spacing w:line="480" w:lineRule="auto"/>
              <w:rPr>
                <w:rFonts w:ascii="Times New Roman" w:eastAsia="Calibri" w:hAnsi="Times New Roman"/>
                <w:color w:val="000000"/>
                <w:sz w:val="24"/>
                <w:szCs w:val="24"/>
              </w:rPr>
            </w:pPr>
            <w:r w:rsidRPr="00E96223">
              <w:rPr>
                <w:rFonts w:ascii="Times New Roman" w:eastAsia="Calibri" w:hAnsi="Times New Roman"/>
                <w:color w:val="000000"/>
                <w:sz w:val="24"/>
                <w:szCs w:val="24"/>
              </w:rPr>
              <w:t>31.5</w:t>
            </w:r>
          </w:p>
        </w:tc>
        <w:tc>
          <w:tcPr>
            <w:tcW w:w="1400" w:type="pct"/>
          </w:tcPr>
          <w:p w:rsidR="00AD0C8D" w:rsidRPr="00E96223" w:rsidRDefault="00AD0C8D" w:rsidP="00AD0C8D">
            <w:pPr>
              <w:autoSpaceDE w:val="0"/>
              <w:autoSpaceDN w:val="0"/>
              <w:adjustRightInd w:val="0"/>
              <w:spacing w:line="480" w:lineRule="auto"/>
              <w:rPr>
                <w:rFonts w:ascii="Times New Roman" w:eastAsia="Calibri" w:hAnsi="Times New Roman"/>
                <w:color w:val="000000"/>
                <w:sz w:val="24"/>
                <w:szCs w:val="24"/>
              </w:rPr>
            </w:pPr>
            <w:r w:rsidRPr="00E96223">
              <w:rPr>
                <w:rFonts w:ascii="Times New Roman" w:eastAsia="Calibri" w:hAnsi="Times New Roman"/>
                <w:color w:val="000000"/>
                <w:sz w:val="24"/>
                <w:szCs w:val="24"/>
              </w:rPr>
              <w:t>62.5</w:t>
            </w:r>
          </w:p>
        </w:tc>
      </w:tr>
      <w:tr w:rsidR="00AD0C8D" w:rsidRPr="00E96223" w:rsidTr="00AD0C8D">
        <w:tc>
          <w:tcPr>
            <w:tcW w:w="2200" w:type="pct"/>
          </w:tcPr>
          <w:p w:rsidR="00AD0C8D" w:rsidRPr="00E96223" w:rsidRDefault="00167D6C" w:rsidP="00AD0C8D">
            <w:pPr>
              <w:autoSpaceDE w:val="0"/>
              <w:autoSpaceDN w:val="0"/>
              <w:adjustRightInd w:val="0"/>
              <w:spacing w:line="480" w:lineRule="auto"/>
              <w:rPr>
                <w:rFonts w:ascii="Times New Roman" w:eastAsia="Calibri" w:hAnsi="Times New Roman"/>
                <w:color w:val="000000"/>
                <w:sz w:val="24"/>
                <w:szCs w:val="24"/>
              </w:rPr>
            </w:pPr>
            <w:r w:rsidRPr="001C5DBC">
              <w:rPr>
                <w:rFonts w:ascii="Times New Roman" w:eastAsia="Times New Roman" w:hAnsi="Times New Roman" w:cs="Times New Roman"/>
                <w:i/>
                <w:color w:val="222222"/>
                <w:sz w:val="24"/>
                <w:szCs w:val="24"/>
              </w:rPr>
              <w:t>P. aeruginosa</w:t>
            </w:r>
            <w:r w:rsidRPr="00E96223" w:rsidDel="00167D6C">
              <w:rPr>
                <w:rFonts w:ascii="Times New Roman" w:eastAsia="Calibri" w:hAnsi="Times New Roman"/>
                <w:i/>
                <w:color w:val="000000"/>
                <w:sz w:val="24"/>
                <w:szCs w:val="24"/>
              </w:rPr>
              <w:t xml:space="preserve"> </w:t>
            </w:r>
            <w:r w:rsidR="00AD0C8D" w:rsidRPr="00E96223">
              <w:rPr>
                <w:rFonts w:ascii="Times New Roman" w:eastAsia="Calibri" w:hAnsi="Times New Roman"/>
                <w:color w:val="000000"/>
                <w:sz w:val="24"/>
                <w:szCs w:val="24"/>
              </w:rPr>
              <w:t>standard</w:t>
            </w:r>
          </w:p>
        </w:tc>
        <w:tc>
          <w:tcPr>
            <w:tcW w:w="1400" w:type="pct"/>
          </w:tcPr>
          <w:p w:rsidR="00AD0C8D" w:rsidRPr="00E96223" w:rsidRDefault="00AD0C8D" w:rsidP="00AD0C8D">
            <w:pPr>
              <w:autoSpaceDE w:val="0"/>
              <w:autoSpaceDN w:val="0"/>
              <w:adjustRightInd w:val="0"/>
              <w:spacing w:line="480" w:lineRule="auto"/>
              <w:rPr>
                <w:rFonts w:ascii="Times New Roman" w:eastAsia="Calibri" w:hAnsi="Times New Roman"/>
                <w:color w:val="000000"/>
                <w:sz w:val="24"/>
                <w:szCs w:val="24"/>
              </w:rPr>
            </w:pPr>
            <w:r w:rsidRPr="00E96223">
              <w:rPr>
                <w:rFonts w:ascii="Times New Roman" w:eastAsia="Calibri" w:hAnsi="Times New Roman"/>
                <w:color w:val="000000"/>
                <w:sz w:val="24"/>
                <w:szCs w:val="24"/>
              </w:rPr>
              <w:t>31.25</w:t>
            </w:r>
          </w:p>
        </w:tc>
        <w:tc>
          <w:tcPr>
            <w:tcW w:w="1400" w:type="pct"/>
          </w:tcPr>
          <w:p w:rsidR="00AD0C8D" w:rsidRPr="00E96223" w:rsidRDefault="00AD0C8D" w:rsidP="00AD0C8D">
            <w:pPr>
              <w:autoSpaceDE w:val="0"/>
              <w:autoSpaceDN w:val="0"/>
              <w:adjustRightInd w:val="0"/>
              <w:spacing w:line="480" w:lineRule="auto"/>
              <w:rPr>
                <w:rFonts w:ascii="Times New Roman" w:eastAsia="Calibri" w:hAnsi="Times New Roman"/>
                <w:color w:val="000000"/>
                <w:sz w:val="24"/>
                <w:szCs w:val="24"/>
              </w:rPr>
            </w:pPr>
            <w:r w:rsidRPr="00E96223">
              <w:rPr>
                <w:rFonts w:ascii="Times New Roman" w:eastAsia="Calibri" w:hAnsi="Times New Roman"/>
                <w:color w:val="000000"/>
                <w:sz w:val="24"/>
                <w:szCs w:val="24"/>
              </w:rPr>
              <w:t>62.5</w:t>
            </w:r>
          </w:p>
        </w:tc>
      </w:tr>
    </w:tbl>
    <w:p w:rsidR="00AD0C8D" w:rsidRPr="00103AB8" w:rsidRDefault="00AD0C8D" w:rsidP="00AD0C8D">
      <w:pPr>
        <w:autoSpaceDE w:val="0"/>
        <w:autoSpaceDN w:val="0"/>
        <w:adjustRightInd w:val="0"/>
        <w:spacing w:after="0" w:line="360" w:lineRule="auto"/>
        <w:jc w:val="both"/>
        <w:rPr>
          <w:rFonts w:ascii="Times New Roman" w:hAnsi="Times New Roman" w:cs="Times New Roman"/>
          <w:color w:val="000000"/>
          <w:sz w:val="16"/>
          <w:szCs w:val="16"/>
        </w:rPr>
      </w:pPr>
      <w:r w:rsidRPr="00103AB8">
        <w:rPr>
          <w:rFonts w:ascii="Times New Roman" w:hAnsi="Times New Roman" w:cs="Times New Roman"/>
          <w:color w:val="000000"/>
          <w:sz w:val="16"/>
          <w:szCs w:val="16"/>
        </w:rPr>
        <w:t>Key:</w:t>
      </w:r>
      <w:r w:rsidRPr="00103AB8">
        <w:rPr>
          <w:rFonts w:ascii="Times New Roman" w:eastAsia="Calibri" w:hAnsi="Times New Roman"/>
          <w:color w:val="000000"/>
          <w:sz w:val="16"/>
          <w:szCs w:val="16"/>
        </w:rPr>
        <w:t xml:space="preserve"> MIC</w:t>
      </w:r>
      <w:r w:rsidR="007C6F4D" w:rsidRPr="00103AB8">
        <w:rPr>
          <w:rFonts w:ascii="Times New Roman" w:eastAsia="Calibri" w:hAnsi="Times New Roman"/>
          <w:color w:val="000000"/>
          <w:sz w:val="16"/>
          <w:szCs w:val="16"/>
        </w:rPr>
        <w:t xml:space="preserve"> </w:t>
      </w:r>
      <w:r w:rsidRPr="00103AB8">
        <w:rPr>
          <w:rFonts w:ascii="Times New Roman" w:eastAsia="Calibri" w:hAnsi="Times New Roman"/>
          <w:color w:val="000000"/>
          <w:sz w:val="16"/>
          <w:szCs w:val="16"/>
        </w:rPr>
        <w:t>=</w:t>
      </w:r>
      <w:r w:rsidR="00103AB8" w:rsidRPr="00103AB8">
        <w:rPr>
          <w:rFonts w:ascii="Times New Roman" w:eastAsia="Calibri" w:hAnsi="Times New Roman"/>
          <w:color w:val="000000"/>
          <w:sz w:val="16"/>
          <w:szCs w:val="16"/>
        </w:rPr>
        <w:t xml:space="preserve"> minimum inhibitory concentration</w:t>
      </w:r>
      <w:r w:rsidR="007C6F4D" w:rsidRPr="00103AB8">
        <w:rPr>
          <w:rFonts w:ascii="Times New Roman" w:eastAsia="Calibri" w:hAnsi="Times New Roman"/>
          <w:color w:val="000000"/>
          <w:sz w:val="16"/>
          <w:szCs w:val="16"/>
        </w:rPr>
        <w:t>, MBC</w:t>
      </w:r>
      <w:r w:rsidR="00103AB8" w:rsidRPr="00103AB8">
        <w:rPr>
          <w:rFonts w:ascii="Times New Roman" w:eastAsia="Calibri" w:hAnsi="Times New Roman"/>
          <w:color w:val="000000"/>
          <w:sz w:val="16"/>
          <w:szCs w:val="16"/>
        </w:rPr>
        <w:t xml:space="preserve"> = minimum bactericidal concentration</w:t>
      </w:r>
    </w:p>
    <w:p w:rsidR="0023307A" w:rsidRDefault="0023307A" w:rsidP="00AD0C8D">
      <w:pPr>
        <w:autoSpaceDE w:val="0"/>
        <w:autoSpaceDN w:val="0"/>
        <w:adjustRightInd w:val="0"/>
        <w:spacing w:after="0" w:line="360" w:lineRule="auto"/>
        <w:jc w:val="both"/>
        <w:rPr>
          <w:rFonts w:ascii="Times New Roman" w:hAnsi="Times New Roman" w:cs="Times New Roman"/>
          <w:color w:val="000000"/>
          <w:sz w:val="24"/>
          <w:szCs w:val="24"/>
        </w:rPr>
      </w:pPr>
    </w:p>
    <w:p w:rsidR="00AD0C8D" w:rsidRDefault="00AD0C8D" w:rsidP="004466E9">
      <w:pPr>
        <w:autoSpaceDE w:val="0"/>
        <w:autoSpaceDN w:val="0"/>
        <w:adjustRightInd w:val="0"/>
        <w:spacing w:after="0" w:line="480" w:lineRule="auto"/>
        <w:jc w:val="both"/>
        <w:rPr>
          <w:rFonts w:ascii="Times New Roman" w:hAnsi="Times New Roman" w:cs="Times New Roman"/>
          <w:color w:val="000000"/>
          <w:sz w:val="24"/>
          <w:szCs w:val="24"/>
        </w:rPr>
      </w:pPr>
      <w:r w:rsidRPr="001C5DBC">
        <w:rPr>
          <w:rFonts w:ascii="Times New Roman" w:hAnsi="Times New Roman" w:cs="Times New Roman"/>
          <w:color w:val="000000"/>
          <w:sz w:val="24"/>
          <w:szCs w:val="24"/>
        </w:rPr>
        <w:t>The susceptibility test showed that there is significant variation in the antibacterial activities of the different coffee bean samples onto the</w:t>
      </w:r>
      <w:r>
        <w:rPr>
          <w:rFonts w:ascii="Times New Roman" w:hAnsi="Times New Roman" w:cs="Times New Roman"/>
          <w:color w:val="000000"/>
          <w:sz w:val="24"/>
          <w:szCs w:val="24"/>
        </w:rPr>
        <w:t xml:space="preserve"> different</w:t>
      </w:r>
      <w:r w:rsidRPr="001C5DBC">
        <w:rPr>
          <w:rFonts w:ascii="Times New Roman" w:hAnsi="Times New Roman" w:cs="Times New Roman"/>
          <w:color w:val="000000"/>
          <w:sz w:val="24"/>
          <w:szCs w:val="24"/>
        </w:rPr>
        <w:t xml:space="preserve"> test bacteria selected, but the twofold MIC and MBC test does not show this variation except for </w:t>
      </w:r>
      <w:r w:rsidRPr="00042517">
        <w:rPr>
          <w:rFonts w:ascii="Times New Roman" w:hAnsi="Times New Roman" w:cs="Times New Roman"/>
          <w:i/>
          <w:color w:val="000000" w:themeColor="text1"/>
          <w:sz w:val="24"/>
          <w:szCs w:val="24"/>
        </w:rPr>
        <w:t>S.</w:t>
      </w:r>
      <w:r w:rsidRPr="001C5DBC">
        <w:rPr>
          <w:rFonts w:ascii="Times New Roman" w:hAnsi="Times New Roman" w:cs="Times New Roman"/>
          <w:color w:val="000000" w:themeColor="text1"/>
          <w:sz w:val="24"/>
          <w:szCs w:val="24"/>
        </w:rPr>
        <w:t xml:space="preserve"> </w:t>
      </w:r>
      <w:r w:rsidRPr="001C5DBC">
        <w:rPr>
          <w:rFonts w:ascii="Times New Roman" w:hAnsi="Times New Roman" w:cs="Times New Roman"/>
          <w:i/>
          <w:iCs/>
          <w:color w:val="000000" w:themeColor="text1"/>
          <w:sz w:val="24"/>
          <w:szCs w:val="24"/>
        </w:rPr>
        <w:t>aureus</w:t>
      </w:r>
      <w:r>
        <w:rPr>
          <w:rFonts w:ascii="Times New Roman" w:hAnsi="Times New Roman" w:cs="Times New Roman"/>
          <w:i/>
          <w:iCs/>
          <w:color w:val="000000" w:themeColor="text1"/>
          <w:sz w:val="24"/>
          <w:szCs w:val="24"/>
        </w:rPr>
        <w:t xml:space="preserve"> </w:t>
      </w:r>
      <w:r w:rsidRPr="00042517">
        <w:rPr>
          <w:rFonts w:ascii="Times New Roman" w:hAnsi="Times New Roman" w:cs="Times New Roman"/>
          <w:iCs/>
          <w:color w:val="000000" w:themeColor="text1"/>
          <w:sz w:val="24"/>
          <w:szCs w:val="24"/>
        </w:rPr>
        <w:t>both the standard and the clinical.</w:t>
      </w:r>
      <w:r w:rsidRPr="001C5DBC">
        <w:rPr>
          <w:rFonts w:ascii="Times New Roman" w:hAnsi="Times New Roman" w:cs="Times New Roman"/>
          <w:color w:val="000000"/>
          <w:sz w:val="24"/>
          <w:szCs w:val="24"/>
        </w:rPr>
        <w:t xml:space="preserve"> If the samples were fractionated into the active components and phytochemical </w:t>
      </w:r>
      <w:r w:rsidRPr="001C5DBC">
        <w:rPr>
          <w:rFonts w:ascii="Times New Roman" w:hAnsi="Times New Roman" w:cs="Times New Roman"/>
          <w:color w:val="000000"/>
          <w:sz w:val="24"/>
          <w:szCs w:val="24"/>
        </w:rPr>
        <w:lastRenderedPageBreak/>
        <w:t xml:space="preserve">analysis was conducted, the source of the antibacterial activity variation might be clearly seen. For this reason </w:t>
      </w:r>
      <w:r w:rsidR="00EA69E1">
        <w:rPr>
          <w:rFonts w:ascii="Times New Roman" w:hAnsi="Times New Roman" w:cs="Times New Roman"/>
          <w:color w:val="000000"/>
          <w:sz w:val="24"/>
          <w:szCs w:val="24"/>
        </w:rPr>
        <w:t>inability</w:t>
      </w:r>
      <w:r w:rsidR="00EA69E1" w:rsidRPr="001C5DBC">
        <w:rPr>
          <w:rFonts w:ascii="Times New Roman" w:hAnsi="Times New Roman" w:cs="Times New Roman"/>
          <w:color w:val="000000"/>
          <w:sz w:val="24"/>
          <w:szCs w:val="24"/>
        </w:rPr>
        <w:t xml:space="preserve"> </w:t>
      </w:r>
      <w:r w:rsidRPr="001C5DBC">
        <w:rPr>
          <w:rFonts w:ascii="Times New Roman" w:hAnsi="Times New Roman" w:cs="Times New Roman"/>
          <w:color w:val="000000"/>
          <w:sz w:val="24"/>
          <w:szCs w:val="24"/>
        </w:rPr>
        <w:t xml:space="preserve">to show and compare the phytochemical analysis of each sample can be taken as one limitation.   </w:t>
      </w:r>
    </w:p>
    <w:p w:rsidR="00AD0C8D" w:rsidRDefault="00AD0C8D" w:rsidP="004466E9">
      <w:pPr>
        <w:autoSpaceDE w:val="0"/>
        <w:autoSpaceDN w:val="0"/>
        <w:adjustRightInd w:val="0"/>
        <w:spacing w:after="0" w:line="480" w:lineRule="auto"/>
        <w:jc w:val="both"/>
        <w:rPr>
          <w:rFonts w:ascii="Times New Roman" w:hAnsi="Times New Roman" w:cs="Times New Roman"/>
          <w:color w:val="000000"/>
          <w:sz w:val="24"/>
          <w:szCs w:val="24"/>
        </w:rPr>
      </w:pPr>
    </w:p>
    <w:p w:rsidR="00565B9B" w:rsidRPr="00565B9B" w:rsidRDefault="00AD0C8D" w:rsidP="004466E9">
      <w:pPr>
        <w:autoSpaceDE w:val="0"/>
        <w:autoSpaceDN w:val="0"/>
        <w:adjustRightInd w:val="0"/>
        <w:spacing w:after="0" w:line="480" w:lineRule="auto"/>
        <w:jc w:val="both"/>
        <w:rPr>
          <w:rFonts w:ascii="Times New Roman" w:hAnsi="Times New Roman" w:cs="Times New Roman"/>
          <w:sz w:val="24"/>
          <w:szCs w:val="24"/>
        </w:rPr>
      </w:pPr>
      <w:r w:rsidRPr="001C5DBC">
        <w:rPr>
          <w:rFonts w:ascii="Times New Roman" w:hAnsi="Times New Roman" w:cs="Times New Roman"/>
          <w:color w:val="000000"/>
          <w:sz w:val="24"/>
          <w:szCs w:val="24"/>
        </w:rPr>
        <w:t xml:space="preserve">Even if there was significant variation on antibacterial susceptibility test among the different coffee samples against a single test bacterium, the MIC and MBC of all the coffee samples was the same for a given bacterium. This might be due to the wide gap or range between each of the two folds and the exact inhibitory and bactericidal point of each of the sample against a test bacterium lies at different points between that fold. </w:t>
      </w:r>
      <w:r w:rsidRPr="001C5DBC">
        <w:rPr>
          <w:rFonts w:ascii="Times New Roman" w:hAnsi="Times New Roman" w:cs="Times New Roman"/>
          <w:sz w:val="24"/>
          <w:szCs w:val="24"/>
        </w:rPr>
        <w:t xml:space="preserve">In addition to agro-ecological variations, coffee’s antibacterial and antioxidant activity can be affected by the coffee species, roasting degree, processing, packaging as well as storage conditions as in Anise and </w:t>
      </w:r>
      <w:r w:rsidRPr="00187840">
        <w:rPr>
          <w:rFonts w:ascii="Times New Roman" w:hAnsi="Times New Roman" w:cs="Times New Roman"/>
          <w:color w:val="000000" w:themeColor="text1"/>
          <w:sz w:val="24"/>
          <w:szCs w:val="24"/>
        </w:rPr>
        <w:t>Nicoli</w:t>
      </w:r>
      <w:r w:rsidRPr="001C5DBC">
        <w:rPr>
          <w:rFonts w:ascii="Times New Roman" w:hAnsi="Times New Roman" w:cs="Times New Roman"/>
          <w:sz w:val="24"/>
          <w:szCs w:val="24"/>
        </w:rPr>
        <w:t xml:space="preserve"> (2003) starting from the field and even the active compounds extraction method and solvents </w:t>
      </w:r>
      <w:r w:rsidRPr="00DB28BB">
        <w:rPr>
          <w:rFonts w:ascii="Times New Roman" w:hAnsi="Times New Roman" w:cs="Times New Roman"/>
          <w:sz w:val="24"/>
          <w:szCs w:val="24"/>
        </w:rPr>
        <w:t xml:space="preserve">(Daglia </w:t>
      </w:r>
      <w:r w:rsidRPr="00DB28BB">
        <w:rPr>
          <w:rFonts w:ascii="Times New Roman" w:hAnsi="Times New Roman" w:cs="Times New Roman"/>
          <w:i/>
          <w:sz w:val="24"/>
          <w:szCs w:val="24"/>
        </w:rPr>
        <w:t>et al.,</w:t>
      </w:r>
      <w:r w:rsidRPr="00DB28BB">
        <w:rPr>
          <w:rFonts w:ascii="Times New Roman" w:hAnsi="Times New Roman" w:cs="Times New Roman"/>
          <w:sz w:val="24"/>
          <w:szCs w:val="24"/>
        </w:rPr>
        <w:t xml:space="preserve"> 1998; </w:t>
      </w:r>
      <w:r w:rsidRPr="00DB28BB">
        <w:rPr>
          <w:rFonts w:ascii="Times New Roman" w:hAnsi="Times New Roman" w:cs="Times New Roman"/>
          <w:w w:val="112"/>
          <w:sz w:val="24"/>
          <w:szCs w:val="24"/>
        </w:rPr>
        <w:t xml:space="preserve">Antonio </w:t>
      </w:r>
      <w:r w:rsidRPr="00DB28BB">
        <w:rPr>
          <w:rFonts w:ascii="Times New Roman" w:hAnsi="Times New Roman" w:cs="Times New Roman"/>
          <w:i/>
          <w:w w:val="112"/>
          <w:sz w:val="24"/>
          <w:szCs w:val="24"/>
        </w:rPr>
        <w:t>et al.,</w:t>
      </w:r>
      <w:r w:rsidRPr="00DB28BB">
        <w:rPr>
          <w:rFonts w:ascii="Times New Roman" w:hAnsi="Times New Roman" w:cs="Times New Roman"/>
          <w:w w:val="112"/>
          <w:sz w:val="24"/>
          <w:szCs w:val="24"/>
        </w:rPr>
        <w:t xml:space="preserve"> 2010</w:t>
      </w:r>
      <w:r w:rsidRPr="001C5DBC">
        <w:rPr>
          <w:rFonts w:ascii="Times New Roman" w:hAnsi="Times New Roman" w:cs="Times New Roman"/>
          <w:sz w:val="24"/>
          <w:szCs w:val="24"/>
        </w:rPr>
        <w:t xml:space="preserve">). In this current study also variation </w:t>
      </w:r>
      <w:r w:rsidR="00167D6C">
        <w:rPr>
          <w:rFonts w:ascii="Times New Roman" w:hAnsi="Times New Roman" w:cs="Times New Roman"/>
          <w:sz w:val="24"/>
          <w:szCs w:val="24"/>
        </w:rPr>
        <w:t xml:space="preserve">was observed </w:t>
      </w:r>
      <w:r w:rsidRPr="001C5DBC">
        <w:rPr>
          <w:rFonts w:ascii="Times New Roman" w:hAnsi="Times New Roman" w:cs="Times New Roman"/>
          <w:sz w:val="24"/>
          <w:szCs w:val="24"/>
        </w:rPr>
        <w:t>between the immediate processed and packed coffee samples both in the antioxidant and antibacterial activities, the previously indicated factors may contribute for this</w:t>
      </w:r>
      <w:r w:rsidR="00167D6C">
        <w:rPr>
          <w:rFonts w:ascii="Times New Roman" w:hAnsi="Times New Roman" w:cs="Times New Roman"/>
          <w:sz w:val="24"/>
          <w:szCs w:val="24"/>
        </w:rPr>
        <w:t xml:space="preserve"> variation</w:t>
      </w:r>
      <w:r w:rsidRPr="001C5DBC">
        <w:rPr>
          <w:rFonts w:ascii="Times New Roman" w:hAnsi="Times New Roman" w:cs="Times New Roman"/>
          <w:sz w:val="24"/>
          <w:szCs w:val="24"/>
        </w:rPr>
        <w:t>.</w:t>
      </w:r>
    </w:p>
    <w:p w:rsidR="00AD0C8D" w:rsidRPr="00187840" w:rsidRDefault="00AD0C8D" w:rsidP="004466E9">
      <w:pPr>
        <w:pStyle w:val="Heading2"/>
        <w:numPr>
          <w:ilvl w:val="1"/>
          <w:numId w:val="44"/>
        </w:numPr>
        <w:spacing w:before="0" w:line="480" w:lineRule="auto"/>
        <w:jc w:val="both"/>
        <w:rPr>
          <w:rFonts w:ascii="Times New Roman" w:hAnsi="Times New Roman" w:cs="Times New Roman"/>
          <w:color w:val="000000" w:themeColor="text1"/>
          <w:sz w:val="24"/>
          <w:szCs w:val="24"/>
        </w:rPr>
      </w:pPr>
      <w:bookmarkStart w:id="69" w:name="_Toc11652541"/>
      <w:r w:rsidRPr="00187840">
        <w:rPr>
          <w:rFonts w:ascii="Times New Roman" w:hAnsi="Times New Roman" w:cs="Times New Roman"/>
          <w:color w:val="000000" w:themeColor="text1"/>
          <w:sz w:val="24"/>
          <w:szCs w:val="24"/>
        </w:rPr>
        <w:t>Antioxidant activity IC</w:t>
      </w:r>
      <w:r w:rsidRPr="00C628BC">
        <w:rPr>
          <w:rFonts w:ascii="Times New Roman" w:hAnsi="Times New Roman" w:cs="Times New Roman"/>
          <w:color w:val="000000" w:themeColor="text1"/>
          <w:sz w:val="24"/>
          <w:szCs w:val="24"/>
          <w:vertAlign w:val="subscript"/>
        </w:rPr>
        <w:t>50</w:t>
      </w:r>
      <w:bookmarkEnd w:id="69"/>
    </w:p>
    <w:p w:rsidR="00AD0C8D" w:rsidRDefault="00AD0C8D" w:rsidP="00D21C83">
      <w:pPr>
        <w:autoSpaceDE w:val="0"/>
        <w:autoSpaceDN w:val="0"/>
        <w:adjustRightInd w:val="0"/>
        <w:spacing w:after="0" w:line="480" w:lineRule="auto"/>
        <w:jc w:val="both"/>
        <w:rPr>
          <w:rFonts w:ascii="Times New Roman" w:hAnsi="Times New Roman" w:cs="Times New Roman"/>
          <w:sz w:val="24"/>
          <w:szCs w:val="24"/>
        </w:rPr>
      </w:pPr>
      <w:r w:rsidRPr="001C5DBC">
        <w:rPr>
          <w:rFonts w:ascii="Times New Roman" w:hAnsi="Times New Roman" w:cs="Times New Roman"/>
          <w:sz w:val="24"/>
          <w:szCs w:val="24"/>
        </w:rPr>
        <w:t>In the DPPH IC</w:t>
      </w:r>
      <w:r w:rsidRPr="001C5DBC">
        <w:rPr>
          <w:rFonts w:ascii="Times New Roman" w:hAnsi="Times New Roman" w:cs="Times New Roman"/>
          <w:sz w:val="24"/>
          <w:szCs w:val="24"/>
          <w:vertAlign w:val="subscript"/>
        </w:rPr>
        <w:t xml:space="preserve">50 </w:t>
      </w:r>
      <w:r w:rsidRPr="001C5DBC">
        <w:rPr>
          <w:rFonts w:ascii="Times New Roman" w:hAnsi="Times New Roman" w:cs="Times New Roman"/>
          <w:sz w:val="24"/>
          <w:szCs w:val="24"/>
        </w:rPr>
        <w:t>antioxidant activity test, the IC</w:t>
      </w:r>
      <w:r w:rsidRPr="001C5DBC">
        <w:rPr>
          <w:rFonts w:ascii="Times New Roman" w:hAnsi="Times New Roman" w:cs="Times New Roman"/>
          <w:sz w:val="24"/>
          <w:szCs w:val="24"/>
          <w:vertAlign w:val="subscript"/>
        </w:rPr>
        <w:t>50</w:t>
      </w:r>
      <w:r w:rsidRPr="001C5DBC">
        <w:rPr>
          <w:rFonts w:ascii="Times New Roman" w:hAnsi="Times New Roman" w:cs="Times New Roman"/>
          <w:sz w:val="24"/>
          <w:szCs w:val="24"/>
        </w:rPr>
        <w:t xml:space="preserve"> value of green coffee (Y1g) was </w:t>
      </w:r>
      <w:r w:rsidRPr="00073487">
        <w:rPr>
          <w:rFonts w:ascii="Times New Roman" w:hAnsi="Times New Roman" w:cs="Times New Roman"/>
          <w:sz w:val="24"/>
          <w:szCs w:val="24"/>
        </w:rPr>
        <w:t>167</w:t>
      </w:r>
      <w:r w:rsidR="00A742D2">
        <w:rPr>
          <w:rFonts w:ascii="Times New Roman" w:hAnsi="Times New Roman" w:cs="Times New Roman"/>
          <w:sz w:val="24"/>
          <w:szCs w:val="24"/>
        </w:rPr>
        <w:t>.</w:t>
      </w:r>
      <w:r w:rsidRPr="00073487">
        <w:rPr>
          <w:rFonts w:ascii="Times New Roman" w:hAnsi="Times New Roman" w:cs="Times New Roman"/>
          <w:sz w:val="24"/>
          <w:szCs w:val="24"/>
        </w:rPr>
        <w:t>426</w:t>
      </w:r>
      <w:r w:rsidR="00A742D2">
        <w:rPr>
          <w:rFonts w:ascii="Times New Roman" w:hAnsi="Times New Roman" w:cs="Times New Roman"/>
          <w:sz w:val="24"/>
          <w:szCs w:val="24"/>
        </w:rPr>
        <w:t>µg</w:t>
      </w:r>
      <w:r w:rsidRPr="00073487">
        <w:rPr>
          <w:rFonts w:ascii="Times New Roman" w:hAnsi="Times New Roman" w:cs="Times New Roman"/>
          <w:sz w:val="24"/>
          <w:szCs w:val="24"/>
        </w:rPr>
        <w:t>/ml</w:t>
      </w:r>
      <w:r w:rsidRPr="001C5DBC">
        <w:rPr>
          <w:rFonts w:ascii="Times New Roman" w:hAnsi="Times New Roman" w:cs="Times New Roman"/>
          <w:sz w:val="24"/>
          <w:szCs w:val="24"/>
        </w:rPr>
        <w:t xml:space="preserve"> where as the </w:t>
      </w:r>
      <w:r w:rsidRPr="006A0C08">
        <w:rPr>
          <w:rFonts w:ascii="Times New Roman" w:hAnsi="Times New Roman" w:cs="Times New Roman"/>
          <w:sz w:val="24"/>
          <w:szCs w:val="24"/>
        </w:rPr>
        <w:t>IC</w:t>
      </w:r>
      <w:r w:rsidRPr="006A0C08">
        <w:rPr>
          <w:rFonts w:ascii="Times New Roman" w:hAnsi="Times New Roman" w:cs="Times New Roman"/>
          <w:sz w:val="24"/>
          <w:szCs w:val="24"/>
          <w:vertAlign w:val="subscript"/>
        </w:rPr>
        <w:t>50</w:t>
      </w:r>
      <w:r w:rsidRPr="00DB28BB">
        <w:rPr>
          <w:rFonts w:ascii="Times New Roman" w:hAnsi="Times New Roman" w:cs="Times New Roman"/>
          <w:sz w:val="24"/>
          <w:szCs w:val="24"/>
          <w:vertAlign w:val="subscript"/>
        </w:rPr>
        <w:t xml:space="preserve"> </w:t>
      </w:r>
      <w:r w:rsidRPr="001C5DBC">
        <w:rPr>
          <w:rFonts w:ascii="Times New Roman" w:hAnsi="Times New Roman" w:cs="Times New Roman"/>
          <w:sz w:val="24"/>
          <w:szCs w:val="24"/>
        </w:rPr>
        <w:t xml:space="preserve">of the roasted coffee of the same sample type (Y1r) was </w:t>
      </w:r>
      <w:r w:rsidRPr="00073487">
        <w:rPr>
          <w:rFonts w:ascii="Times New Roman" w:hAnsi="Times New Roman" w:cs="Times New Roman"/>
          <w:sz w:val="24"/>
          <w:szCs w:val="24"/>
        </w:rPr>
        <w:t>294</w:t>
      </w:r>
      <w:r w:rsidR="00A742D2">
        <w:rPr>
          <w:rFonts w:ascii="Times New Roman" w:hAnsi="Times New Roman" w:cs="Times New Roman"/>
          <w:sz w:val="24"/>
          <w:szCs w:val="24"/>
        </w:rPr>
        <w:t>.</w:t>
      </w:r>
      <w:r w:rsidRPr="00073487">
        <w:rPr>
          <w:rFonts w:ascii="Times New Roman" w:hAnsi="Times New Roman" w:cs="Times New Roman"/>
          <w:sz w:val="24"/>
          <w:szCs w:val="24"/>
        </w:rPr>
        <w:t>71</w:t>
      </w:r>
      <w:r w:rsidR="00A742D2">
        <w:rPr>
          <w:rFonts w:ascii="Times New Roman" w:hAnsi="Times New Roman" w:cs="Times New Roman"/>
          <w:sz w:val="24"/>
          <w:szCs w:val="24"/>
        </w:rPr>
        <w:t>µg</w:t>
      </w:r>
      <w:r w:rsidRPr="00073487">
        <w:rPr>
          <w:rFonts w:ascii="Times New Roman" w:hAnsi="Times New Roman" w:cs="Times New Roman"/>
          <w:sz w:val="24"/>
          <w:szCs w:val="24"/>
        </w:rPr>
        <w:t>/ml</w:t>
      </w:r>
      <w:r w:rsidRPr="001C5DBC">
        <w:rPr>
          <w:rFonts w:ascii="Times New Roman" w:hAnsi="Times New Roman" w:cs="Times New Roman"/>
          <w:sz w:val="24"/>
          <w:szCs w:val="24"/>
        </w:rPr>
        <w:t xml:space="preserve">. This result indicates that the green coffee sample has higher antioxidant activity compared to the roasted one. The data demonstrated that green coffee has higher antioxidant activity. Related works done on this area also reported that different coffee varieties have variable results indicating that some coffee varieties have higher antioxidant activity in roasted form while the others in the green form </w:t>
      </w:r>
      <w:r>
        <w:rPr>
          <w:rFonts w:ascii="Times New Roman" w:hAnsi="Times New Roman" w:cs="Times New Roman"/>
          <w:noProof/>
          <w:sz w:val="24"/>
          <w:szCs w:val="24"/>
        </w:rPr>
        <w:t>(Priftis</w:t>
      </w:r>
      <w:r w:rsidRPr="001C5DBC">
        <w:rPr>
          <w:rFonts w:ascii="Times New Roman" w:hAnsi="Times New Roman" w:cs="Times New Roman"/>
          <w:noProof/>
          <w:sz w:val="24"/>
          <w:szCs w:val="24"/>
        </w:rPr>
        <w:t>, 2015)</w:t>
      </w:r>
      <w:r w:rsidRPr="001C5DBC">
        <w:rPr>
          <w:rFonts w:ascii="Times New Roman" w:hAnsi="Times New Roman" w:cs="Times New Roman"/>
          <w:sz w:val="24"/>
          <w:szCs w:val="24"/>
        </w:rPr>
        <w:t>. Other related work discussed in</w:t>
      </w:r>
      <w:r>
        <w:rPr>
          <w:rFonts w:ascii="Times New Roman" w:hAnsi="Times New Roman" w:cs="Times New Roman"/>
          <w:sz w:val="24"/>
          <w:szCs w:val="24"/>
        </w:rPr>
        <w:t xml:space="preserve"> </w:t>
      </w:r>
      <w:r w:rsidRPr="001C5DBC">
        <w:rPr>
          <w:rFonts w:ascii="Times New Roman" w:hAnsi="Times New Roman" w:cs="Times New Roman"/>
          <w:bCs/>
          <w:color w:val="000000"/>
          <w:sz w:val="24"/>
          <w:szCs w:val="24"/>
        </w:rPr>
        <w:t>Yashin</w:t>
      </w:r>
      <w:r w:rsidRPr="001C5DBC">
        <w:rPr>
          <w:rFonts w:ascii="Times New Roman" w:hAnsi="Times New Roman" w:cs="Times New Roman"/>
          <w:sz w:val="24"/>
          <w:szCs w:val="24"/>
        </w:rPr>
        <w:t xml:space="preserve"> </w:t>
      </w:r>
      <w:r w:rsidRPr="001C5DBC">
        <w:rPr>
          <w:rFonts w:ascii="Times New Roman" w:hAnsi="Times New Roman" w:cs="Times New Roman"/>
          <w:i/>
          <w:sz w:val="24"/>
          <w:szCs w:val="24"/>
        </w:rPr>
        <w:t>et al</w:t>
      </w:r>
      <w:r w:rsidRPr="001C5DBC">
        <w:rPr>
          <w:rFonts w:ascii="Times New Roman" w:hAnsi="Times New Roman" w:cs="Times New Roman"/>
          <w:sz w:val="24"/>
          <w:szCs w:val="24"/>
        </w:rPr>
        <w:t xml:space="preserve">. (2013) which is in agreement with the current work also indicated that the green Arabica and Robusta coffee species had higher antioxidant activity as </w:t>
      </w:r>
      <w:r w:rsidRPr="001C5DBC">
        <w:rPr>
          <w:rFonts w:ascii="Times New Roman" w:hAnsi="Times New Roman" w:cs="Times New Roman"/>
          <w:sz w:val="24"/>
          <w:szCs w:val="24"/>
        </w:rPr>
        <w:lastRenderedPageBreak/>
        <w:t>compared to the roasted one and with increasing roasting de</w:t>
      </w:r>
      <w:r w:rsidR="002D70A5">
        <w:rPr>
          <w:rFonts w:ascii="Times New Roman" w:hAnsi="Times New Roman" w:cs="Times New Roman"/>
          <w:sz w:val="24"/>
          <w:szCs w:val="24"/>
        </w:rPr>
        <w:t>g</w:t>
      </w:r>
      <w:r w:rsidRPr="001C5DBC">
        <w:rPr>
          <w:rFonts w:ascii="Times New Roman" w:hAnsi="Times New Roman" w:cs="Times New Roman"/>
          <w:sz w:val="24"/>
          <w:szCs w:val="24"/>
        </w:rPr>
        <w:t xml:space="preserve">ree the antioxidant activity of both species  decreased. It also demonstrated that the antioxidant activity of green Robusta coffee was higher than the activity of the green Arabica coffee, while as both of the species were roasted at different degree of roasting, the observed result was the reverse for the two species in green form. Other related work compared </w:t>
      </w:r>
      <w:r w:rsidR="002D70A5">
        <w:rPr>
          <w:rFonts w:ascii="Times New Roman" w:hAnsi="Times New Roman" w:cs="Times New Roman"/>
          <w:sz w:val="24"/>
          <w:szCs w:val="24"/>
        </w:rPr>
        <w:t xml:space="preserve">to </w:t>
      </w:r>
      <w:r w:rsidRPr="001C5DBC">
        <w:rPr>
          <w:rFonts w:ascii="Times New Roman" w:hAnsi="Times New Roman" w:cs="Times New Roman"/>
          <w:sz w:val="24"/>
          <w:szCs w:val="24"/>
        </w:rPr>
        <w:t xml:space="preserve">the antioxidant activities of coffee at different roasting degree (light, medium and dark) roast showed that antioxidant activity decreased with increasing of the roasting degree (Abreu </w:t>
      </w:r>
      <w:r w:rsidRPr="001C5DBC">
        <w:rPr>
          <w:rFonts w:ascii="Times New Roman" w:hAnsi="Times New Roman" w:cs="Times New Roman"/>
          <w:i/>
          <w:sz w:val="24"/>
          <w:szCs w:val="24"/>
        </w:rPr>
        <w:t>et al</w:t>
      </w:r>
      <w:r w:rsidRPr="001C5DBC">
        <w:rPr>
          <w:rFonts w:ascii="Times New Roman" w:hAnsi="Times New Roman" w:cs="Times New Roman"/>
          <w:sz w:val="24"/>
          <w:szCs w:val="24"/>
        </w:rPr>
        <w:t xml:space="preserve">., 2005). </w:t>
      </w:r>
      <w:r w:rsidR="00740E87">
        <w:rPr>
          <w:rFonts w:ascii="Times New Roman" w:hAnsi="Times New Roman" w:cs="Times New Roman"/>
          <w:sz w:val="24"/>
          <w:szCs w:val="24"/>
        </w:rPr>
        <w:t xml:space="preserve">The way the coffee brewed is also shown to have variation in antimicrobial activities (Monreal </w:t>
      </w:r>
      <w:r w:rsidR="00740E87" w:rsidRPr="00740E87">
        <w:rPr>
          <w:rFonts w:ascii="Times New Roman" w:hAnsi="Times New Roman" w:cs="Times New Roman"/>
          <w:i/>
          <w:sz w:val="24"/>
          <w:szCs w:val="24"/>
        </w:rPr>
        <w:t>et al</w:t>
      </w:r>
      <w:r w:rsidR="00740E87">
        <w:rPr>
          <w:rFonts w:ascii="Times New Roman" w:hAnsi="Times New Roman" w:cs="Times New Roman"/>
          <w:sz w:val="24"/>
          <w:szCs w:val="24"/>
        </w:rPr>
        <w:t>., 2011).</w:t>
      </w:r>
    </w:p>
    <w:p w:rsidR="00073487" w:rsidRPr="00D21C83" w:rsidRDefault="00073487" w:rsidP="00D21C83">
      <w:pPr>
        <w:autoSpaceDE w:val="0"/>
        <w:autoSpaceDN w:val="0"/>
        <w:adjustRightInd w:val="0"/>
        <w:spacing w:after="0" w:line="480" w:lineRule="auto"/>
        <w:jc w:val="both"/>
        <w:rPr>
          <w:rFonts w:ascii="Times New Roman" w:hAnsi="Times New Roman" w:cs="Times New Roman"/>
          <w:sz w:val="24"/>
          <w:szCs w:val="24"/>
        </w:rPr>
      </w:pPr>
    </w:p>
    <w:p w:rsidR="00AD0C8D" w:rsidRPr="0004274D" w:rsidRDefault="00073487" w:rsidP="00073487">
      <w:pPr>
        <w:pStyle w:val="Caption"/>
        <w:rPr>
          <w:rFonts w:ascii="Times New Roman" w:hAnsi="Times New Roman" w:cs="Times New Roman"/>
          <w:b w:val="0"/>
          <w:color w:val="000000" w:themeColor="text1"/>
          <w:sz w:val="24"/>
          <w:szCs w:val="24"/>
        </w:rPr>
      </w:pPr>
      <w:bookmarkStart w:id="70" w:name="_Toc6826325"/>
      <w:bookmarkStart w:id="71" w:name="_Toc11652551"/>
      <w:r w:rsidRPr="00073487">
        <w:rPr>
          <w:rFonts w:ascii="Times New Roman" w:hAnsi="Times New Roman" w:cs="Times New Roman"/>
          <w:b w:val="0"/>
          <w:color w:val="000000" w:themeColor="text1"/>
          <w:sz w:val="24"/>
          <w:szCs w:val="24"/>
        </w:rPr>
        <w:t xml:space="preserve">Table </w:t>
      </w:r>
      <w:r w:rsidR="00464FAD" w:rsidRPr="00073487">
        <w:rPr>
          <w:rFonts w:ascii="Times New Roman" w:hAnsi="Times New Roman" w:cs="Times New Roman"/>
          <w:b w:val="0"/>
          <w:color w:val="000000" w:themeColor="text1"/>
          <w:sz w:val="24"/>
          <w:szCs w:val="24"/>
        </w:rPr>
        <w:fldChar w:fldCharType="begin"/>
      </w:r>
      <w:r w:rsidRPr="00073487">
        <w:rPr>
          <w:rFonts w:ascii="Times New Roman" w:hAnsi="Times New Roman" w:cs="Times New Roman"/>
          <w:b w:val="0"/>
          <w:color w:val="000000" w:themeColor="text1"/>
          <w:sz w:val="24"/>
          <w:szCs w:val="24"/>
        </w:rPr>
        <w:instrText xml:space="preserve"> SEQ Table \* ARABIC </w:instrText>
      </w:r>
      <w:r w:rsidR="00464FAD" w:rsidRPr="00073487">
        <w:rPr>
          <w:rFonts w:ascii="Times New Roman" w:hAnsi="Times New Roman" w:cs="Times New Roman"/>
          <w:b w:val="0"/>
          <w:color w:val="000000" w:themeColor="text1"/>
          <w:sz w:val="24"/>
          <w:szCs w:val="24"/>
        </w:rPr>
        <w:fldChar w:fldCharType="separate"/>
      </w:r>
      <w:r w:rsidRPr="00073487">
        <w:rPr>
          <w:rFonts w:ascii="Times New Roman" w:hAnsi="Times New Roman" w:cs="Times New Roman"/>
          <w:b w:val="0"/>
          <w:noProof/>
          <w:color w:val="000000" w:themeColor="text1"/>
          <w:sz w:val="24"/>
          <w:szCs w:val="24"/>
        </w:rPr>
        <w:t>6</w:t>
      </w:r>
      <w:r w:rsidR="00464FAD" w:rsidRPr="00073487">
        <w:rPr>
          <w:rFonts w:ascii="Times New Roman" w:hAnsi="Times New Roman" w:cs="Times New Roman"/>
          <w:b w:val="0"/>
          <w:color w:val="000000" w:themeColor="text1"/>
          <w:sz w:val="24"/>
          <w:szCs w:val="24"/>
        </w:rPr>
        <w:fldChar w:fldCharType="end"/>
      </w:r>
      <w:r w:rsidRPr="00073487">
        <w:rPr>
          <w:rFonts w:ascii="Times New Roman" w:hAnsi="Times New Roman" w:cs="Times New Roman"/>
          <w:b w:val="0"/>
          <w:color w:val="000000" w:themeColor="text1"/>
          <w:sz w:val="24"/>
          <w:szCs w:val="24"/>
        </w:rPr>
        <w:t>:</w:t>
      </w:r>
      <w:r w:rsidR="0004274D" w:rsidRPr="005B3B63">
        <w:rPr>
          <w:rFonts w:ascii="Times New Roman" w:hAnsi="Times New Roman" w:cs="Times New Roman"/>
          <w:b w:val="0"/>
          <w:color w:val="000000" w:themeColor="text1"/>
          <w:sz w:val="24"/>
          <w:szCs w:val="24"/>
        </w:rPr>
        <w:t xml:space="preserve"> DPPH </w:t>
      </w:r>
      <w:r w:rsidR="0004274D" w:rsidRPr="00651784">
        <w:rPr>
          <w:rFonts w:ascii="Times New Roman" w:hAnsi="Times New Roman" w:cs="Times New Roman"/>
          <w:b w:val="0"/>
          <w:color w:val="000000" w:themeColor="text1"/>
          <w:sz w:val="24"/>
          <w:szCs w:val="24"/>
        </w:rPr>
        <w:t>IC</w:t>
      </w:r>
      <w:r w:rsidR="0004274D" w:rsidRPr="00651784">
        <w:rPr>
          <w:rFonts w:ascii="Times New Roman" w:hAnsi="Times New Roman" w:cs="Times New Roman"/>
          <w:b w:val="0"/>
          <w:color w:val="000000" w:themeColor="text1"/>
          <w:sz w:val="24"/>
          <w:szCs w:val="24"/>
          <w:vertAlign w:val="subscript"/>
        </w:rPr>
        <w:t>50</w:t>
      </w:r>
      <w:r w:rsidR="0004274D" w:rsidRPr="005B3B63">
        <w:rPr>
          <w:rFonts w:ascii="Times New Roman" w:hAnsi="Times New Roman" w:cs="Times New Roman"/>
          <w:b w:val="0"/>
          <w:color w:val="000000" w:themeColor="text1"/>
          <w:sz w:val="24"/>
          <w:szCs w:val="24"/>
        </w:rPr>
        <w:t xml:space="preserve"> antioxidant activity assay</w:t>
      </w:r>
      <w:bookmarkEnd w:id="70"/>
      <w:bookmarkEnd w:id="71"/>
      <w:r w:rsidR="0004274D" w:rsidRPr="005B3B63">
        <w:rPr>
          <w:rFonts w:ascii="Times New Roman" w:hAnsi="Times New Roman" w:cs="Times New Roman"/>
          <w:b w:val="0"/>
          <w:color w:val="000000" w:themeColor="text1"/>
          <w:sz w:val="24"/>
          <w:szCs w:val="24"/>
        </w:rPr>
        <w:t xml:space="preserve"> </w:t>
      </w:r>
    </w:p>
    <w:tbl>
      <w:tblPr>
        <w:tblStyle w:val="TableGrid"/>
        <w:tblW w:w="5000" w:type="pct"/>
        <w:jc w:val="center"/>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tblPr>
      <w:tblGrid>
        <w:gridCol w:w="1672"/>
        <w:gridCol w:w="824"/>
        <w:gridCol w:w="1150"/>
        <w:gridCol w:w="1135"/>
        <w:gridCol w:w="959"/>
        <w:gridCol w:w="1593"/>
        <w:gridCol w:w="1688"/>
        <w:gridCol w:w="222"/>
      </w:tblGrid>
      <w:tr w:rsidR="0004274D" w:rsidRPr="00704A71" w:rsidTr="0004274D">
        <w:trPr>
          <w:gridAfter w:val="1"/>
          <w:wAfter w:w="120" w:type="pct"/>
          <w:trHeight w:val="1043"/>
          <w:jc w:val="center"/>
        </w:trPr>
        <w:tc>
          <w:tcPr>
            <w:tcW w:w="904" w:type="pct"/>
            <w:noWrap/>
            <w:hideMark/>
          </w:tcPr>
          <w:p w:rsidR="0004274D" w:rsidRPr="00704A71" w:rsidRDefault="0004274D" w:rsidP="00A44FFB">
            <w:pP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w:t>
            </w:r>
            <w:r w:rsidRPr="00704A71">
              <w:rPr>
                <w:rFonts w:ascii="Times New Roman" w:eastAsia="Times New Roman" w:hAnsi="Times New Roman" w:cs="Times New Roman"/>
                <w:color w:val="000000"/>
                <w:sz w:val="24"/>
                <w:szCs w:val="24"/>
              </w:rPr>
              <w:t>onc. In μg/ml</w:t>
            </w:r>
          </w:p>
        </w:tc>
        <w:tc>
          <w:tcPr>
            <w:tcW w:w="446" w:type="pct"/>
            <w:noWrap/>
            <w:hideMark/>
          </w:tcPr>
          <w:p w:rsidR="0004274D" w:rsidRPr="00704A71" w:rsidRDefault="0004274D" w:rsidP="00A44FFB">
            <w:pPr>
              <w:spacing w:line="480" w:lineRule="auto"/>
              <w:jc w:val="both"/>
              <w:rPr>
                <w:rFonts w:ascii="Times New Roman" w:eastAsia="Times New Roman" w:hAnsi="Times New Roman" w:cs="Times New Roman"/>
                <w:color w:val="000000"/>
                <w:sz w:val="24"/>
                <w:szCs w:val="24"/>
              </w:rPr>
            </w:pPr>
            <w:r w:rsidRPr="00704A71">
              <w:rPr>
                <w:rFonts w:ascii="Times New Roman" w:eastAsia="Times New Roman" w:hAnsi="Times New Roman" w:cs="Times New Roman"/>
                <w:color w:val="000000"/>
                <w:sz w:val="24"/>
                <w:szCs w:val="24"/>
              </w:rPr>
              <w:t>Ic50</w:t>
            </w:r>
          </w:p>
        </w:tc>
        <w:tc>
          <w:tcPr>
            <w:tcW w:w="622" w:type="pct"/>
            <w:noWrap/>
            <w:hideMark/>
          </w:tcPr>
          <w:p w:rsidR="0004274D" w:rsidRPr="00704A71" w:rsidRDefault="0004274D" w:rsidP="00A44FFB">
            <w:pPr>
              <w:spacing w:line="480" w:lineRule="auto"/>
              <w:jc w:val="both"/>
              <w:rPr>
                <w:rFonts w:ascii="Times New Roman" w:eastAsia="Times New Roman" w:hAnsi="Times New Roman" w:cs="Times New Roman"/>
                <w:color w:val="000000"/>
                <w:sz w:val="24"/>
                <w:szCs w:val="24"/>
              </w:rPr>
            </w:pPr>
            <w:r w:rsidRPr="00704A71">
              <w:rPr>
                <w:rFonts w:ascii="Times New Roman" w:eastAsia="Times New Roman" w:hAnsi="Times New Roman" w:cs="Times New Roman"/>
                <w:color w:val="000000"/>
                <w:sz w:val="24"/>
                <w:szCs w:val="24"/>
              </w:rPr>
              <w:t>I%  Y1g</w:t>
            </w:r>
          </w:p>
        </w:tc>
        <w:tc>
          <w:tcPr>
            <w:tcW w:w="614" w:type="pct"/>
            <w:noWrap/>
            <w:hideMark/>
          </w:tcPr>
          <w:p w:rsidR="0004274D" w:rsidRPr="00704A71" w:rsidRDefault="0004274D" w:rsidP="00A44FFB">
            <w:pP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w:t>
            </w:r>
            <w:r w:rsidRPr="00704A71">
              <w:rPr>
                <w:rFonts w:ascii="Times New Roman" w:eastAsia="Times New Roman" w:hAnsi="Times New Roman" w:cs="Times New Roman"/>
                <w:color w:val="000000"/>
                <w:sz w:val="24"/>
                <w:szCs w:val="24"/>
              </w:rPr>
              <w:t>%  Y1r</w:t>
            </w:r>
          </w:p>
        </w:tc>
        <w:tc>
          <w:tcPr>
            <w:tcW w:w="519" w:type="pct"/>
            <w:noWrap/>
            <w:hideMark/>
          </w:tcPr>
          <w:p w:rsidR="0004274D" w:rsidRPr="00704A71" w:rsidRDefault="0004274D" w:rsidP="00A44FFB">
            <w:pP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w:t>
            </w:r>
            <w:r w:rsidRPr="00704A71">
              <w:rPr>
                <w:rFonts w:ascii="Times New Roman" w:eastAsia="Times New Roman" w:hAnsi="Times New Roman" w:cs="Times New Roman"/>
                <w:color w:val="000000"/>
                <w:sz w:val="24"/>
                <w:szCs w:val="24"/>
              </w:rPr>
              <w:t>% A</w:t>
            </w:r>
            <w:r>
              <w:rPr>
                <w:rFonts w:ascii="Times New Roman" w:eastAsia="Times New Roman" w:hAnsi="Times New Roman" w:cs="Times New Roman"/>
                <w:color w:val="000000"/>
                <w:sz w:val="24"/>
                <w:szCs w:val="24"/>
              </w:rPr>
              <w:t xml:space="preserve">. </w:t>
            </w:r>
            <w:r w:rsidRPr="00704A71">
              <w:rPr>
                <w:rFonts w:ascii="Times New Roman" w:eastAsia="Times New Roman" w:hAnsi="Times New Roman" w:cs="Times New Roman"/>
                <w:color w:val="000000"/>
                <w:sz w:val="24"/>
                <w:szCs w:val="24"/>
              </w:rPr>
              <w:t>a</w:t>
            </w:r>
          </w:p>
        </w:tc>
        <w:tc>
          <w:tcPr>
            <w:tcW w:w="862" w:type="pct"/>
            <w:noWrap/>
            <w:hideMark/>
          </w:tcPr>
          <w:p w:rsidR="0004274D" w:rsidRPr="00704A71" w:rsidRDefault="0004274D" w:rsidP="00A44FFB">
            <w:pPr>
              <w:spacing w:line="480" w:lineRule="auto"/>
              <w:jc w:val="both"/>
              <w:rPr>
                <w:rFonts w:ascii="Times New Roman" w:eastAsia="Times New Roman" w:hAnsi="Times New Roman" w:cs="Times New Roman"/>
                <w:color w:val="000000"/>
                <w:sz w:val="24"/>
                <w:szCs w:val="24"/>
              </w:rPr>
            </w:pPr>
            <w:r w:rsidRPr="00651784">
              <w:rPr>
                <w:rFonts w:ascii="Times New Roman" w:eastAsia="Times New Roman" w:hAnsi="Times New Roman" w:cs="Times New Roman"/>
                <w:color w:val="000000"/>
                <w:sz w:val="24"/>
                <w:szCs w:val="24"/>
              </w:rPr>
              <w:t>IC</w:t>
            </w:r>
            <w:r w:rsidRPr="00651784">
              <w:rPr>
                <w:rFonts w:ascii="Times New Roman" w:eastAsia="Times New Roman" w:hAnsi="Times New Roman" w:cs="Times New Roman"/>
                <w:color w:val="000000"/>
                <w:sz w:val="24"/>
                <w:szCs w:val="24"/>
                <w:vertAlign w:val="subscript"/>
              </w:rPr>
              <w:t>50</w:t>
            </w:r>
          </w:p>
          <w:p w:rsidR="0004274D" w:rsidRPr="00704A71" w:rsidRDefault="0004274D" w:rsidP="00A44FFB">
            <w:pPr>
              <w:spacing w:line="480" w:lineRule="auto"/>
              <w:jc w:val="both"/>
              <w:rPr>
                <w:rFonts w:ascii="Times New Roman" w:eastAsia="Times New Roman" w:hAnsi="Times New Roman" w:cs="Times New Roman"/>
                <w:color w:val="000000"/>
                <w:sz w:val="24"/>
                <w:szCs w:val="24"/>
              </w:rPr>
            </w:pPr>
            <w:r w:rsidRPr="00704A71">
              <w:rPr>
                <w:rFonts w:ascii="Times New Roman" w:eastAsia="Times New Roman" w:hAnsi="Times New Roman" w:cs="Times New Roman"/>
                <w:color w:val="000000"/>
                <w:sz w:val="24"/>
                <w:szCs w:val="24"/>
              </w:rPr>
              <w:t>Y1 µg/ml</w:t>
            </w:r>
          </w:p>
        </w:tc>
        <w:tc>
          <w:tcPr>
            <w:tcW w:w="913" w:type="pct"/>
            <w:noWrap/>
            <w:hideMark/>
          </w:tcPr>
          <w:p w:rsidR="0004274D" w:rsidRPr="00704A71" w:rsidRDefault="0004274D" w:rsidP="00A44FFB">
            <w:pPr>
              <w:spacing w:line="480" w:lineRule="auto"/>
              <w:jc w:val="both"/>
              <w:rPr>
                <w:rFonts w:ascii="Times New Roman" w:eastAsia="Times New Roman" w:hAnsi="Times New Roman" w:cs="Times New Roman"/>
                <w:color w:val="000000"/>
                <w:sz w:val="24"/>
                <w:szCs w:val="24"/>
              </w:rPr>
            </w:pPr>
            <w:r w:rsidRPr="00651784">
              <w:rPr>
                <w:rFonts w:ascii="Times New Roman" w:eastAsia="Times New Roman" w:hAnsi="Times New Roman" w:cs="Times New Roman"/>
                <w:color w:val="000000"/>
                <w:sz w:val="24"/>
                <w:szCs w:val="24"/>
              </w:rPr>
              <w:t>IC</w:t>
            </w:r>
            <w:r w:rsidRPr="00651784">
              <w:rPr>
                <w:rFonts w:ascii="Times New Roman" w:eastAsia="Times New Roman" w:hAnsi="Times New Roman" w:cs="Times New Roman"/>
                <w:color w:val="000000"/>
                <w:sz w:val="24"/>
                <w:szCs w:val="24"/>
                <w:vertAlign w:val="subscript"/>
              </w:rPr>
              <w:t>50</w:t>
            </w:r>
            <w:r>
              <w:rPr>
                <w:rFonts w:ascii="Times New Roman" w:eastAsia="Times New Roman" w:hAnsi="Times New Roman" w:cs="Times New Roman"/>
                <w:color w:val="000000"/>
                <w:sz w:val="24"/>
                <w:szCs w:val="24"/>
              </w:rPr>
              <w:t xml:space="preserve"> </w:t>
            </w:r>
            <w:r w:rsidRPr="00704A71">
              <w:rPr>
                <w:rFonts w:ascii="Times New Roman" w:eastAsia="Times New Roman" w:hAnsi="Times New Roman" w:cs="Times New Roman"/>
                <w:color w:val="000000"/>
                <w:sz w:val="24"/>
                <w:szCs w:val="24"/>
              </w:rPr>
              <w:t>Y1r µg/ml</w:t>
            </w:r>
          </w:p>
        </w:tc>
      </w:tr>
      <w:tr w:rsidR="0004274D" w:rsidRPr="00704A71" w:rsidTr="0004274D">
        <w:trPr>
          <w:trHeight w:val="300"/>
          <w:jc w:val="center"/>
        </w:trPr>
        <w:tc>
          <w:tcPr>
            <w:tcW w:w="904" w:type="pct"/>
            <w:noWrap/>
            <w:hideMark/>
          </w:tcPr>
          <w:p w:rsidR="0004274D" w:rsidRPr="00704A71" w:rsidRDefault="0004274D" w:rsidP="00A44FFB">
            <w:pPr>
              <w:spacing w:line="480" w:lineRule="auto"/>
              <w:jc w:val="both"/>
              <w:rPr>
                <w:rFonts w:ascii="Times New Roman" w:eastAsia="Times New Roman" w:hAnsi="Times New Roman" w:cs="Times New Roman"/>
                <w:color w:val="000000"/>
                <w:sz w:val="24"/>
                <w:szCs w:val="24"/>
              </w:rPr>
            </w:pPr>
            <w:r w:rsidRPr="00704A71">
              <w:rPr>
                <w:rFonts w:ascii="Times New Roman" w:eastAsia="Times New Roman" w:hAnsi="Times New Roman" w:cs="Times New Roman"/>
                <w:color w:val="000000"/>
                <w:sz w:val="24"/>
                <w:szCs w:val="24"/>
              </w:rPr>
              <w:t>66.667</w:t>
            </w:r>
          </w:p>
        </w:tc>
        <w:tc>
          <w:tcPr>
            <w:tcW w:w="446" w:type="pct"/>
            <w:noWrap/>
            <w:hideMark/>
          </w:tcPr>
          <w:p w:rsidR="0004274D" w:rsidRPr="00704A71" w:rsidRDefault="0004274D" w:rsidP="00A44FFB">
            <w:pPr>
              <w:spacing w:line="480" w:lineRule="auto"/>
              <w:jc w:val="both"/>
              <w:rPr>
                <w:rFonts w:ascii="Times New Roman" w:eastAsia="Times New Roman" w:hAnsi="Times New Roman" w:cs="Times New Roman"/>
                <w:color w:val="000000"/>
                <w:sz w:val="24"/>
                <w:szCs w:val="24"/>
              </w:rPr>
            </w:pPr>
            <w:r w:rsidRPr="00704A71">
              <w:rPr>
                <w:rFonts w:ascii="Times New Roman" w:eastAsia="Times New Roman" w:hAnsi="Times New Roman" w:cs="Times New Roman"/>
                <w:color w:val="000000"/>
                <w:sz w:val="24"/>
                <w:szCs w:val="24"/>
              </w:rPr>
              <w:t>50</w:t>
            </w:r>
          </w:p>
        </w:tc>
        <w:tc>
          <w:tcPr>
            <w:tcW w:w="622" w:type="pct"/>
            <w:noWrap/>
            <w:hideMark/>
          </w:tcPr>
          <w:p w:rsidR="0004274D" w:rsidRPr="00704A71" w:rsidRDefault="0004274D" w:rsidP="00A44FFB">
            <w:pPr>
              <w:spacing w:line="480" w:lineRule="auto"/>
              <w:jc w:val="both"/>
              <w:rPr>
                <w:rFonts w:ascii="Times New Roman" w:eastAsia="Times New Roman" w:hAnsi="Times New Roman" w:cs="Times New Roman"/>
                <w:color w:val="000000"/>
                <w:sz w:val="24"/>
                <w:szCs w:val="24"/>
              </w:rPr>
            </w:pPr>
            <w:r w:rsidRPr="00704A71">
              <w:rPr>
                <w:rFonts w:ascii="Times New Roman" w:eastAsia="Times New Roman" w:hAnsi="Times New Roman" w:cs="Times New Roman"/>
                <w:color w:val="000000"/>
                <w:sz w:val="24"/>
                <w:szCs w:val="24"/>
              </w:rPr>
              <w:t>35.5446</w:t>
            </w:r>
          </w:p>
        </w:tc>
        <w:tc>
          <w:tcPr>
            <w:tcW w:w="614" w:type="pct"/>
            <w:noWrap/>
            <w:hideMark/>
          </w:tcPr>
          <w:p w:rsidR="0004274D" w:rsidRPr="00704A71" w:rsidRDefault="0004274D" w:rsidP="00A44FFB">
            <w:pPr>
              <w:spacing w:line="480" w:lineRule="auto"/>
              <w:jc w:val="both"/>
              <w:rPr>
                <w:rFonts w:ascii="Times New Roman" w:eastAsia="Times New Roman" w:hAnsi="Times New Roman" w:cs="Times New Roman"/>
                <w:color w:val="000000"/>
                <w:sz w:val="24"/>
                <w:szCs w:val="24"/>
              </w:rPr>
            </w:pPr>
            <w:r w:rsidRPr="00704A71">
              <w:rPr>
                <w:rFonts w:ascii="Times New Roman" w:eastAsia="Times New Roman" w:hAnsi="Times New Roman" w:cs="Times New Roman"/>
                <w:color w:val="000000"/>
                <w:sz w:val="24"/>
                <w:szCs w:val="24"/>
              </w:rPr>
              <w:t>23.402</w:t>
            </w:r>
          </w:p>
        </w:tc>
        <w:tc>
          <w:tcPr>
            <w:tcW w:w="519" w:type="pct"/>
            <w:noWrap/>
            <w:hideMark/>
          </w:tcPr>
          <w:p w:rsidR="0004274D" w:rsidRPr="00704A71" w:rsidRDefault="0004274D" w:rsidP="00A44FFB">
            <w:pPr>
              <w:spacing w:line="480" w:lineRule="auto"/>
              <w:jc w:val="both"/>
              <w:rPr>
                <w:rFonts w:ascii="Times New Roman" w:eastAsia="Times New Roman" w:hAnsi="Times New Roman" w:cs="Times New Roman"/>
                <w:color w:val="000000"/>
                <w:sz w:val="24"/>
                <w:szCs w:val="24"/>
              </w:rPr>
            </w:pPr>
            <w:r w:rsidRPr="00704A71">
              <w:rPr>
                <w:rFonts w:ascii="Times New Roman" w:eastAsia="Times New Roman" w:hAnsi="Times New Roman" w:cs="Times New Roman"/>
                <w:color w:val="000000"/>
                <w:sz w:val="24"/>
                <w:szCs w:val="24"/>
              </w:rPr>
              <w:t>90.886</w:t>
            </w:r>
          </w:p>
        </w:tc>
        <w:tc>
          <w:tcPr>
            <w:tcW w:w="862" w:type="pct"/>
            <w:noWrap/>
            <w:hideMark/>
          </w:tcPr>
          <w:p w:rsidR="0004274D" w:rsidRPr="00704A71" w:rsidRDefault="0004274D" w:rsidP="00A44FFB">
            <w:pPr>
              <w:spacing w:line="480" w:lineRule="auto"/>
              <w:jc w:val="both"/>
              <w:rPr>
                <w:rFonts w:ascii="Times New Roman" w:eastAsia="Times New Roman" w:hAnsi="Times New Roman" w:cs="Times New Roman"/>
                <w:color w:val="000000"/>
                <w:sz w:val="24"/>
                <w:szCs w:val="24"/>
              </w:rPr>
            </w:pPr>
          </w:p>
        </w:tc>
        <w:tc>
          <w:tcPr>
            <w:tcW w:w="913" w:type="pct"/>
            <w:noWrap/>
            <w:hideMark/>
          </w:tcPr>
          <w:p w:rsidR="0004274D" w:rsidRPr="00704A71" w:rsidRDefault="0004274D" w:rsidP="00A44FFB">
            <w:pPr>
              <w:spacing w:line="480" w:lineRule="auto"/>
              <w:jc w:val="both"/>
              <w:rPr>
                <w:rFonts w:ascii="Times New Roman" w:eastAsia="Times New Roman" w:hAnsi="Times New Roman" w:cs="Times New Roman"/>
                <w:color w:val="000000"/>
                <w:sz w:val="24"/>
                <w:szCs w:val="24"/>
              </w:rPr>
            </w:pPr>
          </w:p>
        </w:tc>
        <w:tc>
          <w:tcPr>
            <w:tcW w:w="120" w:type="pct"/>
            <w:noWrap/>
            <w:hideMark/>
          </w:tcPr>
          <w:p w:rsidR="0004274D" w:rsidRPr="00704A71" w:rsidRDefault="0004274D" w:rsidP="00A44FFB">
            <w:pPr>
              <w:spacing w:line="480" w:lineRule="auto"/>
              <w:jc w:val="both"/>
              <w:rPr>
                <w:rFonts w:ascii="Times New Roman" w:eastAsia="Times New Roman" w:hAnsi="Times New Roman" w:cs="Times New Roman"/>
                <w:color w:val="000000"/>
                <w:sz w:val="24"/>
                <w:szCs w:val="24"/>
              </w:rPr>
            </w:pPr>
          </w:p>
        </w:tc>
      </w:tr>
      <w:tr w:rsidR="0004274D" w:rsidRPr="00651784" w:rsidTr="0004274D">
        <w:trPr>
          <w:trHeight w:val="300"/>
          <w:jc w:val="center"/>
        </w:trPr>
        <w:tc>
          <w:tcPr>
            <w:tcW w:w="904" w:type="pct"/>
            <w:noWrap/>
            <w:hideMark/>
          </w:tcPr>
          <w:p w:rsidR="0004274D" w:rsidRPr="00704A71" w:rsidRDefault="0004274D" w:rsidP="00A44FFB">
            <w:pPr>
              <w:spacing w:line="480" w:lineRule="auto"/>
              <w:jc w:val="both"/>
              <w:rPr>
                <w:rFonts w:ascii="Times New Roman" w:eastAsia="Times New Roman" w:hAnsi="Times New Roman" w:cs="Times New Roman"/>
                <w:color w:val="000000"/>
                <w:sz w:val="24"/>
                <w:szCs w:val="24"/>
              </w:rPr>
            </w:pPr>
            <w:r w:rsidRPr="00704A71">
              <w:rPr>
                <w:rFonts w:ascii="Times New Roman" w:eastAsia="Times New Roman" w:hAnsi="Times New Roman" w:cs="Times New Roman"/>
                <w:color w:val="000000"/>
                <w:sz w:val="24"/>
                <w:szCs w:val="24"/>
              </w:rPr>
              <w:t>133.32</w:t>
            </w:r>
          </w:p>
        </w:tc>
        <w:tc>
          <w:tcPr>
            <w:tcW w:w="446" w:type="pct"/>
            <w:noWrap/>
            <w:hideMark/>
          </w:tcPr>
          <w:p w:rsidR="0004274D" w:rsidRPr="00704A71" w:rsidRDefault="0004274D" w:rsidP="00A44FFB">
            <w:pPr>
              <w:spacing w:line="480" w:lineRule="auto"/>
              <w:jc w:val="both"/>
              <w:rPr>
                <w:rFonts w:ascii="Times New Roman" w:eastAsia="Times New Roman" w:hAnsi="Times New Roman" w:cs="Times New Roman"/>
                <w:color w:val="000000"/>
                <w:sz w:val="24"/>
                <w:szCs w:val="24"/>
              </w:rPr>
            </w:pPr>
            <w:r w:rsidRPr="00704A71">
              <w:rPr>
                <w:rFonts w:ascii="Times New Roman" w:eastAsia="Times New Roman" w:hAnsi="Times New Roman" w:cs="Times New Roman"/>
                <w:color w:val="000000"/>
                <w:sz w:val="24"/>
                <w:szCs w:val="24"/>
              </w:rPr>
              <w:t>50</w:t>
            </w:r>
          </w:p>
        </w:tc>
        <w:tc>
          <w:tcPr>
            <w:tcW w:w="622" w:type="pct"/>
            <w:noWrap/>
            <w:hideMark/>
          </w:tcPr>
          <w:p w:rsidR="0004274D" w:rsidRPr="00704A71" w:rsidRDefault="0004274D" w:rsidP="00A44FFB">
            <w:pPr>
              <w:spacing w:line="480" w:lineRule="auto"/>
              <w:jc w:val="both"/>
              <w:rPr>
                <w:rFonts w:ascii="Times New Roman" w:eastAsia="Times New Roman" w:hAnsi="Times New Roman" w:cs="Times New Roman"/>
                <w:color w:val="000000"/>
                <w:sz w:val="24"/>
                <w:szCs w:val="24"/>
              </w:rPr>
            </w:pPr>
            <w:r w:rsidRPr="00704A71">
              <w:rPr>
                <w:rFonts w:ascii="Times New Roman" w:eastAsia="Times New Roman" w:hAnsi="Times New Roman" w:cs="Times New Roman"/>
                <w:color w:val="000000"/>
                <w:sz w:val="24"/>
                <w:szCs w:val="24"/>
              </w:rPr>
              <w:t>45.69</w:t>
            </w:r>
          </w:p>
        </w:tc>
        <w:tc>
          <w:tcPr>
            <w:tcW w:w="614" w:type="pct"/>
            <w:noWrap/>
            <w:hideMark/>
          </w:tcPr>
          <w:p w:rsidR="0004274D" w:rsidRPr="00704A71" w:rsidRDefault="0004274D" w:rsidP="00A44FFB">
            <w:pPr>
              <w:spacing w:line="480" w:lineRule="auto"/>
              <w:jc w:val="both"/>
              <w:rPr>
                <w:rFonts w:ascii="Times New Roman" w:eastAsia="Times New Roman" w:hAnsi="Times New Roman" w:cs="Times New Roman"/>
                <w:color w:val="000000"/>
                <w:sz w:val="24"/>
                <w:szCs w:val="24"/>
              </w:rPr>
            </w:pPr>
            <w:r w:rsidRPr="00704A71">
              <w:rPr>
                <w:rFonts w:ascii="Times New Roman" w:eastAsia="Times New Roman" w:hAnsi="Times New Roman" w:cs="Times New Roman"/>
                <w:color w:val="000000"/>
                <w:sz w:val="24"/>
                <w:szCs w:val="24"/>
              </w:rPr>
              <w:t>31.931</w:t>
            </w:r>
          </w:p>
        </w:tc>
        <w:tc>
          <w:tcPr>
            <w:tcW w:w="519" w:type="pct"/>
            <w:noWrap/>
            <w:hideMark/>
          </w:tcPr>
          <w:p w:rsidR="0004274D" w:rsidRPr="00704A71" w:rsidRDefault="0004274D" w:rsidP="00A44FFB">
            <w:pPr>
              <w:spacing w:line="480" w:lineRule="auto"/>
              <w:jc w:val="both"/>
              <w:rPr>
                <w:rFonts w:ascii="Times New Roman" w:eastAsia="Times New Roman" w:hAnsi="Times New Roman" w:cs="Times New Roman"/>
                <w:color w:val="000000"/>
                <w:sz w:val="24"/>
                <w:szCs w:val="24"/>
              </w:rPr>
            </w:pPr>
            <w:r w:rsidRPr="00704A71">
              <w:rPr>
                <w:rFonts w:ascii="Times New Roman" w:eastAsia="Times New Roman" w:hAnsi="Times New Roman" w:cs="Times New Roman"/>
                <w:color w:val="000000"/>
                <w:sz w:val="24"/>
                <w:szCs w:val="24"/>
              </w:rPr>
              <w:t>90.506</w:t>
            </w:r>
          </w:p>
        </w:tc>
        <w:tc>
          <w:tcPr>
            <w:tcW w:w="862" w:type="pct"/>
            <w:noWrap/>
            <w:hideMark/>
          </w:tcPr>
          <w:p w:rsidR="0004274D" w:rsidRPr="00704A71" w:rsidRDefault="0004274D" w:rsidP="00A44FFB">
            <w:pPr>
              <w:spacing w:line="480" w:lineRule="auto"/>
              <w:jc w:val="both"/>
              <w:rPr>
                <w:rFonts w:ascii="Times New Roman" w:eastAsia="Times New Roman" w:hAnsi="Times New Roman" w:cs="Times New Roman"/>
                <w:color w:val="000000"/>
                <w:sz w:val="24"/>
                <w:szCs w:val="24"/>
              </w:rPr>
            </w:pPr>
          </w:p>
        </w:tc>
        <w:tc>
          <w:tcPr>
            <w:tcW w:w="913" w:type="pct"/>
            <w:noWrap/>
            <w:hideMark/>
          </w:tcPr>
          <w:p w:rsidR="0004274D" w:rsidRPr="00704A71" w:rsidRDefault="0004274D" w:rsidP="00A44FFB">
            <w:pPr>
              <w:spacing w:line="480" w:lineRule="auto"/>
              <w:jc w:val="both"/>
              <w:rPr>
                <w:rFonts w:ascii="Times New Roman" w:eastAsia="Times New Roman" w:hAnsi="Times New Roman" w:cs="Times New Roman"/>
                <w:color w:val="000000"/>
                <w:sz w:val="24"/>
                <w:szCs w:val="24"/>
              </w:rPr>
            </w:pPr>
          </w:p>
        </w:tc>
        <w:tc>
          <w:tcPr>
            <w:tcW w:w="120" w:type="pct"/>
            <w:noWrap/>
            <w:hideMark/>
          </w:tcPr>
          <w:p w:rsidR="0004274D" w:rsidRPr="00704A71" w:rsidRDefault="0004274D" w:rsidP="00A44FFB">
            <w:pPr>
              <w:spacing w:line="480" w:lineRule="auto"/>
              <w:jc w:val="both"/>
              <w:rPr>
                <w:rFonts w:ascii="Times New Roman" w:eastAsia="Times New Roman" w:hAnsi="Times New Roman" w:cs="Times New Roman"/>
                <w:color w:val="000000"/>
                <w:sz w:val="24"/>
                <w:szCs w:val="24"/>
              </w:rPr>
            </w:pPr>
          </w:p>
        </w:tc>
      </w:tr>
      <w:tr w:rsidR="0004274D" w:rsidRPr="00704A71" w:rsidTr="0004274D">
        <w:trPr>
          <w:trHeight w:val="300"/>
          <w:jc w:val="center"/>
        </w:trPr>
        <w:tc>
          <w:tcPr>
            <w:tcW w:w="904" w:type="pct"/>
            <w:noWrap/>
            <w:hideMark/>
          </w:tcPr>
          <w:p w:rsidR="0004274D" w:rsidRPr="00704A71" w:rsidRDefault="0004274D" w:rsidP="00A44FFB">
            <w:pPr>
              <w:spacing w:line="480" w:lineRule="auto"/>
              <w:jc w:val="both"/>
              <w:rPr>
                <w:rFonts w:ascii="Times New Roman" w:eastAsia="Times New Roman" w:hAnsi="Times New Roman" w:cs="Times New Roman"/>
                <w:color w:val="000000"/>
                <w:sz w:val="24"/>
                <w:szCs w:val="24"/>
              </w:rPr>
            </w:pPr>
            <w:r w:rsidRPr="00704A71">
              <w:rPr>
                <w:rFonts w:ascii="Times New Roman" w:eastAsia="Times New Roman" w:hAnsi="Times New Roman" w:cs="Times New Roman"/>
                <w:color w:val="000000"/>
                <w:sz w:val="24"/>
                <w:szCs w:val="24"/>
              </w:rPr>
              <w:t>266.64</w:t>
            </w:r>
          </w:p>
        </w:tc>
        <w:tc>
          <w:tcPr>
            <w:tcW w:w="446" w:type="pct"/>
            <w:noWrap/>
            <w:hideMark/>
          </w:tcPr>
          <w:p w:rsidR="0004274D" w:rsidRPr="00704A71" w:rsidRDefault="0004274D" w:rsidP="00A44FFB">
            <w:pPr>
              <w:spacing w:line="480" w:lineRule="auto"/>
              <w:jc w:val="both"/>
              <w:rPr>
                <w:rFonts w:ascii="Times New Roman" w:eastAsia="Times New Roman" w:hAnsi="Times New Roman" w:cs="Times New Roman"/>
                <w:color w:val="000000"/>
                <w:sz w:val="24"/>
                <w:szCs w:val="24"/>
              </w:rPr>
            </w:pPr>
            <w:r w:rsidRPr="00704A71">
              <w:rPr>
                <w:rFonts w:ascii="Times New Roman" w:eastAsia="Times New Roman" w:hAnsi="Times New Roman" w:cs="Times New Roman"/>
                <w:color w:val="000000"/>
                <w:sz w:val="24"/>
                <w:szCs w:val="24"/>
              </w:rPr>
              <w:t>50</w:t>
            </w:r>
          </w:p>
        </w:tc>
        <w:tc>
          <w:tcPr>
            <w:tcW w:w="622" w:type="pct"/>
            <w:noWrap/>
            <w:hideMark/>
          </w:tcPr>
          <w:p w:rsidR="0004274D" w:rsidRPr="00704A71" w:rsidRDefault="0004274D" w:rsidP="00A44FFB">
            <w:pPr>
              <w:spacing w:line="480" w:lineRule="auto"/>
              <w:jc w:val="both"/>
              <w:rPr>
                <w:rFonts w:ascii="Times New Roman" w:eastAsia="Times New Roman" w:hAnsi="Times New Roman" w:cs="Times New Roman"/>
                <w:color w:val="000000"/>
                <w:sz w:val="24"/>
                <w:szCs w:val="24"/>
              </w:rPr>
            </w:pPr>
            <w:r w:rsidRPr="00704A71">
              <w:rPr>
                <w:rFonts w:ascii="Times New Roman" w:eastAsia="Times New Roman" w:hAnsi="Times New Roman" w:cs="Times New Roman"/>
                <w:color w:val="000000"/>
                <w:sz w:val="24"/>
                <w:szCs w:val="24"/>
              </w:rPr>
              <w:t>56.887</w:t>
            </w:r>
          </w:p>
        </w:tc>
        <w:tc>
          <w:tcPr>
            <w:tcW w:w="614" w:type="pct"/>
            <w:noWrap/>
            <w:hideMark/>
          </w:tcPr>
          <w:p w:rsidR="0004274D" w:rsidRPr="00704A71" w:rsidRDefault="0004274D" w:rsidP="00A44FFB">
            <w:pPr>
              <w:spacing w:line="480" w:lineRule="auto"/>
              <w:jc w:val="both"/>
              <w:rPr>
                <w:rFonts w:ascii="Times New Roman" w:eastAsia="Times New Roman" w:hAnsi="Times New Roman" w:cs="Times New Roman"/>
                <w:color w:val="000000"/>
                <w:sz w:val="24"/>
                <w:szCs w:val="24"/>
              </w:rPr>
            </w:pPr>
            <w:r w:rsidRPr="00704A71">
              <w:rPr>
                <w:rFonts w:ascii="Times New Roman" w:eastAsia="Times New Roman" w:hAnsi="Times New Roman" w:cs="Times New Roman"/>
                <w:color w:val="000000"/>
                <w:sz w:val="24"/>
                <w:szCs w:val="24"/>
              </w:rPr>
              <w:t>42.605</w:t>
            </w:r>
          </w:p>
        </w:tc>
        <w:tc>
          <w:tcPr>
            <w:tcW w:w="519" w:type="pct"/>
            <w:noWrap/>
            <w:hideMark/>
          </w:tcPr>
          <w:p w:rsidR="0004274D" w:rsidRPr="00704A71" w:rsidRDefault="0004274D" w:rsidP="00A44FFB">
            <w:pPr>
              <w:spacing w:line="480" w:lineRule="auto"/>
              <w:jc w:val="both"/>
              <w:rPr>
                <w:rFonts w:ascii="Times New Roman" w:eastAsia="Times New Roman" w:hAnsi="Times New Roman" w:cs="Times New Roman"/>
                <w:color w:val="000000"/>
                <w:sz w:val="24"/>
                <w:szCs w:val="24"/>
              </w:rPr>
            </w:pPr>
            <w:r w:rsidRPr="00704A71">
              <w:rPr>
                <w:rFonts w:ascii="Times New Roman" w:eastAsia="Times New Roman" w:hAnsi="Times New Roman" w:cs="Times New Roman"/>
                <w:color w:val="000000"/>
                <w:sz w:val="24"/>
                <w:szCs w:val="24"/>
              </w:rPr>
              <w:t>92.11</w:t>
            </w:r>
          </w:p>
        </w:tc>
        <w:tc>
          <w:tcPr>
            <w:tcW w:w="862" w:type="pct"/>
            <w:noWrap/>
            <w:hideMark/>
          </w:tcPr>
          <w:p w:rsidR="0004274D" w:rsidRPr="00704A71" w:rsidRDefault="0004274D" w:rsidP="00A44FFB">
            <w:pPr>
              <w:spacing w:line="480" w:lineRule="auto"/>
              <w:jc w:val="both"/>
              <w:rPr>
                <w:rFonts w:ascii="Times New Roman" w:eastAsia="Times New Roman" w:hAnsi="Times New Roman" w:cs="Times New Roman"/>
                <w:color w:val="000000"/>
                <w:sz w:val="24"/>
                <w:szCs w:val="24"/>
              </w:rPr>
            </w:pPr>
            <w:r w:rsidRPr="00704A71">
              <w:rPr>
                <w:rFonts w:ascii="Times New Roman" w:eastAsia="Times New Roman" w:hAnsi="Times New Roman" w:cs="Times New Roman"/>
                <w:color w:val="000000"/>
                <w:sz w:val="24"/>
                <w:szCs w:val="24"/>
              </w:rPr>
              <w:t>167.426</w:t>
            </w:r>
          </w:p>
        </w:tc>
        <w:tc>
          <w:tcPr>
            <w:tcW w:w="913" w:type="pct"/>
            <w:noWrap/>
            <w:hideMark/>
          </w:tcPr>
          <w:p w:rsidR="0004274D" w:rsidRPr="00704A71" w:rsidRDefault="0004274D" w:rsidP="00A44FFB">
            <w:pPr>
              <w:spacing w:line="480" w:lineRule="auto"/>
              <w:jc w:val="both"/>
              <w:rPr>
                <w:rFonts w:ascii="Times New Roman" w:eastAsia="Times New Roman" w:hAnsi="Times New Roman" w:cs="Times New Roman"/>
                <w:color w:val="000000"/>
                <w:sz w:val="24"/>
                <w:szCs w:val="24"/>
              </w:rPr>
            </w:pPr>
          </w:p>
        </w:tc>
        <w:tc>
          <w:tcPr>
            <w:tcW w:w="120" w:type="pct"/>
            <w:noWrap/>
            <w:hideMark/>
          </w:tcPr>
          <w:p w:rsidR="0004274D" w:rsidRPr="00704A71" w:rsidRDefault="0004274D" w:rsidP="00A44FFB">
            <w:pPr>
              <w:spacing w:line="480" w:lineRule="auto"/>
              <w:jc w:val="both"/>
              <w:rPr>
                <w:rFonts w:ascii="Times New Roman" w:eastAsia="Times New Roman" w:hAnsi="Times New Roman" w:cs="Times New Roman"/>
                <w:color w:val="000000"/>
                <w:sz w:val="24"/>
                <w:szCs w:val="24"/>
              </w:rPr>
            </w:pPr>
          </w:p>
        </w:tc>
      </w:tr>
      <w:tr w:rsidR="0004274D" w:rsidRPr="00704A71" w:rsidTr="0004274D">
        <w:trPr>
          <w:trHeight w:val="300"/>
          <w:jc w:val="center"/>
        </w:trPr>
        <w:tc>
          <w:tcPr>
            <w:tcW w:w="904" w:type="pct"/>
            <w:noWrap/>
            <w:hideMark/>
          </w:tcPr>
          <w:p w:rsidR="0004274D" w:rsidRPr="00704A71" w:rsidRDefault="0004274D" w:rsidP="00A44FFB">
            <w:pPr>
              <w:spacing w:line="480" w:lineRule="auto"/>
              <w:jc w:val="both"/>
              <w:rPr>
                <w:rFonts w:ascii="Times New Roman" w:eastAsia="Times New Roman" w:hAnsi="Times New Roman" w:cs="Times New Roman"/>
                <w:color w:val="000000"/>
                <w:sz w:val="24"/>
                <w:szCs w:val="24"/>
              </w:rPr>
            </w:pPr>
            <w:r w:rsidRPr="00704A71">
              <w:rPr>
                <w:rFonts w:ascii="Times New Roman" w:eastAsia="Times New Roman" w:hAnsi="Times New Roman" w:cs="Times New Roman"/>
                <w:color w:val="000000"/>
                <w:sz w:val="24"/>
                <w:szCs w:val="24"/>
              </w:rPr>
              <w:t>399.96</w:t>
            </w:r>
          </w:p>
        </w:tc>
        <w:tc>
          <w:tcPr>
            <w:tcW w:w="446" w:type="pct"/>
            <w:noWrap/>
            <w:hideMark/>
          </w:tcPr>
          <w:p w:rsidR="0004274D" w:rsidRPr="00704A71" w:rsidRDefault="0004274D" w:rsidP="00A44FFB">
            <w:pPr>
              <w:spacing w:line="480" w:lineRule="auto"/>
              <w:jc w:val="both"/>
              <w:rPr>
                <w:rFonts w:ascii="Times New Roman" w:eastAsia="Times New Roman" w:hAnsi="Times New Roman" w:cs="Times New Roman"/>
                <w:color w:val="000000"/>
                <w:sz w:val="24"/>
                <w:szCs w:val="24"/>
              </w:rPr>
            </w:pPr>
            <w:r w:rsidRPr="00704A71">
              <w:rPr>
                <w:rFonts w:ascii="Times New Roman" w:eastAsia="Times New Roman" w:hAnsi="Times New Roman" w:cs="Times New Roman"/>
                <w:color w:val="000000"/>
                <w:sz w:val="24"/>
                <w:szCs w:val="24"/>
              </w:rPr>
              <w:t>50</w:t>
            </w:r>
          </w:p>
        </w:tc>
        <w:tc>
          <w:tcPr>
            <w:tcW w:w="622" w:type="pct"/>
            <w:noWrap/>
            <w:hideMark/>
          </w:tcPr>
          <w:p w:rsidR="0004274D" w:rsidRPr="00704A71" w:rsidRDefault="0004274D" w:rsidP="00A44FFB">
            <w:pPr>
              <w:spacing w:line="480" w:lineRule="auto"/>
              <w:jc w:val="both"/>
              <w:rPr>
                <w:rFonts w:ascii="Times New Roman" w:eastAsia="Times New Roman" w:hAnsi="Times New Roman" w:cs="Times New Roman"/>
                <w:color w:val="000000"/>
                <w:sz w:val="24"/>
                <w:szCs w:val="24"/>
              </w:rPr>
            </w:pPr>
            <w:r w:rsidRPr="00704A71">
              <w:rPr>
                <w:rFonts w:ascii="Times New Roman" w:eastAsia="Times New Roman" w:hAnsi="Times New Roman" w:cs="Times New Roman"/>
                <w:color w:val="000000"/>
                <w:sz w:val="24"/>
                <w:szCs w:val="24"/>
              </w:rPr>
              <w:t>88.805</w:t>
            </w:r>
          </w:p>
        </w:tc>
        <w:tc>
          <w:tcPr>
            <w:tcW w:w="614" w:type="pct"/>
            <w:noWrap/>
            <w:hideMark/>
          </w:tcPr>
          <w:p w:rsidR="0004274D" w:rsidRPr="00704A71" w:rsidRDefault="0004274D" w:rsidP="00A44FFB">
            <w:pPr>
              <w:spacing w:line="480" w:lineRule="auto"/>
              <w:jc w:val="both"/>
              <w:rPr>
                <w:rFonts w:ascii="Times New Roman" w:eastAsia="Times New Roman" w:hAnsi="Times New Roman" w:cs="Times New Roman"/>
                <w:color w:val="000000"/>
                <w:sz w:val="24"/>
                <w:szCs w:val="24"/>
              </w:rPr>
            </w:pPr>
            <w:r w:rsidRPr="00704A71">
              <w:rPr>
                <w:rFonts w:ascii="Times New Roman" w:eastAsia="Times New Roman" w:hAnsi="Times New Roman" w:cs="Times New Roman"/>
                <w:color w:val="000000"/>
                <w:sz w:val="24"/>
                <w:szCs w:val="24"/>
              </w:rPr>
              <w:t>58.579</w:t>
            </w:r>
          </w:p>
        </w:tc>
        <w:tc>
          <w:tcPr>
            <w:tcW w:w="519" w:type="pct"/>
            <w:noWrap/>
            <w:hideMark/>
          </w:tcPr>
          <w:p w:rsidR="0004274D" w:rsidRPr="00704A71" w:rsidRDefault="0004274D" w:rsidP="00A44FFB">
            <w:pPr>
              <w:spacing w:line="480" w:lineRule="auto"/>
              <w:jc w:val="both"/>
              <w:rPr>
                <w:rFonts w:ascii="Times New Roman" w:eastAsia="Times New Roman" w:hAnsi="Times New Roman" w:cs="Times New Roman"/>
                <w:color w:val="000000"/>
                <w:sz w:val="24"/>
                <w:szCs w:val="24"/>
              </w:rPr>
            </w:pPr>
            <w:r w:rsidRPr="00704A71">
              <w:rPr>
                <w:rFonts w:ascii="Times New Roman" w:eastAsia="Times New Roman" w:hAnsi="Times New Roman" w:cs="Times New Roman"/>
                <w:color w:val="000000"/>
                <w:sz w:val="24"/>
                <w:szCs w:val="24"/>
              </w:rPr>
              <w:t>92.11</w:t>
            </w:r>
          </w:p>
        </w:tc>
        <w:tc>
          <w:tcPr>
            <w:tcW w:w="862" w:type="pct"/>
            <w:noWrap/>
            <w:hideMark/>
          </w:tcPr>
          <w:p w:rsidR="0004274D" w:rsidRPr="00704A71" w:rsidRDefault="0004274D" w:rsidP="00A44FFB">
            <w:pPr>
              <w:spacing w:line="480" w:lineRule="auto"/>
              <w:jc w:val="both"/>
              <w:rPr>
                <w:rFonts w:ascii="Times New Roman" w:eastAsia="Times New Roman" w:hAnsi="Times New Roman" w:cs="Times New Roman"/>
                <w:color w:val="000000"/>
                <w:sz w:val="24"/>
                <w:szCs w:val="24"/>
              </w:rPr>
            </w:pPr>
          </w:p>
        </w:tc>
        <w:tc>
          <w:tcPr>
            <w:tcW w:w="913" w:type="pct"/>
            <w:noWrap/>
            <w:hideMark/>
          </w:tcPr>
          <w:p w:rsidR="0004274D" w:rsidRPr="00704A71" w:rsidRDefault="0004274D" w:rsidP="00A44FFB">
            <w:pPr>
              <w:spacing w:line="480" w:lineRule="auto"/>
              <w:jc w:val="both"/>
              <w:rPr>
                <w:rFonts w:ascii="Times New Roman" w:eastAsia="Times New Roman" w:hAnsi="Times New Roman" w:cs="Times New Roman"/>
                <w:color w:val="000000"/>
                <w:sz w:val="24"/>
                <w:szCs w:val="24"/>
              </w:rPr>
            </w:pPr>
            <w:r w:rsidRPr="00704A71">
              <w:rPr>
                <w:rFonts w:ascii="Times New Roman" w:eastAsia="Times New Roman" w:hAnsi="Times New Roman" w:cs="Times New Roman"/>
                <w:color w:val="000000"/>
                <w:sz w:val="24"/>
                <w:szCs w:val="24"/>
              </w:rPr>
              <w:t>294.71</w:t>
            </w:r>
          </w:p>
        </w:tc>
        <w:tc>
          <w:tcPr>
            <w:tcW w:w="120" w:type="pct"/>
            <w:noWrap/>
            <w:hideMark/>
          </w:tcPr>
          <w:p w:rsidR="0004274D" w:rsidRPr="00704A71" w:rsidRDefault="0004274D" w:rsidP="00A44FFB">
            <w:pPr>
              <w:spacing w:line="480" w:lineRule="auto"/>
              <w:jc w:val="both"/>
              <w:rPr>
                <w:rFonts w:ascii="Times New Roman" w:eastAsia="Times New Roman" w:hAnsi="Times New Roman" w:cs="Times New Roman"/>
                <w:color w:val="000000"/>
                <w:sz w:val="24"/>
                <w:szCs w:val="24"/>
              </w:rPr>
            </w:pPr>
          </w:p>
        </w:tc>
      </w:tr>
      <w:tr w:rsidR="0004274D" w:rsidRPr="00704A71" w:rsidTr="0004274D">
        <w:trPr>
          <w:trHeight w:val="300"/>
          <w:jc w:val="center"/>
        </w:trPr>
        <w:tc>
          <w:tcPr>
            <w:tcW w:w="904" w:type="pct"/>
            <w:noWrap/>
            <w:hideMark/>
          </w:tcPr>
          <w:p w:rsidR="0004274D" w:rsidRPr="00704A71" w:rsidRDefault="0004274D" w:rsidP="00A44FFB">
            <w:pPr>
              <w:spacing w:line="480" w:lineRule="auto"/>
              <w:jc w:val="both"/>
              <w:rPr>
                <w:rFonts w:ascii="Times New Roman" w:eastAsia="Times New Roman" w:hAnsi="Times New Roman" w:cs="Times New Roman"/>
                <w:color w:val="000000"/>
                <w:sz w:val="24"/>
                <w:szCs w:val="24"/>
              </w:rPr>
            </w:pPr>
            <w:r w:rsidRPr="00704A71">
              <w:rPr>
                <w:rFonts w:ascii="Times New Roman" w:eastAsia="Times New Roman" w:hAnsi="Times New Roman" w:cs="Times New Roman"/>
                <w:color w:val="000000"/>
                <w:sz w:val="24"/>
                <w:szCs w:val="24"/>
              </w:rPr>
              <w:t>533.28</w:t>
            </w:r>
          </w:p>
        </w:tc>
        <w:tc>
          <w:tcPr>
            <w:tcW w:w="446" w:type="pct"/>
            <w:noWrap/>
            <w:hideMark/>
          </w:tcPr>
          <w:p w:rsidR="0004274D" w:rsidRPr="00704A71" w:rsidRDefault="0004274D" w:rsidP="00A44FFB">
            <w:pPr>
              <w:spacing w:line="480" w:lineRule="auto"/>
              <w:jc w:val="both"/>
              <w:rPr>
                <w:rFonts w:ascii="Times New Roman" w:eastAsia="Times New Roman" w:hAnsi="Times New Roman" w:cs="Times New Roman"/>
                <w:color w:val="000000"/>
                <w:sz w:val="24"/>
                <w:szCs w:val="24"/>
              </w:rPr>
            </w:pPr>
            <w:r w:rsidRPr="00704A71">
              <w:rPr>
                <w:rFonts w:ascii="Times New Roman" w:eastAsia="Times New Roman" w:hAnsi="Times New Roman" w:cs="Times New Roman"/>
                <w:color w:val="000000"/>
                <w:sz w:val="24"/>
                <w:szCs w:val="24"/>
              </w:rPr>
              <w:t>50</w:t>
            </w:r>
          </w:p>
        </w:tc>
        <w:tc>
          <w:tcPr>
            <w:tcW w:w="622" w:type="pct"/>
            <w:noWrap/>
            <w:hideMark/>
          </w:tcPr>
          <w:p w:rsidR="0004274D" w:rsidRPr="00704A71" w:rsidRDefault="0004274D" w:rsidP="00A44FFB">
            <w:pPr>
              <w:spacing w:line="480" w:lineRule="auto"/>
              <w:jc w:val="both"/>
              <w:rPr>
                <w:rFonts w:ascii="Times New Roman" w:eastAsia="Times New Roman" w:hAnsi="Times New Roman" w:cs="Times New Roman"/>
                <w:color w:val="000000"/>
                <w:sz w:val="24"/>
                <w:szCs w:val="24"/>
              </w:rPr>
            </w:pPr>
            <w:r w:rsidRPr="00704A71">
              <w:rPr>
                <w:rFonts w:ascii="Times New Roman" w:eastAsia="Times New Roman" w:hAnsi="Times New Roman" w:cs="Times New Roman"/>
                <w:color w:val="000000"/>
                <w:sz w:val="24"/>
                <w:szCs w:val="24"/>
              </w:rPr>
              <w:t>89.929</w:t>
            </w:r>
          </w:p>
        </w:tc>
        <w:tc>
          <w:tcPr>
            <w:tcW w:w="614" w:type="pct"/>
            <w:noWrap/>
            <w:hideMark/>
          </w:tcPr>
          <w:p w:rsidR="0004274D" w:rsidRPr="00704A71" w:rsidRDefault="0004274D" w:rsidP="00A44FFB">
            <w:pPr>
              <w:spacing w:line="480" w:lineRule="auto"/>
              <w:jc w:val="both"/>
              <w:rPr>
                <w:rFonts w:ascii="Times New Roman" w:eastAsia="Times New Roman" w:hAnsi="Times New Roman" w:cs="Times New Roman"/>
                <w:color w:val="000000"/>
                <w:sz w:val="24"/>
                <w:szCs w:val="24"/>
              </w:rPr>
            </w:pPr>
            <w:r w:rsidRPr="00704A71">
              <w:rPr>
                <w:rFonts w:ascii="Times New Roman" w:eastAsia="Times New Roman" w:hAnsi="Times New Roman" w:cs="Times New Roman"/>
                <w:color w:val="000000"/>
                <w:sz w:val="24"/>
                <w:szCs w:val="24"/>
              </w:rPr>
              <w:t>90.059</w:t>
            </w:r>
          </w:p>
        </w:tc>
        <w:tc>
          <w:tcPr>
            <w:tcW w:w="519" w:type="pct"/>
            <w:noWrap/>
            <w:hideMark/>
          </w:tcPr>
          <w:p w:rsidR="0004274D" w:rsidRPr="00704A71" w:rsidRDefault="0004274D" w:rsidP="00A44FFB">
            <w:pPr>
              <w:spacing w:line="480" w:lineRule="auto"/>
              <w:jc w:val="both"/>
              <w:rPr>
                <w:rFonts w:ascii="Times New Roman" w:eastAsia="Times New Roman" w:hAnsi="Times New Roman" w:cs="Times New Roman"/>
                <w:color w:val="000000"/>
                <w:sz w:val="24"/>
                <w:szCs w:val="24"/>
              </w:rPr>
            </w:pPr>
            <w:r w:rsidRPr="00704A71">
              <w:rPr>
                <w:rFonts w:ascii="Times New Roman" w:eastAsia="Times New Roman" w:hAnsi="Times New Roman" w:cs="Times New Roman"/>
                <w:color w:val="000000"/>
                <w:sz w:val="24"/>
                <w:szCs w:val="24"/>
              </w:rPr>
              <w:t>92.49</w:t>
            </w:r>
          </w:p>
        </w:tc>
        <w:tc>
          <w:tcPr>
            <w:tcW w:w="862" w:type="pct"/>
            <w:noWrap/>
            <w:hideMark/>
          </w:tcPr>
          <w:p w:rsidR="0004274D" w:rsidRPr="00704A71" w:rsidRDefault="0004274D" w:rsidP="00A44FFB">
            <w:pPr>
              <w:spacing w:line="480" w:lineRule="auto"/>
              <w:jc w:val="both"/>
              <w:rPr>
                <w:rFonts w:ascii="Times New Roman" w:eastAsia="Times New Roman" w:hAnsi="Times New Roman" w:cs="Times New Roman"/>
                <w:color w:val="000000"/>
                <w:sz w:val="24"/>
                <w:szCs w:val="24"/>
              </w:rPr>
            </w:pPr>
          </w:p>
        </w:tc>
        <w:tc>
          <w:tcPr>
            <w:tcW w:w="913" w:type="pct"/>
            <w:noWrap/>
            <w:hideMark/>
          </w:tcPr>
          <w:p w:rsidR="0004274D" w:rsidRPr="00704A71" w:rsidRDefault="0004274D" w:rsidP="00A44FFB">
            <w:pPr>
              <w:spacing w:line="480" w:lineRule="auto"/>
              <w:jc w:val="both"/>
              <w:rPr>
                <w:rFonts w:ascii="Times New Roman" w:eastAsia="Times New Roman" w:hAnsi="Times New Roman" w:cs="Times New Roman"/>
                <w:color w:val="000000"/>
                <w:sz w:val="24"/>
                <w:szCs w:val="24"/>
              </w:rPr>
            </w:pPr>
          </w:p>
        </w:tc>
        <w:tc>
          <w:tcPr>
            <w:tcW w:w="120" w:type="pct"/>
            <w:noWrap/>
            <w:hideMark/>
          </w:tcPr>
          <w:p w:rsidR="0004274D" w:rsidRPr="00704A71" w:rsidRDefault="0004274D" w:rsidP="00A44FFB">
            <w:pPr>
              <w:spacing w:line="480" w:lineRule="auto"/>
              <w:jc w:val="both"/>
              <w:rPr>
                <w:rFonts w:ascii="Times New Roman" w:eastAsia="Times New Roman" w:hAnsi="Times New Roman" w:cs="Times New Roman"/>
                <w:color w:val="000000"/>
                <w:sz w:val="24"/>
                <w:szCs w:val="24"/>
              </w:rPr>
            </w:pPr>
          </w:p>
        </w:tc>
      </w:tr>
      <w:tr w:rsidR="0004274D" w:rsidRPr="00704A71" w:rsidTr="0004274D">
        <w:trPr>
          <w:trHeight w:val="300"/>
          <w:jc w:val="center"/>
        </w:trPr>
        <w:tc>
          <w:tcPr>
            <w:tcW w:w="904" w:type="pct"/>
            <w:noWrap/>
            <w:hideMark/>
          </w:tcPr>
          <w:p w:rsidR="0004274D" w:rsidRPr="00704A71" w:rsidRDefault="0004274D" w:rsidP="00A44FFB">
            <w:pPr>
              <w:spacing w:line="480" w:lineRule="auto"/>
              <w:jc w:val="both"/>
              <w:rPr>
                <w:rFonts w:ascii="Times New Roman" w:eastAsia="Times New Roman" w:hAnsi="Times New Roman" w:cs="Times New Roman"/>
                <w:color w:val="000000"/>
                <w:sz w:val="24"/>
                <w:szCs w:val="24"/>
              </w:rPr>
            </w:pPr>
            <w:r w:rsidRPr="00704A71">
              <w:rPr>
                <w:rFonts w:ascii="Times New Roman" w:eastAsia="Times New Roman" w:hAnsi="Times New Roman" w:cs="Times New Roman"/>
                <w:color w:val="000000"/>
                <w:sz w:val="24"/>
                <w:szCs w:val="24"/>
              </w:rPr>
              <w:t>666.67</w:t>
            </w:r>
          </w:p>
        </w:tc>
        <w:tc>
          <w:tcPr>
            <w:tcW w:w="446" w:type="pct"/>
            <w:noWrap/>
            <w:hideMark/>
          </w:tcPr>
          <w:p w:rsidR="0004274D" w:rsidRPr="00704A71" w:rsidRDefault="0004274D" w:rsidP="00A44FFB">
            <w:pPr>
              <w:spacing w:line="480" w:lineRule="auto"/>
              <w:jc w:val="both"/>
              <w:rPr>
                <w:rFonts w:ascii="Times New Roman" w:eastAsia="Times New Roman" w:hAnsi="Times New Roman" w:cs="Times New Roman"/>
                <w:color w:val="000000"/>
                <w:sz w:val="24"/>
                <w:szCs w:val="24"/>
              </w:rPr>
            </w:pPr>
            <w:r w:rsidRPr="00704A71">
              <w:rPr>
                <w:rFonts w:ascii="Times New Roman" w:eastAsia="Times New Roman" w:hAnsi="Times New Roman" w:cs="Times New Roman"/>
                <w:color w:val="000000"/>
                <w:sz w:val="24"/>
                <w:szCs w:val="24"/>
              </w:rPr>
              <w:t>50</w:t>
            </w:r>
          </w:p>
        </w:tc>
        <w:tc>
          <w:tcPr>
            <w:tcW w:w="622" w:type="pct"/>
            <w:noWrap/>
            <w:hideMark/>
          </w:tcPr>
          <w:p w:rsidR="0004274D" w:rsidRPr="00704A71" w:rsidRDefault="0004274D" w:rsidP="00A44FFB">
            <w:pPr>
              <w:spacing w:line="480" w:lineRule="auto"/>
              <w:jc w:val="both"/>
              <w:rPr>
                <w:rFonts w:ascii="Times New Roman" w:eastAsia="Times New Roman" w:hAnsi="Times New Roman" w:cs="Times New Roman"/>
                <w:color w:val="000000"/>
                <w:sz w:val="24"/>
                <w:szCs w:val="24"/>
              </w:rPr>
            </w:pPr>
            <w:r w:rsidRPr="00704A71">
              <w:rPr>
                <w:rFonts w:ascii="Times New Roman" w:eastAsia="Times New Roman" w:hAnsi="Times New Roman" w:cs="Times New Roman"/>
                <w:color w:val="000000"/>
                <w:sz w:val="24"/>
                <w:szCs w:val="24"/>
              </w:rPr>
              <w:t>91.432</w:t>
            </w:r>
          </w:p>
        </w:tc>
        <w:tc>
          <w:tcPr>
            <w:tcW w:w="614" w:type="pct"/>
            <w:noWrap/>
            <w:hideMark/>
          </w:tcPr>
          <w:p w:rsidR="0004274D" w:rsidRPr="00704A71" w:rsidRDefault="0004274D" w:rsidP="00A44FFB">
            <w:pPr>
              <w:spacing w:line="480" w:lineRule="auto"/>
              <w:jc w:val="both"/>
              <w:rPr>
                <w:rFonts w:ascii="Times New Roman" w:eastAsia="Times New Roman" w:hAnsi="Times New Roman" w:cs="Times New Roman"/>
                <w:color w:val="000000"/>
                <w:sz w:val="24"/>
                <w:szCs w:val="24"/>
              </w:rPr>
            </w:pPr>
            <w:r w:rsidRPr="00704A71">
              <w:rPr>
                <w:rFonts w:ascii="Times New Roman" w:eastAsia="Times New Roman" w:hAnsi="Times New Roman" w:cs="Times New Roman"/>
                <w:color w:val="000000"/>
                <w:sz w:val="24"/>
                <w:szCs w:val="24"/>
              </w:rPr>
              <w:t>90.342</w:t>
            </w:r>
          </w:p>
        </w:tc>
        <w:tc>
          <w:tcPr>
            <w:tcW w:w="519" w:type="pct"/>
            <w:noWrap/>
            <w:hideMark/>
          </w:tcPr>
          <w:p w:rsidR="0004274D" w:rsidRPr="00704A71" w:rsidRDefault="0004274D" w:rsidP="00A44FFB">
            <w:pPr>
              <w:spacing w:line="480" w:lineRule="auto"/>
              <w:jc w:val="both"/>
              <w:rPr>
                <w:rFonts w:ascii="Times New Roman" w:eastAsia="Times New Roman" w:hAnsi="Times New Roman" w:cs="Times New Roman"/>
                <w:color w:val="000000"/>
                <w:sz w:val="24"/>
                <w:szCs w:val="24"/>
              </w:rPr>
            </w:pPr>
            <w:r w:rsidRPr="00704A71">
              <w:rPr>
                <w:rFonts w:ascii="Times New Roman" w:eastAsia="Times New Roman" w:hAnsi="Times New Roman" w:cs="Times New Roman"/>
                <w:color w:val="000000"/>
                <w:sz w:val="24"/>
                <w:szCs w:val="24"/>
              </w:rPr>
              <w:t>92.575</w:t>
            </w:r>
          </w:p>
        </w:tc>
        <w:tc>
          <w:tcPr>
            <w:tcW w:w="862" w:type="pct"/>
            <w:noWrap/>
            <w:hideMark/>
          </w:tcPr>
          <w:p w:rsidR="0004274D" w:rsidRPr="00704A71" w:rsidRDefault="0004274D" w:rsidP="00A44FFB">
            <w:pPr>
              <w:spacing w:line="480" w:lineRule="auto"/>
              <w:jc w:val="both"/>
              <w:rPr>
                <w:rFonts w:ascii="Times New Roman" w:eastAsia="Times New Roman" w:hAnsi="Times New Roman" w:cs="Times New Roman"/>
                <w:color w:val="000000"/>
                <w:sz w:val="24"/>
                <w:szCs w:val="24"/>
              </w:rPr>
            </w:pPr>
          </w:p>
        </w:tc>
        <w:tc>
          <w:tcPr>
            <w:tcW w:w="913" w:type="pct"/>
            <w:noWrap/>
            <w:hideMark/>
          </w:tcPr>
          <w:p w:rsidR="0004274D" w:rsidRPr="00704A71" w:rsidRDefault="0004274D" w:rsidP="00A44FFB">
            <w:pPr>
              <w:spacing w:line="480" w:lineRule="auto"/>
              <w:jc w:val="both"/>
              <w:rPr>
                <w:rFonts w:ascii="Times New Roman" w:eastAsia="Times New Roman" w:hAnsi="Times New Roman" w:cs="Times New Roman"/>
                <w:color w:val="000000"/>
                <w:sz w:val="24"/>
                <w:szCs w:val="24"/>
              </w:rPr>
            </w:pPr>
          </w:p>
        </w:tc>
        <w:tc>
          <w:tcPr>
            <w:tcW w:w="120" w:type="pct"/>
            <w:noWrap/>
            <w:hideMark/>
          </w:tcPr>
          <w:p w:rsidR="0004274D" w:rsidRPr="00704A71" w:rsidRDefault="0004274D" w:rsidP="00A44FFB">
            <w:pPr>
              <w:spacing w:line="480" w:lineRule="auto"/>
              <w:jc w:val="both"/>
              <w:rPr>
                <w:rFonts w:ascii="Times New Roman" w:eastAsia="Times New Roman" w:hAnsi="Times New Roman" w:cs="Times New Roman"/>
                <w:color w:val="000000"/>
                <w:sz w:val="24"/>
                <w:szCs w:val="24"/>
              </w:rPr>
            </w:pPr>
          </w:p>
        </w:tc>
      </w:tr>
    </w:tbl>
    <w:p w:rsidR="0004274D" w:rsidRPr="00525F03" w:rsidRDefault="0004274D" w:rsidP="0004274D">
      <w:pPr>
        <w:autoSpaceDE w:val="0"/>
        <w:autoSpaceDN w:val="0"/>
        <w:adjustRightInd w:val="0"/>
        <w:spacing w:after="0" w:line="480" w:lineRule="auto"/>
        <w:jc w:val="both"/>
        <w:rPr>
          <w:rFonts w:ascii="Times New Roman" w:hAnsi="Times New Roman" w:cs="Times New Roman"/>
          <w:color w:val="000000"/>
          <w:sz w:val="16"/>
          <w:szCs w:val="16"/>
        </w:rPr>
      </w:pPr>
      <w:r w:rsidRPr="004273D9">
        <w:rPr>
          <w:rFonts w:ascii="Times New Roman" w:hAnsi="Times New Roman" w:cs="Times New Roman"/>
          <w:color w:val="000000"/>
          <w:sz w:val="16"/>
          <w:szCs w:val="16"/>
        </w:rPr>
        <w:t>Key: I% = percent inhibition, Y1g = Yirgacheffe 1 green, Y1r = Yirgacheffe 1 roast, A. a = Ascorbic acid, Ic50 = 50% DPPH scavenging concentration</w:t>
      </w:r>
    </w:p>
    <w:p w:rsidR="00AD0C8D" w:rsidRPr="00663F01" w:rsidRDefault="00AD0C8D" w:rsidP="00565B9B">
      <w:pPr>
        <w:spacing w:after="0"/>
      </w:pPr>
    </w:p>
    <w:p w:rsidR="00AD0C8D" w:rsidRPr="00187840" w:rsidRDefault="00AD0C8D" w:rsidP="005C348A">
      <w:pPr>
        <w:pStyle w:val="Heading2"/>
        <w:numPr>
          <w:ilvl w:val="1"/>
          <w:numId w:val="44"/>
        </w:numPr>
        <w:spacing w:before="0" w:line="360" w:lineRule="auto"/>
        <w:jc w:val="both"/>
        <w:rPr>
          <w:rFonts w:ascii="Times New Roman" w:hAnsi="Times New Roman" w:cs="Times New Roman"/>
          <w:color w:val="000000" w:themeColor="text1"/>
          <w:sz w:val="24"/>
          <w:szCs w:val="24"/>
        </w:rPr>
      </w:pPr>
      <w:bookmarkStart w:id="72" w:name="_Toc7199286"/>
      <w:bookmarkStart w:id="73" w:name="_Toc11652542"/>
      <w:r w:rsidRPr="00187840">
        <w:rPr>
          <w:rFonts w:ascii="Times New Roman" w:hAnsi="Times New Roman" w:cs="Times New Roman"/>
          <w:color w:val="000000" w:themeColor="text1"/>
          <w:sz w:val="24"/>
          <w:szCs w:val="24"/>
        </w:rPr>
        <w:t>Antioxidant content measure</w:t>
      </w:r>
      <w:bookmarkEnd w:id="72"/>
      <w:bookmarkEnd w:id="73"/>
    </w:p>
    <w:p w:rsidR="00AD0C8D" w:rsidRDefault="00AD0C8D" w:rsidP="004466E9">
      <w:pPr>
        <w:autoSpaceDE w:val="0"/>
        <w:autoSpaceDN w:val="0"/>
        <w:adjustRightInd w:val="0"/>
        <w:spacing w:after="0" w:line="480" w:lineRule="auto"/>
        <w:jc w:val="both"/>
        <w:rPr>
          <w:rFonts w:ascii="Times New Roman" w:hAnsi="Times New Roman" w:cs="Times New Roman"/>
          <w:sz w:val="24"/>
          <w:szCs w:val="24"/>
        </w:rPr>
      </w:pPr>
      <w:r w:rsidRPr="001C5DBC">
        <w:rPr>
          <w:rFonts w:ascii="Times New Roman" w:hAnsi="Times New Roman" w:cs="Times New Roman"/>
          <w:sz w:val="24"/>
          <w:szCs w:val="24"/>
        </w:rPr>
        <w:t>Using the standard curves of ascor</w:t>
      </w:r>
      <w:r w:rsidR="00B44CB4">
        <w:rPr>
          <w:rFonts w:ascii="Times New Roman" w:hAnsi="Times New Roman" w:cs="Times New Roman"/>
          <w:sz w:val="24"/>
          <w:szCs w:val="24"/>
        </w:rPr>
        <w:t>bic acid</w:t>
      </w:r>
      <w:r w:rsidRPr="001C5DBC">
        <w:rPr>
          <w:rFonts w:ascii="Times New Roman" w:hAnsi="Times New Roman" w:cs="Times New Roman"/>
          <w:sz w:val="24"/>
          <w:szCs w:val="24"/>
        </w:rPr>
        <w:t xml:space="preserve"> (R</w:t>
      </w:r>
      <w:r w:rsidRPr="001C5DBC">
        <w:rPr>
          <w:rFonts w:ascii="Times New Roman" w:hAnsi="Times New Roman" w:cs="Times New Roman"/>
          <w:sz w:val="24"/>
          <w:szCs w:val="24"/>
          <w:vertAlign w:val="superscript"/>
        </w:rPr>
        <w:t>2</w:t>
      </w:r>
      <w:r>
        <w:rPr>
          <w:rFonts w:ascii="Times New Roman" w:hAnsi="Times New Roman" w:cs="Times New Roman"/>
          <w:sz w:val="24"/>
          <w:szCs w:val="24"/>
        </w:rPr>
        <w:t xml:space="preserve">= 0.988) </w:t>
      </w:r>
      <w:r w:rsidRPr="001C5DBC">
        <w:rPr>
          <w:rFonts w:ascii="Times New Roman" w:hAnsi="Times New Roman" w:cs="Times New Roman"/>
          <w:sz w:val="24"/>
          <w:szCs w:val="24"/>
        </w:rPr>
        <w:t>and all samples at the concentration of 50µg/</w:t>
      </w:r>
      <w:r w:rsidR="00ED7406">
        <w:rPr>
          <w:rFonts w:ascii="Times New Roman" w:hAnsi="Times New Roman" w:cs="Times New Roman"/>
          <w:sz w:val="24"/>
          <w:szCs w:val="24"/>
        </w:rPr>
        <w:t>1000</w:t>
      </w:r>
      <w:r w:rsidRPr="001C5DBC">
        <w:rPr>
          <w:rFonts w:ascii="Times New Roman" w:hAnsi="Times New Roman" w:cs="Times New Roman"/>
          <w:sz w:val="24"/>
          <w:szCs w:val="24"/>
        </w:rPr>
        <w:t>µl, it was shown that higher antioxidant contents were observed in all the green coffee samples.</w:t>
      </w:r>
      <w:r w:rsidRPr="001C5DBC">
        <w:rPr>
          <w:rFonts w:ascii="Times New Roman" w:hAnsi="Times New Roman" w:cs="Times New Roman"/>
          <w:bCs/>
          <w:sz w:val="24"/>
          <w:szCs w:val="24"/>
        </w:rPr>
        <w:t xml:space="preserve"> </w:t>
      </w:r>
      <w:r w:rsidRPr="001C5DBC">
        <w:rPr>
          <w:rFonts w:ascii="Times New Roman" w:hAnsi="Times New Roman" w:cs="Times New Roman"/>
          <w:sz w:val="24"/>
          <w:szCs w:val="24"/>
        </w:rPr>
        <w:t xml:space="preserve">Jg3 had with the next higher antioxidant activity above all the roasted coffee, but lowest compared to all the green coffee samples. It may indicate that the variation of </w:t>
      </w:r>
      <w:r w:rsidRPr="001C5DBC">
        <w:rPr>
          <w:rFonts w:ascii="Times New Roman" w:hAnsi="Times New Roman" w:cs="Times New Roman"/>
          <w:sz w:val="24"/>
          <w:szCs w:val="24"/>
        </w:rPr>
        <w:lastRenderedPageBreak/>
        <w:t xml:space="preserve">active components with agro-geographic variation. This idea is in agreement with the review idea in </w:t>
      </w:r>
      <w:r w:rsidRPr="001C5DBC">
        <w:rPr>
          <w:rFonts w:ascii="Times New Roman" w:hAnsi="Times New Roman" w:cs="Times New Roman"/>
          <w:bCs/>
          <w:color w:val="000000"/>
          <w:sz w:val="24"/>
          <w:szCs w:val="24"/>
        </w:rPr>
        <w:t>Yashin</w:t>
      </w:r>
      <w:r w:rsidRPr="001C5DBC">
        <w:rPr>
          <w:rFonts w:ascii="Times New Roman" w:hAnsi="Times New Roman" w:cs="Times New Roman"/>
          <w:sz w:val="24"/>
          <w:szCs w:val="24"/>
        </w:rPr>
        <w:t xml:space="preserve"> </w:t>
      </w:r>
      <w:r w:rsidRPr="001C5DBC">
        <w:rPr>
          <w:rFonts w:ascii="Times New Roman" w:hAnsi="Times New Roman" w:cs="Times New Roman"/>
          <w:i/>
          <w:sz w:val="24"/>
          <w:szCs w:val="24"/>
        </w:rPr>
        <w:t>et al</w:t>
      </w:r>
      <w:r w:rsidRPr="001C5DBC">
        <w:rPr>
          <w:rFonts w:ascii="Times New Roman" w:hAnsi="Times New Roman" w:cs="Times New Roman"/>
          <w:sz w:val="24"/>
          <w:szCs w:val="24"/>
        </w:rPr>
        <w:t xml:space="preserve">. </w:t>
      </w:r>
      <w:r w:rsidR="002D70A5">
        <w:rPr>
          <w:rFonts w:ascii="Times New Roman" w:hAnsi="Times New Roman" w:cs="Times New Roman"/>
          <w:sz w:val="24"/>
          <w:szCs w:val="24"/>
        </w:rPr>
        <w:t>(</w:t>
      </w:r>
      <w:r w:rsidRPr="001C5DBC">
        <w:rPr>
          <w:rFonts w:ascii="Times New Roman" w:hAnsi="Times New Roman" w:cs="Times New Roman"/>
          <w:sz w:val="24"/>
          <w:szCs w:val="24"/>
        </w:rPr>
        <w:t xml:space="preserve">2013). </w:t>
      </w:r>
    </w:p>
    <w:p w:rsidR="00AD0C8D" w:rsidRDefault="00AD0C8D" w:rsidP="004466E9">
      <w:pPr>
        <w:autoSpaceDE w:val="0"/>
        <w:autoSpaceDN w:val="0"/>
        <w:adjustRightInd w:val="0"/>
        <w:spacing w:after="0" w:line="480" w:lineRule="auto"/>
        <w:jc w:val="both"/>
        <w:rPr>
          <w:rFonts w:ascii="Times New Roman" w:eastAsia="Times New Roman" w:hAnsi="Times New Roman" w:cs="Times New Roman"/>
          <w:sz w:val="24"/>
          <w:szCs w:val="24"/>
        </w:rPr>
      </w:pPr>
      <w:r w:rsidRPr="001C5DBC">
        <w:rPr>
          <w:rFonts w:ascii="Times New Roman" w:hAnsi="Times New Roman" w:cs="Times New Roman"/>
          <w:sz w:val="24"/>
          <w:szCs w:val="24"/>
        </w:rPr>
        <w:t xml:space="preserve">Among the roasted samples, highest antioxidant content was shown by Yr3 where as the least antioxidant activity was recorded by Tl, which is light roasted coffee sample collected from local market. For the lowest activity of the local market roasted and ground coffee, there </w:t>
      </w:r>
      <w:r>
        <w:rPr>
          <w:rFonts w:ascii="Times New Roman" w:hAnsi="Times New Roman" w:cs="Times New Roman"/>
          <w:sz w:val="24"/>
          <w:szCs w:val="24"/>
        </w:rPr>
        <w:t>might be contributing factor</w:t>
      </w:r>
      <w:r w:rsidRPr="001C5DBC">
        <w:rPr>
          <w:rFonts w:ascii="Times New Roman" w:hAnsi="Times New Roman" w:cs="Times New Roman"/>
          <w:sz w:val="24"/>
          <w:szCs w:val="24"/>
        </w:rPr>
        <w:t>s like roasting condition, storage, time and transportation in addition to</w:t>
      </w:r>
      <w:r>
        <w:rPr>
          <w:rFonts w:ascii="Times New Roman" w:hAnsi="Times New Roman" w:cs="Times New Roman"/>
          <w:sz w:val="24"/>
          <w:szCs w:val="24"/>
        </w:rPr>
        <w:t xml:space="preserve"> the naturally occulting factor</w:t>
      </w:r>
      <w:r w:rsidRPr="001C5DBC">
        <w:rPr>
          <w:rFonts w:ascii="Times New Roman" w:hAnsi="Times New Roman" w:cs="Times New Roman"/>
          <w:sz w:val="24"/>
          <w:szCs w:val="24"/>
        </w:rPr>
        <w:t xml:space="preserve">s. As in </w:t>
      </w:r>
      <w:r w:rsidRPr="003627F2">
        <w:rPr>
          <w:rFonts w:ascii="Times New Roman" w:hAnsi="Times New Roman" w:cs="Times New Roman"/>
          <w:sz w:val="24"/>
          <w:szCs w:val="24"/>
        </w:rPr>
        <w:t>Cammerer</w:t>
      </w:r>
      <w:r w:rsidRPr="001C5DBC">
        <w:rPr>
          <w:rFonts w:ascii="Times New Roman" w:hAnsi="Times New Roman" w:cs="Times New Roman"/>
          <w:sz w:val="24"/>
          <w:szCs w:val="24"/>
        </w:rPr>
        <w:t xml:space="preserve"> and Email </w:t>
      </w:r>
      <w:r>
        <w:rPr>
          <w:rFonts w:ascii="Times New Roman" w:hAnsi="Times New Roman" w:cs="Times New Roman"/>
          <w:sz w:val="24"/>
          <w:szCs w:val="24"/>
        </w:rPr>
        <w:t>(</w:t>
      </w:r>
      <w:r w:rsidRPr="003627F2">
        <w:rPr>
          <w:rFonts w:ascii="Times New Roman" w:hAnsi="Times New Roman" w:cs="Times New Roman"/>
          <w:sz w:val="24"/>
          <w:szCs w:val="24"/>
        </w:rPr>
        <w:t>2006</w:t>
      </w:r>
      <w:r>
        <w:rPr>
          <w:rFonts w:ascii="Times New Roman" w:hAnsi="Times New Roman" w:cs="Times New Roman"/>
          <w:sz w:val="24"/>
          <w:szCs w:val="24"/>
        </w:rPr>
        <w:t>) c</w:t>
      </w:r>
      <w:r w:rsidRPr="001C5DBC">
        <w:rPr>
          <w:rFonts w:ascii="Times New Roman" w:eastAsia="Times New Roman" w:hAnsi="Times New Roman" w:cs="Times New Roman"/>
          <w:sz w:val="24"/>
          <w:szCs w:val="24"/>
        </w:rPr>
        <w:t>offee brews showed changes in antioxidant action depending on time especially for roasted coffee.  The article states that the content of CGA increased significantly at higher storage temperatures, probably caused by a release from polymer structures.</w:t>
      </w:r>
    </w:p>
    <w:p w:rsidR="00AD0C8D" w:rsidRPr="001C5DBC" w:rsidRDefault="00AD0C8D" w:rsidP="00AD0C8D">
      <w:pPr>
        <w:autoSpaceDE w:val="0"/>
        <w:autoSpaceDN w:val="0"/>
        <w:adjustRightInd w:val="0"/>
        <w:spacing w:after="0" w:line="360" w:lineRule="auto"/>
        <w:jc w:val="both"/>
        <w:rPr>
          <w:rFonts w:ascii="Times New Roman" w:hAnsi="Times New Roman" w:cs="Times New Roman"/>
          <w:sz w:val="24"/>
          <w:szCs w:val="24"/>
        </w:rPr>
      </w:pPr>
    </w:p>
    <w:p w:rsidR="00AD0C8D" w:rsidRDefault="00640A39" w:rsidP="00AD0C8D">
      <w:pPr>
        <w:spacing w:after="0" w:line="360" w:lineRule="auto"/>
        <w:jc w:val="both"/>
        <w:rPr>
          <w:rFonts w:ascii="Times New Roman" w:hAnsi="Times New Roman" w:cs="Times New Roman"/>
          <w:sz w:val="24"/>
          <w:szCs w:val="24"/>
        </w:rPr>
      </w:pPr>
      <w:r w:rsidRPr="00640A39">
        <w:rPr>
          <w:rFonts w:ascii="Times New Roman" w:hAnsi="Times New Roman" w:cs="Times New Roman"/>
          <w:noProof/>
          <w:sz w:val="24"/>
          <w:szCs w:val="24"/>
        </w:rPr>
        <w:drawing>
          <wp:inline distT="0" distB="0" distL="0" distR="0">
            <wp:extent cx="6391275" cy="3695700"/>
            <wp:effectExtent l="19050" t="0" r="9525" b="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AD0C8D" w:rsidRPr="000113DD" w:rsidRDefault="00AD0C8D" w:rsidP="00AD0C8D">
      <w:pPr>
        <w:spacing w:line="360" w:lineRule="auto"/>
        <w:jc w:val="both"/>
        <w:rPr>
          <w:rFonts w:ascii="Times New Roman" w:hAnsi="Times New Roman" w:cs="Times New Roman"/>
          <w:sz w:val="16"/>
          <w:szCs w:val="16"/>
        </w:rPr>
      </w:pPr>
      <w:r w:rsidRPr="00D04460">
        <w:rPr>
          <w:rFonts w:ascii="Times New Roman" w:hAnsi="Times New Roman" w:cs="Times New Roman"/>
          <w:sz w:val="16"/>
          <w:szCs w:val="16"/>
        </w:rPr>
        <w:t>Key:</w:t>
      </w:r>
      <w:r w:rsidRPr="000113DD">
        <w:rPr>
          <w:rFonts w:ascii="Times New Roman" w:hAnsi="Times New Roman" w:cs="Times New Roman"/>
          <w:sz w:val="16"/>
          <w:szCs w:val="16"/>
        </w:rPr>
        <w:t xml:space="preserve"> A. a = antioxidant content, Jg = Jimma green, Jr = Jimma roast, Yg = </w:t>
      </w:r>
      <w:r w:rsidRPr="000113DD">
        <w:rPr>
          <w:rFonts w:ascii="Times New Roman" w:hAnsi="Times New Roman" w:cs="Times New Roman"/>
          <w:color w:val="000000" w:themeColor="text1"/>
          <w:sz w:val="16"/>
          <w:szCs w:val="16"/>
        </w:rPr>
        <w:t>Yirgacheffe, Yr = Yirgacheffe roast, Tl = Shop sample</w:t>
      </w:r>
    </w:p>
    <w:p w:rsidR="00AD0C8D" w:rsidRPr="00C32727" w:rsidRDefault="00DA4382" w:rsidP="00DA4382">
      <w:pPr>
        <w:pStyle w:val="Caption"/>
        <w:rPr>
          <w:rFonts w:ascii="Times New Roman" w:hAnsi="Times New Roman" w:cs="Times New Roman"/>
          <w:b w:val="0"/>
          <w:color w:val="000000" w:themeColor="text1"/>
          <w:sz w:val="24"/>
          <w:szCs w:val="24"/>
        </w:rPr>
      </w:pPr>
      <w:bookmarkStart w:id="74" w:name="_Toc11652552"/>
      <w:r w:rsidRPr="00DA4382">
        <w:rPr>
          <w:rFonts w:ascii="Times New Roman" w:hAnsi="Times New Roman" w:cs="Times New Roman"/>
          <w:b w:val="0"/>
          <w:color w:val="000000" w:themeColor="text1"/>
          <w:sz w:val="24"/>
          <w:szCs w:val="24"/>
        </w:rPr>
        <w:t xml:space="preserve">Figure </w:t>
      </w:r>
      <w:r w:rsidR="00464FAD" w:rsidRPr="00DA4382">
        <w:rPr>
          <w:rFonts w:ascii="Times New Roman" w:hAnsi="Times New Roman" w:cs="Times New Roman"/>
          <w:b w:val="0"/>
          <w:color w:val="000000" w:themeColor="text1"/>
          <w:sz w:val="24"/>
          <w:szCs w:val="24"/>
        </w:rPr>
        <w:fldChar w:fldCharType="begin"/>
      </w:r>
      <w:r w:rsidRPr="00DA4382">
        <w:rPr>
          <w:rFonts w:ascii="Times New Roman" w:hAnsi="Times New Roman" w:cs="Times New Roman"/>
          <w:b w:val="0"/>
          <w:color w:val="000000" w:themeColor="text1"/>
          <w:sz w:val="24"/>
          <w:szCs w:val="24"/>
        </w:rPr>
        <w:instrText xml:space="preserve"> SEQ Figure \* ARABIC </w:instrText>
      </w:r>
      <w:r w:rsidR="00464FAD" w:rsidRPr="00DA4382">
        <w:rPr>
          <w:rFonts w:ascii="Times New Roman" w:hAnsi="Times New Roman" w:cs="Times New Roman"/>
          <w:b w:val="0"/>
          <w:color w:val="000000" w:themeColor="text1"/>
          <w:sz w:val="24"/>
          <w:szCs w:val="24"/>
        </w:rPr>
        <w:fldChar w:fldCharType="separate"/>
      </w:r>
      <w:r w:rsidRPr="00DA4382">
        <w:rPr>
          <w:rFonts w:ascii="Times New Roman" w:hAnsi="Times New Roman" w:cs="Times New Roman"/>
          <w:b w:val="0"/>
          <w:noProof/>
          <w:color w:val="000000" w:themeColor="text1"/>
          <w:sz w:val="24"/>
          <w:szCs w:val="24"/>
        </w:rPr>
        <w:t>1</w:t>
      </w:r>
      <w:r w:rsidR="00464FAD" w:rsidRPr="00DA4382">
        <w:rPr>
          <w:rFonts w:ascii="Times New Roman" w:hAnsi="Times New Roman" w:cs="Times New Roman"/>
          <w:b w:val="0"/>
          <w:color w:val="000000" w:themeColor="text1"/>
          <w:sz w:val="24"/>
          <w:szCs w:val="24"/>
        </w:rPr>
        <w:fldChar w:fldCharType="end"/>
      </w:r>
      <w:r w:rsidRPr="00DA4382">
        <w:rPr>
          <w:rFonts w:ascii="Times New Roman" w:hAnsi="Times New Roman" w:cs="Times New Roman"/>
          <w:b w:val="0"/>
          <w:color w:val="000000" w:themeColor="text1"/>
          <w:sz w:val="24"/>
          <w:szCs w:val="24"/>
        </w:rPr>
        <w:t>:</w:t>
      </w:r>
      <w:r>
        <w:t xml:space="preserve"> </w:t>
      </w:r>
      <w:r w:rsidR="00ED7406">
        <w:rPr>
          <w:rFonts w:ascii="Times New Roman" w:hAnsi="Times New Roman" w:cs="Times New Roman"/>
          <w:b w:val="0"/>
          <w:color w:val="000000" w:themeColor="text1"/>
          <w:sz w:val="24"/>
          <w:szCs w:val="24"/>
        </w:rPr>
        <w:t>A</w:t>
      </w:r>
      <w:r w:rsidR="00AD0C8D" w:rsidRPr="00C32727">
        <w:rPr>
          <w:rFonts w:ascii="Times New Roman" w:hAnsi="Times New Roman" w:cs="Times New Roman"/>
          <w:b w:val="0"/>
          <w:color w:val="000000" w:themeColor="text1"/>
          <w:sz w:val="24"/>
          <w:szCs w:val="24"/>
        </w:rPr>
        <w:t xml:space="preserve">ntioxidant contents of green and roasted coffee </w:t>
      </w:r>
      <w:r w:rsidR="00AD0C8D">
        <w:rPr>
          <w:rFonts w:ascii="Times New Roman" w:hAnsi="Times New Roman" w:cs="Times New Roman"/>
          <w:b w:val="0"/>
          <w:color w:val="000000" w:themeColor="text1"/>
          <w:sz w:val="24"/>
          <w:szCs w:val="24"/>
        </w:rPr>
        <w:t>bean</w:t>
      </w:r>
      <w:r w:rsidR="00ED7406">
        <w:rPr>
          <w:rFonts w:ascii="Times New Roman" w:hAnsi="Times New Roman" w:cs="Times New Roman"/>
          <w:b w:val="0"/>
          <w:color w:val="000000" w:themeColor="text1"/>
          <w:sz w:val="24"/>
          <w:szCs w:val="24"/>
        </w:rPr>
        <w:t xml:space="preserve"> sample crud extracts</w:t>
      </w:r>
      <w:bookmarkEnd w:id="74"/>
      <w:r w:rsidR="00AD0C8D">
        <w:rPr>
          <w:rFonts w:ascii="Times New Roman" w:hAnsi="Times New Roman" w:cs="Times New Roman"/>
          <w:b w:val="0"/>
          <w:color w:val="000000" w:themeColor="text1"/>
          <w:sz w:val="24"/>
          <w:szCs w:val="24"/>
        </w:rPr>
        <w:t xml:space="preserve"> </w:t>
      </w:r>
    </w:p>
    <w:p w:rsidR="00AD0C8D" w:rsidRPr="001C5DBC" w:rsidRDefault="00AD0C8D" w:rsidP="00AD0C8D">
      <w:pPr>
        <w:autoSpaceDE w:val="0"/>
        <w:autoSpaceDN w:val="0"/>
        <w:adjustRightInd w:val="0"/>
        <w:spacing w:after="0" w:line="360" w:lineRule="auto"/>
        <w:jc w:val="both"/>
        <w:rPr>
          <w:rFonts w:ascii="Times New Roman" w:hAnsi="Times New Roman" w:cs="Times New Roman"/>
          <w:color w:val="000000"/>
          <w:sz w:val="24"/>
          <w:szCs w:val="24"/>
        </w:rPr>
      </w:pPr>
    </w:p>
    <w:p w:rsidR="00AD0C8D" w:rsidRDefault="00AD0C8D" w:rsidP="004466E9">
      <w:pPr>
        <w:autoSpaceDE w:val="0"/>
        <w:autoSpaceDN w:val="0"/>
        <w:adjustRightInd w:val="0"/>
        <w:spacing w:after="0" w:line="480" w:lineRule="auto"/>
        <w:jc w:val="both"/>
        <w:rPr>
          <w:rFonts w:ascii="Times New Roman" w:hAnsi="Times New Roman" w:cs="Times New Roman"/>
          <w:color w:val="000000"/>
          <w:sz w:val="24"/>
          <w:szCs w:val="24"/>
        </w:rPr>
      </w:pPr>
      <w:r w:rsidRPr="00D04460">
        <w:rPr>
          <w:rFonts w:ascii="Times New Roman" w:hAnsi="Times New Roman" w:cs="Times New Roman"/>
          <w:color w:val="000000"/>
          <w:sz w:val="24"/>
          <w:szCs w:val="24"/>
        </w:rPr>
        <w:lastRenderedPageBreak/>
        <w:t>In the Ethiopian coffee ceremony, coffee seeds are roasted using the tradit</w:t>
      </w:r>
      <w:r>
        <w:rPr>
          <w:rFonts w:ascii="Times New Roman" w:hAnsi="Times New Roman" w:cs="Times New Roman"/>
          <w:color w:val="000000"/>
          <w:sz w:val="24"/>
          <w:szCs w:val="24"/>
        </w:rPr>
        <w:t xml:space="preserve">ional roster called </w:t>
      </w:r>
      <w:r w:rsidR="00F8215D">
        <w:rPr>
          <w:rFonts w:ascii="Times New Roman" w:hAnsi="Times New Roman" w:cs="Times New Roman"/>
          <w:color w:val="000000"/>
          <w:sz w:val="24"/>
          <w:szCs w:val="24"/>
        </w:rPr>
        <w:t>“</w:t>
      </w:r>
      <w:r>
        <w:rPr>
          <w:rFonts w:ascii="Times New Roman" w:hAnsi="Times New Roman" w:cs="Times New Roman"/>
          <w:color w:val="000000"/>
          <w:sz w:val="24"/>
          <w:szCs w:val="24"/>
        </w:rPr>
        <w:t>Biretmitad</w:t>
      </w:r>
      <w:r w:rsidR="00F8215D">
        <w:rPr>
          <w:rFonts w:ascii="Times New Roman" w:hAnsi="Times New Roman" w:cs="Times New Roman"/>
          <w:color w:val="000000"/>
          <w:sz w:val="24"/>
          <w:szCs w:val="24"/>
        </w:rPr>
        <w:t>”</w:t>
      </w:r>
      <w:r>
        <w:rPr>
          <w:rFonts w:ascii="Times New Roman" w:hAnsi="Times New Roman" w:cs="Times New Roman"/>
          <w:color w:val="000000"/>
          <w:sz w:val="24"/>
          <w:szCs w:val="24"/>
        </w:rPr>
        <w:t xml:space="preserve"> </w:t>
      </w:r>
      <w:r w:rsidRPr="00D04460">
        <w:rPr>
          <w:rFonts w:ascii="Times New Roman" w:hAnsi="Times New Roman" w:cs="Times New Roman"/>
          <w:color w:val="000000"/>
          <w:sz w:val="24"/>
          <w:szCs w:val="24"/>
        </w:rPr>
        <w:t xml:space="preserve">and immediately crushed using Mortar and </w:t>
      </w:r>
      <w:r w:rsidRPr="00D04460">
        <w:rPr>
          <w:rFonts w:ascii="Times New Roman" w:hAnsi="Times New Roman" w:cs="Times New Roman"/>
          <w:sz w:val="24"/>
          <w:szCs w:val="24"/>
        </w:rPr>
        <w:t>Pestle</w:t>
      </w:r>
      <w:r w:rsidRPr="00D04460">
        <w:rPr>
          <w:rFonts w:ascii="Times New Roman" w:hAnsi="Times New Roman" w:cs="Times New Roman"/>
          <w:color w:val="000000"/>
          <w:sz w:val="24"/>
          <w:szCs w:val="24"/>
        </w:rPr>
        <w:t xml:space="preserve">, soon the coffee is made by boiling in the traditional equipment named </w:t>
      </w:r>
      <w:r w:rsidR="00F8215D">
        <w:rPr>
          <w:rFonts w:ascii="Times New Roman" w:hAnsi="Times New Roman" w:cs="Times New Roman"/>
          <w:color w:val="000000"/>
          <w:sz w:val="24"/>
          <w:szCs w:val="24"/>
        </w:rPr>
        <w:t>“</w:t>
      </w:r>
      <w:r w:rsidRPr="00D04460">
        <w:rPr>
          <w:rFonts w:ascii="Times New Roman" w:hAnsi="Times New Roman" w:cs="Times New Roman"/>
          <w:color w:val="000000"/>
          <w:sz w:val="24"/>
          <w:szCs w:val="24"/>
        </w:rPr>
        <w:t>Jebena</w:t>
      </w:r>
      <w:r w:rsidR="00F8215D">
        <w:rPr>
          <w:rFonts w:ascii="Times New Roman" w:hAnsi="Times New Roman" w:cs="Times New Roman"/>
          <w:color w:val="000000"/>
          <w:sz w:val="24"/>
          <w:szCs w:val="24"/>
        </w:rPr>
        <w:t>”</w:t>
      </w:r>
      <w:r w:rsidRPr="00D04460">
        <w:rPr>
          <w:rFonts w:ascii="Times New Roman" w:hAnsi="Times New Roman" w:cs="Times New Roman"/>
          <w:color w:val="000000"/>
          <w:sz w:val="24"/>
          <w:szCs w:val="24"/>
        </w:rPr>
        <w:t xml:space="preserve"> and is served.</w:t>
      </w:r>
      <w:r>
        <w:rPr>
          <w:rFonts w:ascii="Times New Roman" w:hAnsi="Times New Roman" w:cs="Times New Roman"/>
          <w:color w:val="000000"/>
          <w:sz w:val="24"/>
          <w:szCs w:val="24"/>
        </w:rPr>
        <w:t xml:space="preserve"> In the diverse cultural society of Ethiopia, coffee making ceremony also varies with the varied cultures. </w:t>
      </w:r>
    </w:p>
    <w:p w:rsidR="00AD0C8D" w:rsidRPr="001C5DBC" w:rsidRDefault="00AD0C8D" w:rsidP="004466E9">
      <w:pPr>
        <w:autoSpaceDE w:val="0"/>
        <w:autoSpaceDN w:val="0"/>
        <w:adjustRightInd w:val="0"/>
        <w:spacing w:after="0" w:line="480" w:lineRule="auto"/>
        <w:jc w:val="both"/>
        <w:rPr>
          <w:rFonts w:ascii="Times New Roman" w:hAnsi="Times New Roman" w:cs="Times New Roman"/>
          <w:color w:val="000000"/>
          <w:sz w:val="24"/>
          <w:szCs w:val="24"/>
        </w:rPr>
      </w:pPr>
    </w:p>
    <w:p w:rsidR="00AD0C8D" w:rsidRDefault="00AD0C8D" w:rsidP="004466E9">
      <w:pPr>
        <w:autoSpaceDE w:val="0"/>
        <w:autoSpaceDN w:val="0"/>
        <w:adjustRightInd w:val="0"/>
        <w:spacing w:after="0" w:line="480" w:lineRule="auto"/>
        <w:jc w:val="both"/>
        <w:rPr>
          <w:rFonts w:ascii="Times New Roman" w:hAnsi="Times New Roman" w:cs="Times New Roman"/>
          <w:sz w:val="24"/>
          <w:szCs w:val="24"/>
        </w:rPr>
      </w:pPr>
      <w:r w:rsidRPr="001C5DBC">
        <w:rPr>
          <w:rFonts w:ascii="Times New Roman" w:hAnsi="Times New Roman" w:cs="Times New Roman"/>
          <w:sz w:val="24"/>
          <w:szCs w:val="24"/>
        </w:rPr>
        <w:t xml:space="preserve">As roasting degree increased phenolics compounds are reported to decrease. Some compounds like melanoidins are created during roasting, but they do not compensate the amount of highly bioactive phenolics compounds lost during roasting, so it is recommended by investigators to get the benefits of reducing diseases caused by oxidative stresses </w:t>
      </w:r>
      <w:r w:rsidRPr="001C5DBC">
        <w:rPr>
          <w:rFonts w:ascii="Times New Roman" w:hAnsi="Times New Roman" w:cs="Times New Roman"/>
          <w:bCs/>
          <w:sz w:val="24"/>
          <w:szCs w:val="24"/>
        </w:rPr>
        <w:t xml:space="preserve">Biswas </w:t>
      </w:r>
      <w:r w:rsidRPr="001C5DBC">
        <w:rPr>
          <w:rFonts w:ascii="Times New Roman" w:hAnsi="Times New Roman" w:cs="Times New Roman"/>
          <w:bCs/>
          <w:i/>
          <w:sz w:val="24"/>
          <w:szCs w:val="24"/>
        </w:rPr>
        <w:t>et al.</w:t>
      </w:r>
      <w:r>
        <w:rPr>
          <w:rFonts w:ascii="Times New Roman" w:hAnsi="Times New Roman" w:cs="Times New Roman"/>
          <w:bCs/>
          <w:sz w:val="24"/>
          <w:szCs w:val="24"/>
        </w:rPr>
        <w:t xml:space="preserve"> (2017)</w:t>
      </w:r>
      <w:r w:rsidRPr="001C5DBC">
        <w:rPr>
          <w:rFonts w:ascii="Times New Roman" w:hAnsi="Times New Roman" w:cs="Times New Roman"/>
          <w:bCs/>
          <w:sz w:val="24"/>
          <w:szCs w:val="24"/>
        </w:rPr>
        <w:t xml:space="preserve"> using medium and light roasted coffee would be better</w:t>
      </w:r>
      <w:r w:rsidR="00740E87">
        <w:rPr>
          <w:rFonts w:ascii="Times New Roman" w:hAnsi="Times New Roman" w:cs="Times New Roman"/>
          <w:bCs/>
          <w:sz w:val="24"/>
          <w:szCs w:val="24"/>
        </w:rPr>
        <w:t xml:space="preserve">. </w:t>
      </w:r>
      <w:r>
        <w:rPr>
          <w:rFonts w:ascii="Times New Roman" w:hAnsi="Times New Roman" w:cs="Times New Roman"/>
          <w:sz w:val="24"/>
          <w:szCs w:val="24"/>
        </w:rPr>
        <w:t>Other</w:t>
      </w:r>
      <w:r w:rsidRPr="001C5DBC">
        <w:rPr>
          <w:rFonts w:ascii="Times New Roman" w:hAnsi="Times New Roman" w:cs="Times New Roman"/>
          <w:sz w:val="24"/>
          <w:szCs w:val="24"/>
        </w:rPr>
        <w:t xml:space="preserve"> study in other hand reported that some coffee types show high antioxidant</w:t>
      </w:r>
      <w:r>
        <w:rPr>
          <w:rFonts w:ascii="Times New Roman" w:hAnsi="Times New Roman" w:cs="Times New Roman"/>
          <w:sz w:val="24"/>
          <w:szCs w:val="24"/>
        </w:rPr>
        <w:t xml:space="preserve"> activity in roasted form while </w:t>
      </w:r>
      <w:r w:rsidRPr="001C5DBC">
        <w:rPr>
          <w:rFonts w:ascii="Times New Roman" w:hAnsi="Times New Roman" w:cs="Times New Roman"/>
          <w:sz w:val="24"/>
          <w:szCs w:val="24"/>
        </w:rPr>
        <w:t xml:space="preserve">others in green form (Priftis </w:t>
      </w:r>
      <w:r w:rsidRPr="001C5DBC">
        <w:rPr>
          <w:rFonts w:ascii="Times New Roman" w:hAnsi="Times New Roman" w:cs="Times New Roman"/>
          <w:i/>
          <w:sz w:val="24"/>
          <w:szCs w:val="24"/>
        </w:rPr>
        <w:t>et al</w:t>
      </w:r>
      <w:r w:rsidRPr="001C5DBC">
        <w:rPr>
          <w:rFonts w:ascii="Times New Roman" w:hAnsi="Times New Roman" w:cs="Times New Roman"/>
          <w:sz w:val="24"/>
          <w:szCs w:val="24"/>
        </w:rPr>
        <w:t>., 2015</w:t>
      </w:r>
      <w:r w:rsidRPr="004273D9">
        <w:rPr>
          <w:rFonts w:ascii="Times New Roman" w:hAnsi="Times New Roman" w:cs="Times New Roman"/>
          <w:sz w:val="24"/>
          <w:szCs w:val="24"/>
        </w:rPr>
        <w:t>). The result of this current study showed variations in antioxidant activity among the given coffee samples which are of different locations, but all types of the green coffee samples showed significantly higher activity in comparison with all the roasted one.</w:t>
      </w:r>
      <w:r w:rsidRPr="001C5DBC">
        <w:rPr>
          <w:rFonts w:ascii="Times New Roman" w:hAnsi="Times New Roman" w:cs="Times New Roman"/>
          <w:sz w:val="24"/>
          <w:szCs w:val="24"/>
        </w:rPr>
        <w:t xml:space="preserve"> </w:t>
      </w:r>
    </w:p>
    <w:p w:rsidR="00AD0C8D" w:rsidRDefault="00AD0C8D" w:rsidP="004466E9">
      <w:pPr>
        <w:autoSpaceDE w:val="0"/>
        <w:autoSpaceDN w:val="0"/>
        <w:adjustRightInd w:val="0"/>
        <w:spacing w:after="0" w:line="480" w:lineRule="auto"/>
        <w:jc w:val="both"/>
        <w:rPr>
          <w:rFonts w:ascii="Times New Roman" w:hAnsi="Times New Roman" w:cs="Times New Roman"/>
          <w:sz w:val="24"/>
          <w:szCs w:val="24"/>
        </w:rPr>
      </w:pPr>
    </w:p>
    <w:p w:rsidR="00AD0C8D" w:rsidRDefault="00AD0C8D" w:rsidP="004466E9">
      <w:pPr>
        <w:autoSpaceDE w:val="0"/>
        <w:autoSpaceDN w:val="0"/>
        <w:adjustRightInd w:val="0"/>
        <w:spacing w:after="0" w:line="480" w:lineRule="auto"/>
        <w:jc w:val="both"/>
        <w:rPr>
          <w:rFonts w:ascii="Times New Roman" w:hAnsi="Times New Roman" w:cs="Times New Roman"/>
          <w:sz w:val="24"/>
          <w:szCs w:val="24"/>
        </w:rPr>
      </w:pPr>
      <w:r w:rsidRPr="001C5DBC">
        <w:rPr>
          <w:rFonts w:ascii="Times New Roman" w:hAnsi="Times New Roman" w:cs="Times New Roman"/>
          <w:sz w:val="24"/>
          <w:szCs w:val="24"/>
        </w:rPr>
        <w:t>The variation in activity among the different samples is indicative to the requirement of much work on the agro ecologically varied coffee types within specific coffee growing region of a nation, especially as Ethiopia, origin home land of coffee, site of coffee genetic diversity as well as top ten producer and exporter of premier quality coffee  in the world.</w:t>
      </w:r>
      <w:r>
        <w:rPr>
          <w:rFonts w:ascii="Times New Roman" w:hAnsi="Times New Roman" w:cs="Times New Roman"/>
          <w:sz w:val="24"/>
          <w:szCs w:val="24"/>
        </w:rPr>
        <w:t xml:space="preserve"> </w:t>
      </w:r>
      <w:r w:rsidRPr="001C5DBC">
        <w:rPr>
          <w:rFonts w:ascii="Times New Roman" w:hAnsi="Times New Roman" w:cs="Times New Roman"/>
          <w:sz w:val="24"/>
          <w:szCs w:val="24"/>
        </w:rPr>
        <w:t xml:space="preserve">This work may just be indicative of directions for more detailed investigations dealing with each of the different coffee growing regions of Ethiopia. </w:t>
      </w:r>
    </w:p>
    <w:p w:rsidR="00AD0C8D" w:rsidRDefault="00AD0C8D" w:rsidP="00AD0C8D">
      <w:pPr>
        <w:autoSpaceDE w:val="0"/>
        <w:autoSpaceDN w:val="0"/>
        <w:adjustRightInd w:val="0"/>
        <w:spacing w:after="0" w:line="360" w:lineRule="auto"/>
        <w:jc w:val="both"/>
        <w:rPr>
          <w:rFonts w:ascii="Times New Roman" w:hAnsi="Times New Roman" w:cs="Times New Roman"/>
          <w:sz w:val="24"/>
          <w:szCs w:val="24"/>
        </w:rPr>
      </w:pPr>
    </w:p>
    <w:p w:rsidR="00AD0C8D" w:rsidRPr="004273D9" w:rsidRDefault="00AD0C8D" w:rsidP="00AD0C8D">
      <w:pPr>
        <w:autoSpaceDE w:val="0"/>
        <w:autoSpaceDN w:val="0"/>
        <w:adjustRightInd w:val="0"/>
        <w:spacing w:after="0" w:line="360" w:lineRule="auto"/>
        <w:jc w:val="both"/>
        <w:rPr>
          <w:rFonts w:ascii="Times New Roman" w:hAnsi="Times New Roman" w:cs="Times New Roman"/>
          <w:sz w:val="24"/>
          <w:szCs w:val="24"/>
        </w:rPr>
      </w:pPr>
    </w:p>
    <w:p w:rsidR="00AD0C8D" w:rsidRPr="001C5DBC" w:rsidRDefault="00AD0C8D" w:rsidP="00AD0C8D">
      <w:pPr>
        <w:autoSpaceDE w:val="0"/>
        <w:autoSpaceDN w:val="0"/>
        <w:adjustRightInd w:val="0"/>
        <w:spacing w:after="0" w:line="360" w:lineRule="auto"/>
        <w:jc w:val="both"/>
        <w:rPr>
          <w:rFonts w:ascii="Times New Roman" w:hAnsi="Times New Roman" w:cs="Times New Roman"/>
          <w:color w:val="000000"/>
          <w:sz w:val="24"/>
          <w:szCs w:val="24"/>
        </w:rPr>
      </w:pPr>
    </w:p>
    <w:p w:rsidR="00EF608A" w:rsidRDefault="00EF608A" w:rsidP="00AD0C8D">
      <w:pPr>
        <w:pStyle w:val="Heading1"/>
        <w:spacing w:after="0" w:afterAutospacing="0" w:line="360" w:lineRule="auto"/>
        <w:jc w:val="both"/>
        <w:rPr>
          <w:sz w:val="24"/>
          <w:szCs w:val="24"/>
        </w:rPr>
      </w:pPr>
    </w:p>
    <w:p w:rsidR="00AD0C8D" w:rsidRPr="00C139A1" w:rsidRDefault="00AD0C8D" w:rsidP="005C348A">
      <w:pPr>
        <w:pStyle w:val="Heading1"/>
        <w:numPr>
          <w:ilvl w:val="0"/>
          <w:numId w:val="44"/>
        </w:numPr>
        <w:rPr>
          <w:rFonts w:eastAsiaTheme="minorHAnsi"/>
          <w:bCs w:val="0"/>
          <w:color w:val="000000"/>
          <w:kern w:val="0"/>
          <w:sz w:val="24"/>
          <w:szCs w:val="24"/>
        </w:rPr>
      </w:pPr>
      <w:bookmarkStart w:id="75" w:name="_Toc7199287"/>
      <w:bookmarkStart w:id="76" w:name="_Toc11652543"/>
      <w:r w:rsidRPr="00C139A1">
        <w:rPr>
          <w:rFonts w:eastAsiaTheme="minorHAnsi"/>
          <w:bCs w:val="0"/>
          <w:color w:val="000000"/>
          <w:kern w:val="0"/>
          <w:sz w:val="24"/>
          <w:szCs w:val="24"/>
        </w:rPr>
        <w:lastRenderedPageBreak/>
        <w:t>CONCLUSIONS AND RECOMMENDATION</w:t>
      </w:r>
      <w:bookmarkEnd w:id="75"/>
      <w:r>
        <w:rPr>
          <w:rFonts w:eastAsiaTheme="minorHAnsi"/>
          <w:bCs w:val="0"/>
          <w:color w:val="000000"/>
          <w:kern w:val="0"/>
          <w:sz w:val="24"/>
          <w:szCs w:val="24"/>
        </w:rPr>
        <w:t>S</w:t>
      </w:r>
      <w:bookmarkEnd w:id="76"/>
    </w:p>
    <w:p w:rsidR="00AD0C8D" w:rsidRDefault="00AD0C8D" w:rsidP="004466E9">
      <w:pPr>
        <w:autoSpaceDE w:val="0"/>
        <w:autoSpaceDN w:val="0"/>
        <w:adjustRightInd w:val="0"/>
        <w:spacing w:after="0" w:line="480" w:lineRule="auto"/>
        <w:jc w:val="both"/>
        <w:rPr>
          <w:rFonts w:ascii="Times New Roman" w:hAnsi="Times New Roman" w:cs="Times New Roman"/>
          <w:iCs/>
          <w:color w:val="000000"/>
          <w:sz w:val="24"/>
          <w:szCs w:val="24"/>
        </w:rPr>
      </w:pPr>
      <w:r w:rsidRPr="001C5DBC">
        <w:rPr>
          <w:rFonts w:ascii="Times New Roman" w:hAnsi="Times New Roman" w:cs="Times New Roman"/>
          <w:color w:val="000000"/>
          <w:sz w:val="24"/>
          <w:szCs w:val="24"/>
        </w:rPr>
        <w:t>The data demonstrated that the coffee bean samples from two coffee growing regions have high antibacterial as well as antioxidant activities. The Y</w:t>
      </w:r>
      <w:r>
        <w:rPr>
          <w:rFonts w:ascii="Times New Roman" w:hAnsi="Times New Roman" w:cs="Times New Roman"/>
          <w:color w:val="000000"/>
          <w:sz w:val="24"/>
          <w:szCs w:val="24"/>
        </w:rPr>
        <w:t>i</w:t>
      </w:r>
      <w:r w:rsidRPr="001C5DBC">
        <w:rPr>
          <w:rFonts w:ascii="Times New Roman" w:hAnsi="Times New Roman" w:cs="Times New Roman"/>
          <w:color w:val="000000"/>
          <w:sz w:val="24"/>
          <w:szCs w:val="24"/>
        </w:rPr>
        <w:t>rgacheffe coffee bean sample Y1 showed the highest activity against most test bacteria</w:t>
      </w:r>
      <w:r w:rsidR="00ED7406">
        <w:rPr>
          <w:rFonts w:ascii="Times New Roman" w:hAnsi="Times New Roman" w:cs="Times New Roman"/>
          <w:color w:val="000000"/>
          <w:sz w:val="24"/>
          <w:szCs w:val="24"/>
        </w:rPr>
        <w:t>.</w:t>
      </w:r>
      <w:r w:rsidRPr="001C5DBC">
        <w:rPr>
          <w:rFonts w:ascii="Times New Roman" w:hAnsi="Times New Roman" w:cs="Times New Roman"/>
          <w:color w:val="000000"/>
          <w:sz w:val="24"/>
          <w:szCs w:val="24"/>
        </w:rPr>
        <w:t xml:space="preserve"> </w:t>
      </w:r>
      <w:r w:rsidR="00ED7406">
        <w:rPr>
          <w:rFonts w:ascii="Times New Roman" w:hAnsi="Times New Roman" w:cs="Times New Roman"/>
          <w:color w:val="000000"/>
          <w:sz w:val="24"/>
          <w:szCs w:val="24"/>
        </w:rPr>
        <w:t>S</w:t>
      </w:r>
      <w:r w:rsidRPr="001C5DBC">
        <w:rPr>
          <w:rFonts w:ascii="Times New Roman" w:hAnsi="Times New Roman" w:cs="Times New Roman"/>
          <w:color w:val="000000"/>
          <w:sz w:val="24"/>
          <w:szCs w:val="24"/>
        </w:rPr>
        <w:t xml:space="preserve">amples of the different locations even within the same coffee-growing region showed variations </w:t>
      </w:r>
      <w:r>
        <w:rPr>
          <w:rFonts w:ascii="Times New Roman" w:hAnsi="Times New Roman" w:cs="Times New Roman"/>
          <w:iCs/>
          <w:sz w:val="24"/>
          <w:szCs w:val="24"/>
        </w:rPr>
        <w:t>(</w:t>
      </w:r>
      <w:r w:rsidRPr="00D622F1">
        <w:rPr>
          <w:rFonts w:ascii="Times New Roman" w:hAnsi="Times New Roman" w:cs="Times New Roman"/>
          <w:i/>
          <w:iCs/>
          <w:sz w:val="24"/>
          <w:szCs w:val="24"/>
        </w:rPr>
        <w:t>p</w:t>
      </w:r>
      <w:r>
        <w:rPr>
          <w:rFonts w:ascii="Times New Roman" w:hAnsi="Times New Roman" w:cs="Times New Roman"/>
          <w:iCs/>
          <w:sz w:val="24"/>
          <w:szCs w:val="24"/>
        </w:rPr>
        <w:t>&lt;</w:t>
      </w:r>
      <w:r w:rsidRPr="001C5DBC">
        <w:rPr>
          <w:rFonts w:ascii="Times New Roman" w:hAnsi="Times New Roman" w:cs="Times New Roman"/>
          <w:iCs/>
          <w:sz w:val="24"/>
          <w:szCs w:val="24"/>
        </w:rPr>
        <w:t xml:space="preserve">0.05) </w:t>
      </w:r>
      <w:r w:rsidRPr="001C5DBC">
        <w:rPr>
          <w:rFonts w:ascii="Times New Roman" w:hAnsi="Times New Roman" w:cs="Times New Roman"/>
          <w:color w:val="000000"/>
          <w:sz w:val="24"/>
          <w:szCs w:val="24"/>
        </w:rPr>
        <w:t>in both the antibacterial and antioxidant activities.</w:t>
      </w:r>
      <w:r>
        <w:rPr>
          <w:rFonts w:ascii="Times New Roman" w:hAnsi="Times New Roman" w:cs="Times New Roman"/>
          <w:color w:val="000000"/>
          <w:sz w:val="24"/>
          <w:szCs w:val="24"/>
        </w:rPr>
        <w:t xml:space="preserve"> </w:t>
      </w:r>
      <w:r w:rsidRPr="001C5DBC">
        <w:rPr>
          <w:rFonts w:ascii="Times New Roman" w:hAnsi="Times New Roman" w:cs="Times New Roman"/>
          <w:color w:val="000000"/>
          <w:sz w:val="24"/>
          <w:szCs w:val="24"/>
        </w:rPr>
        <w:t xml:space="preserve">All the green coffee samples showed higher antioxidant activity compared to roasted coffee samples irrespective of origin. The antibacterial activities of the different coffee samples of the same region were variable especially against the well-known drug-resistant bacteria species/strain </w:t>
      </w:r>
      <w:r w:rsidRPr="001C5DBC">
        <w:rPr>
          <w:rFonts w:ascii="Times New Roman" w:hAnsi="Times New Roman" w:cs="Times New Roman"/>
          <w:i/>
          <w:iCs/>
          <w:color w:val="000000"/>
          <w:sz w:val="24"/>
          <w:szCs w:val="24"/>
        </w:rPr>
        <w:t>P. aeruginosa</w:t>
      </w:r>
      <w:r w:rsidRPr="001C5DBC">
        <w:rPr>
          <w:rFonts w:ascii="Times New Roman" w:hAnsi="Times New Roman" w:cs="Times New Roman"/>
          <w:iCs/>
          <w:color w:val="000000"/>
          <w:sz w:val="24"/>
          <w:szCs w:val="24"/>
        </w:rPr>
        <w:t xml:space="preserve">. This variation suggests the variability of the composition of important </w:t>
      </w:r>
      <w:r w:rsidR="00B44CB4">
        <w:rPr>
          <w:rFonts w:ascii="Times New Roman" w:hAnsi="Times New Roman" w:cs="Times New Roman"/>
          <w:iCs/>
          <w:color w:val="000000"/>
          <w:sz w:val="24"/>
          <w:szCs w:val="24"/>
        </w:rPr>
        <w:t>secondary metabolites</w:t>
      </w:r>
      <w:r w:rsidRPr="001C5DBC">
        <w:rPr>
          <w:rFonts w:ascii="Times New Roman" w:hAnsi="Times New Roman" w:cs="Times New Roman"/>
          <w:iCs/>
          <w:color w:val="000000"/>
          <w:sz w:val="24"/>
          <w:szCs w:val="24"/>
        </w:rPr>
        <w:t xml:space="preserve"> among specific coffee-samples which </w:t>
      </w:r>
      <w:r w:rsidR="00884A00">
        <w:rPr>
          <w:rFonts w:ascii="Times New Roman" w:hAnsi="Times New Roman" w:cs="Times New Roman"/>
          <w:iCs/>
          <w:color w:val="000000"/>
          <w:sz w:val="24"/>
          <w:szCs w:val="24"/>
        </w:rPr>
        <w:t>might be</w:t>
      </w:r>
      <w:r w:rsidR="00884A00" w:rsidRPr="001C5DBC">
        <w:rPr>
          <w:rFonts w:ascii="Times New Roman" w:hAnsi="Times New Roman" w:cs="Times New Roman"/>
          <w:iCs/>
          <w:color w:val="000000"/>
          <w:sz w:val="24"/>
          <w:szCs w:val="24"/>
        </w:rPr>
        <w:t xml:space="preserve"> </w:t>
      </w:r>
      <w:r w:rsidRPr="001C5DBC">
        <w:rPr>
          <w:rFonts w:ascii="Times New Roman" w:hAnsi="Times New Roman" w:cs="Times New Roman"/>
          <w:iCs/>
          <w:color w:val="000000"/>
          <w:sz w:val="24"/>
          <w:szCs w:val="24"/>
        </w:rPr>
        <w:t>linked to</w:t>
      </w:r>
      <w:r w:rsidR="00EF608A">
        <w:rPr>
          <w:rFonts w:ascii="Times New Roman" w:hAnsi="Times New Roman" w:cs="Times New Roman"/>
          <w:iCs/>
          <w:color w:val="000000"/>
          <w:sz w:val="24"/>
          <w:szCs w:val="24"/>
        </w:rPr>
        <w:t xml:space="preserve"> factor</w:t>
      </w:r>
      <w:r w:rsidR="00884A00">
        <w:rPr>
          <w:rFonts w:ascii="Times New Roman" w:hAnsi="Times New Roman" w:cs="Times New Roman"/>
          <w:iCs/>
          <w:color w:val="000000"/>
          <w:sz w:val="24"/>
          <w:szCs w:val="24"/>
        </w:rPr>
        <w:t>s like agro-</w:t>
      </w:r>
      <w:r w:rsidR="00EF608A">
        <w:rPr>
          <w:rFonts w:ascii="Times New Roman" w:hAnsi="Times New Roman" w:cs="Times New Roman"/>
          <w:iCs/>
          <w:color w:val="000000"/>
          <w:sz w:val="24"/>
          <w:szCs w:val="24"/>
        </w:rPr>
        <w:t>geographical</w:t>
      </w:r>
      <w:r w:rsidR="00884A00">
        <w:rPr>
          <w:rFonts w:ascii="Times New Roman" w:hAnsi="Times New Roman" w:cs="Times New Roman"/>
          <w:iCs/>
          <w:color w:val="000000"/>
          <w:sz w:val="24"/>
          <w:szCs w:val="24"/>
        </w:rPr>
        <w:t xml:space="preserve"> variation</w:t>
      </w:r>
      <w:r w:rsidRPr="001C5DBC">
        <w:rPr>
          <w:rFonts w:ascii="Times New Roman" w:hAnsi="Times New Roman" w:cs="Times New Roman"/>
          <w:iCs/>
          <w:color w:val="000000"/>
          <w:sz w:val="24"/>
          <w:szCs w:val="24"/>
        </w:rPr>
        <w:t>, among other factors</w:t>
      </w:r>
      <w:r w:rsidR="00EF608A">
        <w:rPr>
          <w:rFonts w:ascii="Times New Roman" w:hAnsi="Times New Roman" w:cs="Times New Roman"/>
          <w:iCs/>
          <w:color w:val="000000"/>
          <w:sz w:val="24"/>
          <w:szCs w:val="24"/>
        </w:rPr>
        <w:t xml:space="preserve">. </w:t>
      </w:r>
      <w:r w:rsidRPr="001C5DBC">
        <w:rPr>
          <w:rFonts w:ascii="Times New Roman" w:hAnsi="Times New Roman" w:cs="Times New Roman"/>
          <w:iCs/>
          <w:color w:val="000000"/>
          <w:sz w:val="24"/>
          <w:szCs w:val="24"/>
        </w:rPr>
        <w:t xml:space="preserve">This variation in activities might be indication for the requirement of more detailed investigations within each of the coffee growing regions of Ethiopia.  </w:t>
      </w:r>
    </w:p>
    <w:p w:rsidR="00EF608A" w:rsidRPr="00EF608A" w:rsidRDefault="00EF608A" w:rsidP="004466E9">
      <w:pPr>
        <w:autoSpaceDE w:val="0"/>
        <w:autoSpaceDN w:val="0"/>
        <w:adjustRightInd w:val="0"/>
        <w:spacing w:after="0" w:line="480" w:lineRule="auto"/>
        <w:jc w:val="both"/>
        <w:rPr>
          <w:rFonts w:ascii="Times New Roman" w:hAnsi="Times New Roman" w:cs="Times New Roman"/>
          <w:iCs/>
          <w:color w:val="000000"/>
          <w:sz w:val="24"/>
          <w:szCs w:val="24"/>
        </w:rPr>
      </w:pPr>
    </w:p>
    <w:p w:rsidR="00884A00" w:rsidRDefault="00884A00" w:rsidP="004466E9">
      <w:pPr>
        <w:autoSpaceDE w:val="0"/>
        <w:autoSpaceDN w:val="0"/>
        <w:adjustRightInd w:val="0"/>
        <w:spacing w:after="0" w:line="480" w:lineRule="auto"/>
        <w:jc w:val="both"/>
        <w:rPr>
          <w:rFonts w:ascii="Times New Roman" w:hAnsi="Times New Roman" w:cs="Times New Roman"/>
          <w:sz w:val="24"/>
          <w:szCs w:val="24"/>
        </w:rPr>
      </w:pPr>
      <w:r w:rsidRPr="001C5DBC">
        <w:rPr>
          <w:rFonts w:ascii="Times New Roman" w:hAnsi="Times New Roman" w:cs="Times New Roman"/>
          <w:sz w:val="24"/>
          <w:szCs w:val="24"/>
        </w:rPr>
        <w:t>Ethiopia</w:t>
      </w:r>
      <w:r w:rsidRPr="001C5DBC">
        <w:rPr>
          <w:rFonts w:ascii="Times New Roman" w:hAnsi="Times New Roman" w:cs="Times New Roman"/>
          <w:color w:val="FF0000"/>
          <w:sz w:val="24"/>
          <w:szCs w:val="24"/>
        </w:rPr>
        <w:t xml:space="preserve"> </w:t>
      </w:r>
      <w:r w:rsidRPr="001C5DBC">
        <w:rPr>
          <w:rFonts w:ascii="Times New Roman" w:hAnsi="Times New Roman" w:cs="Times New Roman"/>
          <w:sz w:val="24"/>
          <w:szCs w:val="24"/>
        </w:rPr>
        <w:t xml:space="preserve">as the mother land of the coffee plant, with diversified land escape types, nature based variations grows divers type of the species </w:t>
      </w:r>
      <w:r>
        <w:rPr>
          <w:rFonts w:ascii="Times New Roman" w:hAnsi="Times New Roman" w:cs="Times New Roman"/>
          <w:i/>
          <w:sz w:val="24"/>
          <w:szCs w:val="24"/>
        </w:rPr>
        <w:t>Coffea</w:t>
      </w:r>
      <w:r w:rsidRPr="001C5DBC">
        <w:rPr>
          <w:rFonts w:ascii="Times New Roman" w:hAnsi="Times New Roman" w:cs="Times New Roman"/>
          <w:i/>
          <w:sz w:val="24"/>
          <w:szCs w:val="24"/>
        </w:rPr>
        <w:t xml:space="preserve"> arabica</w:t>
      </w:r>
      <w:r w:rsidRPr="001C5DBC">
        <w:rPr>
          <w:rFonts w:ascii="Times New Roman" w:hAnsi="Times New Roman" w:cs="Times New Roman"/>
          <w:sz w:val="24"/>
          <w:szCs w:val="24"/>
        </w:rPr>
        <w:t xml:space="preserve">. The coffee types are with different aroma </w:t>
      </w:r>
      <w:r w:rsidRPr="006C53DD">
        <w:rPr>
          <w:rFonts w:ascii="Times New Roman" w:hAnsi="Times New Roman" w:cs="Times New Roman"/>
          <w:sz w:val="24"/>
          <w:szCs w:val="24"/>
        </w:rPr>
        <w:t>test pH</w:t>
      </w:r>
      <w:r w:rsidRPr="001C5DBC">
        <w:rPr>
          <w:rFonts w:ascii="Times New Roman" w:hAnsi="Times New Roman" w:cs="Times New Roman"/>
          <w:sz w:val="24"/>
          <w:szCs w:val="24"/>
          <w:vertAlign w:val="superscript"/>
        </w:rPr>
        <w:t xml:space="preserve"> </w:t>
      </w:r>
      <w:r w:rsidRPr="001C5DBC">
        <w:rPr>
          <w:rFonts w:ascii="Times New Roman" w:hAnsi="Times New Roman" w:cs="Times New Roman"/>
          <w:sz w:val="24"/>
          <w:szCs w:val="24"/>
        </w:rPr>
        <w:t>and other features and the nation is indicated to be the genetic base line of the coffee plant which may suggest the requirement much works in the area</w:t>
      </w:r>
      <w:r w:rsidR="006C5189">
        <w:rPr>
          <w:rFonts w:ascii="Times New Roman" w:hAnsi="Times New Roman" w:cs="Times New Roman"/>
          <w:sz w:val="24"/>
          <w:szCs w:val="24"/>
        </w:rPr>
        <w:t>.</w:t>
      </w:r>
    </w:p>
    <w:p w:rsidR="006C5189" w:rsidRPr="001C5DBC" w:rsidRDefault="006C5189" w:rsidP="004466E9">
      <w:pPr>
        <w:autoSpaceDE w:val="0"/>
        <w:autoSpaceDN w:val="0"/>
        <w:adjustRightInd w:val="0"/>
        <w:spacing w:after="0" w:line="480" w:lineRule="auto"/>
        <w:jc w:val="both"/>
        <w:rPr>
          <w:rFonts w:ascii="Times New Roman" w:hAnsi="Times New Roman" w:cs="Times New Roman"/>
          <w:color w:val="000000"/>
          <w:sz w:val="24"/>
          <w:szCs w:val="24"/>
        </w:rPr>
      </w:pPr>
      <w:r w:rsidRPr="00651784">
        <w:rPr>
          <w:rFonts w:ascii="Times New Roman" w:hAnsi="Times New Roman" w:cs="Times New Roman"/>
          <w:sz w:val="24"/>
          <w:szCs w:val="24"/>
        </w:rPr>
        <w:t xml:space="preserve">It is </w:t>
      </w:r>
      <w:r>
        <w:rPr>
          <w:rFonts w:ascii="Times New Roman" w:hAnsi="Times New Roman" w:cs="Times New Roman"/>
          <w:sz w:val="24"/>
          <w:szCs w:val="24"/>
        </w:rPr>
        <w:t>recom</w:t>
      </w:r>
      <w:r w:rsidR="00EF608A">
        <w:rPr>
          <w:rFonts w:ascii="Times New Roman" w:hAnsi="Times New Roman" w:cs="Times New Roman"/>
          <w:sz w:val="24"/>
          <w:szCs w:val="24"/>
        </w:rPr>
        <w:t>m</w:t>
      </w:r>
      <w:r>
        <w:rPr>
          <w:rFonts w:ascii="Times New Roman" w:hAnsi="Times New Roman" w:cs="Times New Roman"/>
          <w:sz w:val="24"/>
          <w:szCs w:val="24"/>
        </w:rPr>
        <w:t>ended</w:t>
      </w:r>
      <w:r w:rsidRPr="00651784">
        <w:rPr>
          <w:rFonts w:ascii="Times New Roman" w:hAnsi="Times New Roman" w:cs="Times New Roman"/>
          <w:sz w:val="24"/>
          <w:szCs w:val="24"/>
        </w:rPr>
        <w:t xml:space="preserve"> to work extensively incorporating </w:t>
      </w:r>
      <w:r w:rsidRPr="00651784">
        <w:rPr>
          <w:rFonts w:ascii="Times New Roman" w:hAnsi="Times New Roman" w:cs="Times New Roman"/>
          <w:color w:val="000000" w:themeColor="text1"/>
          <w:sz w:val="24"/>
          <w:szCs w:val="24"/>
        </w:rPr>
        <w:t>as much</w:t>
      </w:r>
      <w:r w:rsidRPr="00651784">
        <w:rPr>
          <w:rFonts w:ascii="Times New Roman" w:hAnsi="Times New Roman" w:cs="Times New Roman"/>
          <w:sz w:val="24"/>
          <w:szCs w:val="24"/>
        </w:rPr>
        <w:t xml:space="preserve"> as larger possible samples from varied localities within a coffee growing region</w:t>
      </w:r>
      <w:r>
        <w:rPr>
          <w:rFonts w:ascii="Times New Roman" w:hAnsi="Times New Roman" w:cs="Times New Roman"/>
          <w:sz w:val="24"/>
          <w:szCs w:val="24"/>
        </w:rPr>
        <w:t>. It is also recommended</w:t>
      </w:r>
      <w:r w:rsidRPr="00651784">
        <w:rPr>
          <w:rFonts w:ascii="Times New Roman" w:hAnsi="Times New Roman" w:cs="Times New Roman"/>
          <w:sz w:val="24"/>
          <w:szCs w:val="24"/>
        </w:rPr>
        <w:t xml:space="preserve"> </w:t>
      </w:r>
      <w:r>
        <w:rPr>
          <w:rFonts w:ascii="Times New Roman" w:hAnsi="Times New Roman" w:cs="Times New Roman"/>
          <w:sz w:val="24"/>
          <w:szCs w:val="24"/>
        </w:rPr>
        <w:t xml:space="preserve">to apply </w:t>
      </w:r>
      <w:r w:rsidRPr="00651784">
        <w:rPr>
          <w:rFonts w:ascii="Times New Roman" w:hAnsi="Times New Roman" w:cs="Times New Roman"/>
          <w:sz w:val="24"/>
          <w:szCs w:val="24"/>
        </w:rPr>
        <w:t>biochemical analysis assay of each sample type</w:t>
      </w:r>
      <w:r>
        <w:rPr>
          <w:rFonts w:ascii="Times New Roman" w:hAnsi="Times New Roman" w:cs="Times New Roman"/>
          <w:sz w:val="24"/>
          <w:szCs w:val="24"/>
        </w:rPr>
        <w:t>.</w:t>
      </w:r>
    </w:p>
    <w:p w:rsidR="00884A00" w:rsidRPr="001C5DBC" w:rsidRDefault="00884A00" w:rsidP="00AD0C8D">
      <w:pPr>
        <w:autoSpaceDE w:val="0"/>
        <w:autoSpaceDN w:val="0"/>
        <w:adjustRightInd w:val="0"/>
        <w:spacing w:after="0" w:line="360" w:lineRule="auto"/>
        <w:jc w:val="both"/>
        <w:rPr>
          <w:rFonts w:ascii="Times New Roman" w:hAnsi="Times New Roman" w:cs="Times New Roman"/>
          <w:color w:val="000000"/>
          <w:sz w:val="24"/>
          <w:szCs w:val="24"/>
        </w:rPr>
      </w:pPr>
    </w:p>
    <w:p w:rsidR="00AD0C8D" w:rsidRPr="001C5DBC" w:rsidRDefault="00AD0C8D" w:rsidP="00AD0C8D">
      <w:pPr>
        <w:autoSpaceDE w:val="0"/>
        <w:autoSpaceDN w:val="0"/>
        <w:adjustRightInd w:val="0"/>
        <w:spacing w:after="0" w:line="360" w:lineRule="auto"/>
        <w:jc w:val="both"/>
        <w:rPr>
          <w:rFonts w:ascii="Times New Roman" w:hAnsi="Times New Roman" w:cs="Times New Roman"/>
          <w:color w:val="000000"/>
          <w:sz w:val="24"/>
          <w:szCs w:val="24"/>
        </w:rPr>
      </w:pPr>
    </w:p>
    <w:p w:rsidR="00AD0C8D" w:rsidRPr="001C5DBC" w:rsidRDefault="00AD0C8D" w:rsidP="00AD0C8D">
      <w:pPr>
        <w:autoSpaceDE w:val="0"/>
        <w:autoSpaceDN w:val="0"/>
        <w:adjustRightInd w:val="0"/>
        <w:spacing w:after="0" w:line="360" w:lineRule="auto"/>
        <w:jc w:val="both"/>
        <w:rPr>
          <w:rFonts w:ascii="Times New Roman" w:hAnsi="Times New Roman" w:cs="Times New Roman"/>
          <w:color w:val="000000"/>
          <w:sz w:val="24"/>
          <w:szCs w:val="24"/>
        </w:rPr>
      </w:pPr>
    </w:p>
    <w:p w:rsidR="00AD0C8D" w:rsidRDefault="00AD0C8D" w:rsidP="00AD0C8D">
      <w:pPr>
        <w:autoSpaceDE w:val="0"/>
        <w:autoSpaceDN w:val="0"/>
        <w:adjustRightInd w:val="0"/>
        <w:spacing w:after="0" w:line="360" w:lineRule="auto"/>
        <w:jc w:val="both"/>
        <w:rPr>
          <w:rFonts w:ascii="Times New Roman" w:hAnsi="Times New Roman" w:cs="Times New Roman"/>
          <w:color w:val="000000"/>
          <w:sz w:val="24"/>
          <w:szCs w:val="24"/>
        </w:rPr>
      </w:pPr>
    </w:p>
    <w:p w:rsidR="0052675F" w:rsidRPr="001C5DBC" w:rsidRDefault="0052675F" w:rsidP="00AD0C8D">
      <w:pPr>
        <w:autoSpaceDE w:val="0"/>
        <w:autoSpaceDN w:val="0"/>
        <w:adjustRightInd w:val="0"/>
        <w:spacing w:after="0" w:line="360" w:lineRule="auto"/>
        <w:jc w:val="both"/>
        <w:rPr>
          <w:rFonts w:ascii="Times New Roman" w:hAnsi="Times New Roman" w:cs="Times New Roman"/>
          <w:color w:val="000000"/>
          <w:sz w:val="24"/>
          <w:szCs w:val="24"/>
        </w:rPr>
      </w:pPr>
    </w:p>
    <w:p w:rsidR="00AD0C8D" w:rsidRPr="00EE0B8F" w:rsidRDefault="00AD0C8D" w:rsidP="005C348A">
      <w:pPr>
        <w:pStyle w:val="Heading1"/>
        <w:numPr>
          <w:ilvl w:val="0"/>
          <w:numId w:val="44"/>
        </w:numPr>
        <w:rPr>
          <w:sz w:val="24"/>
          <w:szCs w:val="24"/>
        </w:rPr>
      </w:pPr>
      <w:bookmarkStart w:id="77" w:name="_Toc7199288"/>
      <w:bookmarkStart w:id="78" w:name="_Toc11652544"/>
      <w:r w:rsidRPr="00EE0B8F">
        <w:rPr>
          <w:sz w:val="24"/>
          <w:szCs w:val="24"/>
        </w:rPr>
        <w:lastRenderedPageBreak/>
        <w:t>REFERENCE</w:t>
      </w:r>
      <w:bookmarkEnd w:id="77"/>
      <w:r>
        <w:rPr>
          <w:sz w:val="24"/>
          <w:szCs w:val="24"/>
        </w:rPr>
        <w:t>S</w:t>
      </w:r>
      <w:bookmarkEnd w:id="78"/>
      <w:r w:rsidRPr="00EE0B8F">
        <w:rPr>
          <w:sz w:val="24"/>
          <w:szCs w:val="24"/>
        </w:rPr>
        <w:t xml:space="preserve"> </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t xml:space="preserve">Abreu, C.M.P., Santos, M.H. and Gouvea, C. (2005). Effect of processing and roasting on the antioxidant activity of coffee brews. </w:t>
      </w:r>
      <w:r w:rsidRPr="001C5DBC">
        <w:rPr>
          <w:rStyle w:val="HTMLCite"/>
          <w:rFonts w:ascii="Times New Roman" w:hAnsi="Times New Roman" w:cs="Times New Roman"/>
          <w:sz w:val="24"/>
          <w:szCs w:val="24"/>
        </w:rPr>
        <w:t>Ciênc. Tecnol. Aliment., Campinas</w:t>
      </w:r>
      <w:r w:rsidRPr="001C5DBC">
        <w:rPr>
          <w:rStyle w:val="HTMLCite"/>
          <w:rFonts w:ascii="Times New Roman" w:hAnsi="Times New Roman" w:cs="Times New Roman"/>
          <w:i w:val="0"/>
          <w:sz w:val="24"/>
          <w:szCs w:val="24"/>
        </w:rPr>
        <w:t xml:space="preserve">, </w:t>
      </w:r>
      <w:r w:rsidRPr="00123C8D">
        <w:rPr>
          <w:rStyle w:val="HTMLCite"/>
          <w:rFonts w:ascii="Times New Roman" w:hAnsi="Times New Roman" w:cs="Times New Roman"/>
          <w:b/>
          <w:i w:val="0"/>
          <w:sz w:val="24"/>
          <w:szCs w:val="24"/>
        </w:rPr>
        <w:t>25</w:t>
      </w:r>
      <w:r w:rsidRPr="001C5DBC">
        <w:rPr>
          <w:rStyle w:val="HTMLCite"/>
          <w:rFonts w:ascii="Times New Roman" w:hAnsi="Times New Roman" w:cs="Times New Roman"/>
          <w:i w:val="0"/>
          <w:sz w:val="24"/>
          <w:szCs w:val="24"/>
        </w:rPr>
        <w:t xml:space="preserve">(2): 387-393. </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481429">
        <w:rPr>
          <w:rStyle w:val="HTMLCite"/>
          <w:rFonts w:ascii="Times New Roman" w:hAnsi="Times New Roman" w:cs="Times New Roman"/>
          <w:i w:val="0"/>
          <w:sz w:val="24"/>
          <w:szCs w:val="24"/>
        </w:rPr>
        <w:t>Abubakar</w:t>
      </w:r>
      <w:r w:rsidRPr="001C5DBC">
        <w:rPr>
          <w:rStyle w:val="HTMLCite"/>
          <w:rFonts w:ascii="Times New Roman" w:hAnsi="Times New Roman" w:cs="Times New Roman"/>
          <w:i w:val="0"/>
          <w:sz w:val="24"/>
          <w:szCs w:val="24"/>
        </w:rPr>
        <w:t xml:space="preserve">, U. and Sulaiman, S.A.S. (2018). Prevalence, trend and antimicrobial susceptibility of Methicillin Resistant Staphylococcus aureus in Nigeria: a systematic review. </w:t>
      </w:r>
      <w:r w:rsidRPr="001C5DBC">
        <w:rPr>
          <w:rStyle w:val="HTMLCite"/>
          <w:rFonts w:ascii="Times New Roman" w:hAnsi="Times New Roman" w:cs="Times New Roman"/>
          <w:sz w:val="24"/>
          <w:szCs w:val="24"/>
        </w:rPr>
        <w:t>J. Infect. Public Health</w:t>
      </w:r>
      <w:r w:rsidRPr="001C5DBC">
        <w:rPr>
          <w:rStyle w:val="HTMLCite"/>
          <w:rFonts w:ascii="Times New Roman" w:hAnsi="Times New Roman" w:cs="Times New Roman"/>
          <w:i w:val="0"/>
          <w:sz w:val="24"/>
          <w:szCs w:val="24"/>
        </w:rPr>
        <w:t xml:space="preserve">. </w:t>
      </w:r>
      <w:r w:rsidRPr="00123C8D">
        <w:rPr>
          <w:rStyle w:val="HTMLCite"/>
          <w:rFonts w:ascii="Times New Roman" w:hAnsi="Times New Roman" w:cs="Times New Roman"/>
          <w:b/>
          <w:i w:val="0"/>
          <w:sz w:val="24"/>
          <w:szCs w:val="24"/>
        </w:rPr>
        <w:t>11</w:t>
      </w:r>
      <w:r w:rsidRPr="001C5DBC">
        <w:rPr>
          <w:rStyle w:val="HTMLCite"/>
          <w:rFonts w:ascii="Times New Roman" w:hAnsi="Times New Roman" w:cs="Times New Roman"/>
          <w:i w:val="0"/>
          <w:sz w:val="24"/>
          <w:szCs w:val="24"/>
        </w:rPr>
        <w:t>:763–770.</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t xml:space="preserve">Anise, M. and  Nicoli M.C. (2003). Antioxidant properties of ready-to-drink coffee brews. </w:t>
      </w:r>
      <w:r w:rsidRPr="001C5DBC">
        <w:rPr>
          <w:rStyle w:val="HTMLCite"/>
          <w:rFonts w:ascii="Times New Roman" w:hAnsi="Times New Roman" w:cs="Times New Roman"/>
          <w:sz w:val="24"/>
          <w:szCs w:val="24"/>
        </w:rPr>
        <w:t>Abstract. J. Agric. Food Chem</w:t>
      </w:r>
      <w:r w:rsidRPr="001C5DBC">
        <w:rPr>
          <w:rStyle w:val="HTMLCite"/>
          <w:rFonts w:ascii="Times New Roman" w:hAnsi="Times New Roman" w:cs="Times New Roman"/>
          <w:i w:val="0"/>
          <w:sz w:val="24"/>
          <w:szCs w:val="24"/>
        </w:rPr>
        <w:t xml:space="preserve">. </w:t>
      </w:r>
      <w:r w:rsidRPr="00123C8D">
        <w:rPr>
          <w:rStyle w:val="HTMLCite"/>
          <w:rFonts w:ascii="Times New Roman" w:hAnsi="Times New Roman" w:cs="Times New Roman"/>
          <w:b/>
          <w:i w:val="0"/>
          <w:sz w:val="24"/>
          <w:szCs w:val="24"/>
        </w:rPr>
        <w:t>51</w:t>
      </w:r>
      <w:r w:rsidRPr="001C5DBC">
        <w:rPr>
          <w:rStyle w:val="HTMLCite"/>
          <w:rFonts w:ascii="Times New Roman" w:hAnsi="Times New Roman" w:cs="Times New Roman"/>
          <w:i w:val="0"/>
          <w:sz w:val="24"/>
          <w:szCs w:val="24"/>
        </w:rPr>
        <w:t>(4): 942–946.</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t xml:space="preserve">Anthony, F., Bertrand, B., Quiros, O., Wilches, A., Lashermes, P. and Charrier, A. (2001). Genetic diversity of wild coffee (L.) using molecular Markers. </w:t>
      </w:r>
      <w:r w:rsidRPr="001C5DBC">
        <w:rPr>
          <w:rStyle w:val="HTMLCite"/>
          <w:rFonts w:ascii="Times New Roman" w:hAnsi="Times New Roman" w:cs="Times New Roman"/>
          <w:sz w:val="24"/>
          <w:szCs w:val="24"/>
        </w:rPr>
        <w:t>Euphytica</w:t>
      </w:r>
      <w:r w:rsidRPr="001C5DBC">
        <w:rPr>
          <w:rStyle w:val="HTMLCite"/>
          <w:rFonts w:ascii="Times New Roman" w:hAnsi="Times New Roman" w:cs="Times New Roman"/>
          <w:i w:val="0"/>
          <w:sz w:val="24"/>
          <w:szCs w:val="24"/>
        </w:rPr>
        <w:t xml:space="preserve">, </w:t>
      </w:r>
      <w:r w:rsidRPr="00123C8D">
        <w:rPr>
          <w:rStyle w:val="HTMLCite"/>
          <w:rFonts w:ascii="Times New Roman" w:hAnsi="Times New Roman" w:cs="Times New Roman"/>
          <w:b/>
          <w:i w:val="0"/>
          <w:sz w:val="24"/>
          <w:szCs w:val="24"/>
        </w:rPr>
        <w:t>118</w:t>
      </w:r>
      <w:r w:rsidRPr="001C5DBC">
        <w:rPr>
          <w:rStyle w:val="HTMLCite"/>
          <w:rFonts w:ascii="Times New Roman" w:hAnsi="Times New Roman" w:cs="Times New Roman"/>
          <w:i w:val="0"/>
          <w:sz w:val="24"/>
          <w:szCs w:val="24"/>
        </w:rPr>
        <w:t>: 53–65.</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t>Antonio, A.G., Moraes, R.S., Perrone, D., Maia, L.C., Santos, K.R.N., Ióri, N.L.P.</w:t>
      </w:r>
      <w:r>
        <w:rPr>
          <w:rStyle w:val="HTMLCite"/>
          <w:rFonts w:ascii="Times New Roman" w:hAnsi="Times New Roman" w:cs="Times New Roman"/>
          <w:i w:val="0"/>
          <w:sz w:val="24"/>
          <w:szCs w:val="24"/>
        </w:rPr>
        <w:t xml:space="preserve"> and</w:t>
      </w:r>
      <w:r w:rsidRPr="001C5DBC">
        <w:rPr>
          <w:rStyle w:val="HTMLCite"/>
          <w:rFonts w:ascii="Times New Roman" w:hAnsi="Times New Roman" w:cs="Times New Roman"/>
          <w:i w:val="0"/>
          <w:sz w:val="24"/>
          <w:szCs w:val="24"/>
        </w:rPr>
        <w:t xml:space="preserve"> Farah, A. (2010). Species, roasting degree and decaffeination influence on the antibacterial activity of coffee against Streptococcus mutans. </w:t>
      </w:r>
      <w:hyperlink r:id="rId12" w:tooltip="Go to Food Chemistry on ScienceDirect" w:history="1">
        <w:r w:rsidRPr="001C5DBC">
          <w:rPr>
            <w:rStyle w:val="HTMLCite"/>
            <w:rFonts w:ascii="Times New Roman" w:hAnsi="Times New Roman" w:cs="Times New Roman"/>
            <w:sz w:val="24"/>
            <w:szCs w:val="24"/>
          </w:rPr>
          <w:t>Food Chem</w:t>
        </w:r>
      </w:hyperlink>
      <w:r w:rsidRPr="001C5DBC">
        <w:rPr>
          <w:rStyle w:val="HTMLCite"/>
          <w:rFonts w:ascii="Times New Roman" w:hAnsi="Times New Roman" w:cs="Times New Roman"/>
          <w:i w:val="0"/>
          <w:sz w:val="24"/>
          <w:szCs w:val="24"/>
        </w:rPr>
        <w:t xml:space="preserve">. </w:t>
      </w:r>
      <w:hyperlink r:id="rId13" w:tooltip="Go to table of contents for this volume/issue" w:history="1">
        <w:r w:rsidRPr="00123C8D">
          <w:rPr>
            <w:rStyle w:val="HTMLCite"/>
            <w:rFonts w:ascii="Times New Roman" w:hAnsi="Times New Roman" w:cs="Times New Roman"/>
            <w:b/>
            <w:i w:val="0"/>
            <w:sz w:val="24"/>
            <w:szCs w:val="24"/>
          </w:rPr>
          <w:t>118</w:t>
        </w:r>
        <w:r w:rsidRPr="001C5DBC">
          <w:rPr>
            <w:rStyle w:val="HTMLCite"/>
            <w:rFonts w:ascii="Times New Roman" w:hAnsi="Times New Roman" w:cs="Times New Roman"/>
            <w:i w:val="0"/>
            <w:sz w:val="24"/>
            <w:szCs w:val="24"/>
          </w:rPr>
          <w:t>(3</w:t>
        </w:r>
      </w:hyperlink>
      <w:r w:rsidRPr="001C5DBC">
        <w:rPr>
          <w:rStyle w:val="HTMLCite"/>
          <w:rFonts w:ascii="Times New Roman" w:hAnsi="Times New Roman" w:cs="Times New Roman"/>
          <w:i w:val="0"/>
          <w:sz w:val="24"/>
          <w:szCs w:val="24"/>
        </w:rPr>
        <w:t xml:space="preserve">):782-788. </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t xml:space="preserve"> Arora, D.S., Kaur, G.J. and Kaur, H. (2009). Antibacterial Activity of Tea and Coffee: Their Extracts and Preparations. </w:t>
      </w:r>
      <w:r w:rsidRPr="001C5DBC">
        <w:rPr>
          <w:rStyle w:val="HTMLCite"/>
          <w:rFonts w:ascii="Times New Roman" w:hAnsi="Times New Roman" w:cs="Times New Roman"/>
          <w:sz w:val="24"/>
          <w:szCs w:val="24"/>
        </w:rPr>
        <w:t xml:space="preserve">Int. </w:t>
      </w:r>
      <w:r>
        <w:rPr>
          <w:rStyle w:val="HTMLCite"/>
          <w:rFonts w:ascii="Times New Roman" w:hAnsi="Times New Roman" w:cs="Times New Roman"/>
          <w:sz w:val="24"/>
          <w:szCs w:val="24"/>
        </w:rPr>
        <w:t>J</w:t>
      </w:r>
      <w:r w:rsidRPr="001C5DBC">
        <w:rPr>
          <w:rStyle w:val="HTMLCite"/>
          <w:rFonts w:ascii="Times New Roman" w:hAnsi="Times New Roman" w:cs="Times New Roman"/>
          <w:sz w:val="24"/>
          <w:szCs w:val="24"/>
        </w:rPr>
        <w:t>. food prop</w:t>
      </w:r>
      <w:r w:rsidRPr="001C5DBC">
        <w:rPr>
          <w:rStyle w:val="HTMLCite"/>
          <w:rFonts w:ascii="Times New Roman" w:hAnsi="Times New Roman" w:cs="Times New Roman"/>
          <w:i w:val="0"/>
          <w:sz w:val="24"/>
          <w:szCs w:val="24"/>
        </w:rPr>
        <w:t xml:space="preserve">. </w:t>
      </w:r>
      <w:r w:rsidRPr="00123C8D">
        <w:rPr>
          <w:rStyle w:val="HTMLCite"/>
          <w:rFonts w:ascii="Times New Roman" w:hAnsi="Times New Roman" w:cs="Times New Roman"/>
          <w:b/>
          <w:i w:val="0"/>
          <w:sz w:val="24"/>
          <w:szCs w:val="24"/>
        </w:rPr>
        <w:t>12</w:t>
      </w:r>
      <w:r w:rsidRPr="001C5DBC">
        <w:rPr>
          <w:rStyle w:val="HTMLCite"/>
          <w:rFonts w:ascii="Times New Roman" w:hAnsi="Times New Roman" w:cs="Times New Roman"/>
          <w:i w:val="0"/>
          <w:sz w:val="24"/>
          <w:szCs w:val="24"/>
        </w:rPr>
        <w:t xml:space="preserve">(2): 286-294.   </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t xml:space="preserve">Biswas, S. Das, R. and Banerjee. E.R. (2017). Role of free radicals in human inflammatory diseases. </w:t>
      </w:r>
      <w:r w:rsidRPr="001C5DBC">
        <w:rPr>
          <w:rStyle w:val="HTMLCite"/>
          <w:rFonts w:ascii="Times New Roman" w:hAnsi="Times New Roman" w:cs="Times New Roman"/>
          <w:sz w:val="24"/>
          <w:szCs w:val="24"/>
        </w:rPr>
        <w:t>A. I. M. S</w:t>
      </w:r>
      <w:r w:rsidRPr="001C5DBC">
        <w:rPr>
          <w:rStyle w:val="HTMLCite"/>
          <w:rFonts w:ascii="Times New Roman" w:hAnsi="Times New Roman" w:cs="Times New Roman"/>
          <w:i w:val="0"/>
          <w:sz w:val="24"/>
          <w:szCs w:val="24"/>
        </w:rPr>
        <w:t xml:space="preserve">. Biophysics. </w:t>
      </w:r>
      <w:r w:rsidRPr="00123C8D">
        <w:rPr>
          <w:rStyle w:val="HTMLCite"/>
          <w:rFonts w:ascii="Times New Roman" w:hAnsi="Times New Roman" w:cs="Times New Roman"/>
          <w:b/>
          <w:i w:val="0"/>
          <w:sz w:val="24"/>
          <w:szCs w:val="24"/>
        </w:rPr>
        <w:t>4</w:t>
      </w:r>
      <w:r w:rsidRPr="001C5DBC">
        <w:rPr>
          <w:rStyle w:val="HTMLCite"/>
          <w:rFonts w:ascii="Times New Roman" w:hAnsi="Times New Roman" w:cs="Times New Roman"/>
          <w:i w:val="0"/>
          <w:sz w:val="24"/>
          <w:szCs w:val="24"/>
        </w:rPr>
        <w:t>(4): 596-614.</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t xml:space="preserve">Bohn, S.K., Ward, N.C., Hodgson, J.M. and Croft, </w:t>
      </w:r>
      <w:hyperlink r:id="rId14" w:history="1">
        <w:r w:rsidRPr="001C5DBC">
          <w:rPr>
            <w:rStyle w:val="HTMLCite"/>
            <w:rFonts w:ascii="Times New Roman" w:hAnsi="Times New Roman" w:cs="Times New Roman"/>
            <w:i w:val="0"/>
            <w:sz w:val="24"/>
            <w:szCs w:val="24"/>
          </w:rPr>
          <w:t xml:space="preserve">K.D. (2012). Effect of tea and coffee on cardiovascular disease risk: </w:t>
        </w:r>
        <w:r w:rsidRPr="001C5DBC">
          <w:rPr>
            <w:rStyle w:val="HTMLCite"/>
            <w:rFonts w:ascii="Times New Roman" w:hAnsi="Times New Roman" w:cs="Times New Roman"/>
            <w:sz w:val="24"/>
            <w:szCs w:val="24"/>
          </w:rPr>
          <w:t>Abstract. Food Funct</w:t>
        </w:r>
        <w:r w:rsidRPr="001C5DBC">
          <w:rPr>
            <w:rStyle w:val="HTMLCite"/>
            <w:rFonts w:ascii="Times New Roman" w:hAnsi="Times New Roman" w:cs="Times New Roman"/>
            <w:i w:val="0"/>
            <w:sz w:val="24"/>
            <w:szCs w:val="24"/>
          </w:rPr>
          <w:t xml:space="preserve">. </w:t>
        </w:r>
      </w:hyperlink>
      <w:r w:rsidRPr="001C5DBC">
        <w:rPr>
          <w:rStyle w:val="HTMLCite"/>
          <w:rFonts w:ascii="Times New Roman" w:hAnsi="Times New Roman" w:cs="Times New Roman"/>
          <w:i w:val="0"/>
          <w:sz w:val="24"/>
          <w:szCs w:val="24"/>
        </w:rPr>
        <w:t> </w:t>
      </w:r>
      <w:r w:rsidRPr="001C5DBC">
        <w:rPr>
          <w:rStyle w:val="HTMLCite"/>
          <w:rFonts w:ascii="Times New Roman" w:hAnsi="Times New Roman" w:cs="Times New Roman"/>
          <w:b/>
          <w:i w:val="0"/>
          <w:sz w:val="24"/>
          <w:szCs w:val="24"/>
        </w:rPr>
        <w:t xml:space="preserve"> </w:t>
      </w:r>
      <w:r w:rsidRPr="00123C8D">
        <w:rPr>
          <w:rStyle w:val="HTMLCite"/>
          <w:rFonts w:ascii="Times New Roman" w:hAnsi="Times New Roman" w:cs="Times New Roman"/>
          <w:b/>
          <w:i w:val="0"/>
          <w:sz w:val="24"/>
          <w:szCs w:val="24"/>
        </w:rPr>
        <w:t>3</w:t>
      </w:r>
      <w:r w:rsidRPr="001C5DBC">
        <w:rPr>
          <w:rStyle w:val="HTMLCite"/>
          <w:rFonts w:ascii="Times New Roman" w:hAnsi="Times New Roman" w:cs="Times New Roman"/>
          <w:i w:val="0"/>
          <w:sz w:val="24"/>
          <w:szCs w:val="24"/>
        </w:rPr>
        <w:t>(6):575-91.</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t>Breidenstein, E. B.M., Nunez, F. C.</w:t>
      </w:r>
      <w:r>
        <w:rPr>
          <w:rStyle w:val="HTMLCite"/>
          <w:rFonts w:ascii="Times New Roman" w:hAnsi="Times New Roman" w:cs="Times New Roman"/>
          <w:i w:val="0"/>
          <w:sz w:val="24"/>
          <w:szCs w:val="24"/>
        </w:rPr>
        <w:t xml:space="preserve"> </w:t>
      </w:r>
      <w:r w:rsidRPr="001C5DBC">
        <w:rPr>
          <w:rStyle w:val="HTMLCite"/>
          <w:rFonts w:ascii="Times New Roman" w:hAnsi="Times New Roman" w:cs="Times New Roman"/>
          <w:i w:val="0"/>
          <w:sz w:val="24"/>
          <w:szCs w:val="24"/>
        </w:rPr>
        <w:t xml:space="preserve">and Hancock, R.E.W. (2011). </w:t>
      </w:r>
      <w:r w:rsidRPr="00635E22">
        <w:rPr>
          <w:rStyle w:val="HTMLCite"/>
          <w:rFonts w:ascii="Times New Roman" w:hAnsi="Times New Roman" w:cs="Times New Roman"/>
          <w:sz w:val="24"/>
          <w:szCs w:val="24"/>
        </w:rPr>
        <w:t>Pseudomonas aeruginosa</w:t>
      </w:r>
      <w:r w:rsidRPr="001C5DBC">
        <w:rPr>
          <w:rStyle w:val="HTMLCite"/>
          <w:rFonts w:ascii="Times New Roman" w:hAnsi="Times New Roman" w:cs="Times New Roman"/>
          <w:i w:val="0"/>
          <w:sz w:val="24"/>
          <w:szCs w:val="24"/>
        </w:rPr>
        <w:t xml:space="preserve">: all roads lead to resistance: </w:t>
      </w:r>
      <w:r w:rsidRPr="00D622F1">
        <w:rPr>
          <w:rStyle w:val="HTMLCite"/>
          <w:rFonts w:ascii="Times New Roman" w:hAnsi="Times New Roman" w:cs="Times New Roman"/>
          <w:sz w:val="24"/>
          <w:szCs w:val="24"/>
        </w:rPr>
        <w:t>A review.</w:t>
      </w:r>
      <w:r w:rsidRPr="001C5DBC">
        <w:rPr>
          <w:rStyle w:val="HTMLCite"/>
          <w:rFonts w:ascii="Times New Roman" w:hAnsi="Times New Roman" w:cs="Times New Roman"/>
          <w:sz w:val="24"/>
          <w:szCs w:val="24"/>
        </w:rPr>
        <w:t xml:space="preserve"> Trends Microbiol</w:t>
      </w:r>
      <w:r w:rsidRPr="001C5DBC">
        <w:rPr>
          <w:rStyle w:val="HTMLCite"/>
          <w:rFonts w:ascii="Times New Roman" w:hAnsi="Times New Roman" w:cs="Times New Roman"/>
          <w:i w:val="0"/>
          <w:sz w:val="24"/>
          <w:szCs w:val="24"/>
        </w:rPr>
        <w:t xml:space="preserve">. </w:t>
      </w:r>
      <w:r w:rsidRPr="00123C8D">
        <w:rPr>
          <w:rStyle w:val="HTMLCite"/>
          <w:rFonts w:ascii="Times New Roman" w:hAnsi="Times New Roman" w:cs="Times New Roman"/>
          <w:b/>
          <w:i w:val="0"/>
          <w:sz w:val="24"/>
          <w:szCs w:val="24"/>
        </w:rPr>
        <w:t>8</w:t>
      </w:r>
      <w:r w:rsidRPr="001C5DBC">
        <w:rPr>
          <w:rStyle w:val="HTMLCite"/>
          <w:rFonts w:ascii="Times New Roman" w:hAnsi="Times New Roman" w:cs="Times New Roman"/>
          <w:i w:val="0"/>
          <w:sz w:val="24"/>
          <w:szCs w:val="24"/>
        </w:rPr>
        <w:t>: 19.</w:t>
      </w:r>
    </w:p>
    <w:p w:rsidR="0052675F" w:rsidRPr="001C5DBC" w:rsidRDefault="0052675F" w:rsidP="004466E9">
      <w:pPr>
        <w:autoSpaceDE w:val="0"/>
        <w:autoSpaceDN w:val="0"/>
        <w:adjustRightInd w:val="0"/>
        <w:spacing w:after="0" w:line="480" w:lineRule="auto"/>
        <w:ind w:left="630" w:hanging="630"/>
        <w:jc w:val="both"/>
        <w:rPr>
          <w:rFonts w:ascii="Times New Roman" w:hAnsi="Times New Roman" w:cs="Times New Roman"/>
          <w:sz w:val="24"/>
          <w:szCs w:val="24"/>
        </w:rPr>
      </w:pPr>
      <w:r w:rsidRPr="001C5DBC">
        <w:rPr>
          <w:rFonts w:ascii="Times New Roman" w:hAnsi="Times New Roman" w:cs="Times New Roman"/>
          <w:sz w:val="24"/>
          <w:szCs w:val="24"/>
        </w:rPr>
        <w:t xml:space="preserve">Cammerer, B. and Email, W.K. (2006). Antioxidant activity of coffee brews. </w:t>
      </w:r>
      <w:r w:rsidRPr="001C5DBC">
        <w:rPr>
          <w:rFonts w:ascii="Times New Roman" w:hAnsi="Times New Roman" w:cs="Times New Roman"/>
          <w:i/>
          <w:sz w:val="24"/>
          <w:szCs w:val="24"/>
        </w:rPr>
        <w:t>Eur</w:t>
      </w:r>
      <w:r>
        <w:rPr>
          <w:rFonts w:ascii="Times New Roman" w:hAnsi="Times New Roman" w:cs="Times New Roman"/>
          <w:i/>
          <w:sz w:val="24"/>
          <w:szCs w:val="24"/>
        </w:rPr>
        <w:t>.</w:t>
      </w:r>
      <w:r w:rsidRPr="001C5DBC">
        <w:rPr>
          <w:rFonts w:ascii="Times New Roman" w:hAnsi="Times New Roman" w:cs="Times New Roman"/>
          <w:i/>
          <w:sz w:val="24"/>
          <w:szCs w:val="24"/>
        </w:rPr>
        <w:t xml:space="preserve"> food res</w:t>
      </w:r>
      <w:r>
        <w:rPr>
          <w:rFonts w:ascii="Times New Roman" w:hAnsi="Times New Roman" w:cs="Times New Roman"/>
          <w:i/>
          <w:sz w:val="24"/>
          <w:szCs w:val="24"/>
        </w:rPr>
        <w:t>.</w:t>
      </w:r>
      <w:r w:rsidRPr="001C5DBC">
        <w:rPr>
          <w:rFonts w:ascii="Times New Roman" w:hAnsi="Times New Roman" w:cs="Times New Roman"/>
          <w:i/>
          <w:sz w:val="24"/>
          <w:szCs w:val="24"/>
        </w:rPr>
        <w:t xml:space="preserve"> and technol</w:t>
      </w:r>
      <w:r>
        <w:rPr>
          <w:rFonts w:ascii="Times New Roman" w:hAnsi="Times New Roman" w:cs="Times New Roman"/>
          <w:i/>
          <w:sz w:val="24"/>
          <w:szCs w:val="24"/>
        </w:rPr>
        <w:t>.</w:t>
      </w:r>
      <w:r w:rsidRPr="001C5DBC">
        <w:rPr>
          <w:rFonts w:ascii="Times New Roman" w:hAnsi="Times New Roman" w:cs="Times New Roman"/>
          <w:sz w:val="24"/>
          <w:szCs w:val="24"/>
        </w:rPr>
        <w:t xml:space="preserve">, </w:t>
      </w:r>
      <w:r w:rsidRPr="000B060C">
        <w:rPr>
          <w:rFonts w:ascii="Times New Roman" w:hAnsi="Times New Roman" w:cs="Times New Roman"/>
          <w:b/>
          <w:sz w:val="24"/>
          <w:szCs w:val="24"/>
        </w:rPr>
        <w:t>223</w:t>
      </w:r>
      <w:r w:rsidRPr="001C5DBC">
        <w:rPr>
          <w:rFonts w:ascii="Times New Roman" w:hAnsi="Times New Roman" w:cs="Times New Roman"/>
          <w:sz w:val="24"/>
          <w:szCs w:val="24"/>
        </w:rPr>
        <w:t>: 469-474.</w:t>
      </w:r>
    </w:p>
    <w:p w:rsidR="0052675F" w:rsidRPr="0052675F"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color w:val="000000" w:themeColor="text1"/>
          <w:sz w:val="24"/>
          <w:szCs w:val="24"/>
        </w:rPr>
      </w:pPr>
      <w:r w:rsidRPr="0052675F">
        <w:rPr>
          <w:rFonts w:ascii="Times New Roman" w:hAnsi="Times New Roman"/>
          <w:color w:val="000000" w:themeColor="text1"/>
          <w:sz w:val="24"/>
          <w:szCs w:val="24"/>
        </w:rPr>
        <w:lastRenderedPageBreak/>
        <w:t xml:space="preserve">Cheesbrough, M. (2006).  Laboratory Practice in Tropical Countries. Part 2 Ed. </w:t>
      </w:r>
      <w:r w:rsidRPr="0052675F">
        <w:rPr>
          <w:rFonts w:ascii="Times New Roman" w:hAnsi="Times New Roman"/>
          <w:b/>
          <w:color w:val="000000" w:themeColor="text1"/>
          <w:sz w:val="24"/>
          <w:szCs w:val="24"/>
        </w:rPr>
        <w:t>2</w:t>
      </w:r>
      <w:r w:rsidRPr="0052675F">
        <w:rPr>
          <w:rFonts w:ascii="Times New Roman" w:hAnsi="Times New Roman"/>
          <w:color w:val="000000" w:themeColor="text1"/>
          <w:sz w:val="24"/>
          <w:szCs w:val="24"/>
        </w:rPr>
        <w:t xml:space="preserve">, </w:t>
      </w:r>
      <w:r w:rsidRPr="0052675F">
        <w:rPr>
          <w:rFonts w:ascii="Times New Roman" w:hAnsi="Times New Roman"/>
          <w:i/>
          <w:color w:val="000000" w:themeColor="text1"/>
          <w:sz w:val="24"/>
          <w:szCs w:val="24"/>
        </w:rPr>
        <w:t>CUP,</w:t>
      </w:r>
      <w:r w:rsidRPr="0052675F">
        <w:rPr>
          <w:rFonts w:ascii="Times New Roman" w:hAnsi="Times New Roman"/>
          <w:color w:val="000000" w:themeColor="text1"/>
          <w:sz w:val="24"/>
          <w:szCs w:val="24"/>
        </w:rPr>
        <w:t xml:space="preserve"> the Edinburgh building, Cambridge CB2 8RU, UK, 62-70.</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t>CLSI.</w:t>
      </w:r>
      <w:r w:rsidR="001B73D7">
        <w:rPr>
          <w:rStyle w:val="HTMLCite"/>
          <w:rFonts w:ascii="Times New Roman" w:hAnsi="Times New Roman" w:cs="Times New Roman"/>
          <w:i w:val="0"/>
          <w:sz w:val="24"/>
          <w:szCs w:val="24"/>
        </w:rPr>
        <w:t xml:space="preserve"> </w:t>
      </w:r>
      <w:r>
        <w:rPr>
          <w:rStyle w:val="HTMLCite"/>
          <w:rFonts w:ascii="Times New Roman" w:hAnsi="Times New Roman" w:cs="Times New Roman"/>
          <w:i w:val="0"/>
          <w:sz w:val="24"/>
          <w:szCs w:val="24"/>
        </w:rPr>
        <w:t>(</w:t>
      </w:r>
      <w:r w:rsidRPr="00F8215D">
        <w:rPr>
          <w:rStyle w:val="HTMLCite"/>
          <w:rFonts w:ascii="Times New Roman" w:hAnsi="Times New Roman" w:cs="Times New Roman"/>
          <w:i w:val="0"/>
          <w:sz w:val="24"/>
          <w:szCs w:val="24"/>
        </w:rPr>
        <w:t xml:space="preserve"> </w:t>
      </w:r>
      <w:r w:rsidRPr="001C5DBC">
        <w:rPr>
          <w:rStyle w:val="HTMLCite"/>
          <w:rFonts w:ascii="Times New Roman" w:hAnsi="Times New Roman" w:cs="Times New Roman"/>
          <w:i w:val="0"/>
          <w:sz w:val="24"/>
          <w:szCs w:val="24"/>
        </w:rPr>
        <w:t>2015</w:t>
      </w:r>
      <w:r>
        <w:rPr>
          <w:rStyle w:val="HTMLCite"/>
          <w:rFonts w:ascii="Times New Roman" w:hAnsi="Times New Roman" w:cs="Times New Roman"/>
          <w:i w:val="0"/>
          <w:sz w:val="24"/>
          <w:szCs w:val="24"/>
        </w:rPr>
        <w:t>)</w:t>
      </w:r>
      <w:r w:rsidRPr="001C5DBC">
        <w:rPr>
          <w:rStyle w:val="HTMLCite"/>
          <w:rFonts w:ascii="Times New Roman" w:hAnsi="Times New Roman" w:cs="Times New Roman"/>
          <w:i w:val="0"/>
          <w:sz w:val="24"/>
          <w:szCs w:val="24"/>
        </w:rPr>
        <w:t xml:space="preserve"> Methods for dilution antimicrobial susuptibility tests for bacteria that grow aerobically; approved standard </w:t>
      </w:r>
      <w:r w:rsidRPr="00D622F1">
        <w:rPr>
          <w:rStyle w:val="HTMLCite"/>
          <w:rFonts w:ascii="Times New Roman" w:hAnsi="Times New Roman" w:cs="Times New Roman"/>
          <w:i w:val="0"/>
          <w:sz w:val="24"/>
          <w:szCs w:val="24"/>
        </w:rPr>
        <w:t>ed.</w:t>
      </w:r>
      <w:r w:rsidRPr="001C5DBC">
        <w:rPr>
          <w:rStyle w:val="HTMLCite"/>
          <w:rFonts w:ascii="Times New Roman" w:hAnsi="Times New Roman" w:cs="Times New Roman"/>
          <w:i w:val="0"/>
          <w:sz w:val="24"/>
          <w:szCs w:val="24"/>
        </w:rPr>
        <w:t xml:space="preserve"> 10, CLSI-M07-A10,.</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t xml:space="preserve">Daglia, M., Papetti, A., Dacarro, C. and Gazzani, G. (1998). Isolation of an antibacterial component from roasted coffee. </w:t>
      </w:r>
      <w:r w:rsidRPr="001C5DBC">
        <w:rPr>
          <w:rStyle w:val="HTMLCite"/>
          <w:rFonts w:ascii="Times New Roman" w:hAnsi="Times New Roman" w:cs="Times New Roman"/>
          <w:sz w:val="24"/>
          <w:szCs w:val="24"/>
        </w:rPr>
        <w:t>J. Pharm. Biomed. Anal</w:t>
      </w:r>
      <w:r w:rsidRPr="001C5DBC">
        <w:rPr>
          <w:rStyle w:val="HTMLCite"/>
          <w:rFonts w:ascii="Times New Roman" w:hAnsi="Times New Roman" w:cs="Times New Roman"/>
          <w:i w:val="0"/>
          <w:sz w:val="24"/>
          <w:szCs w:val="24"/>
        </w:rPr>
        <w:t xml:space="preserve">. </w:t>
      </w:r>
      <w:r w:rsidRPr="00123C8D">
        <w:rPr>
          <w:rStyle w:val="HTMLCite"/>
          <w:rFonts w:ascii="Times New Roman" w:hAnsi="Times New Roman" w:cs="Times New Roman"/>
          <w:b/>
          <w:i w:val="0"/>
          <w:sz w:val="24"/>
          <w:szCs w:val="24"/>
        </w:rPr>
        <w:t>18</w:t>
      </w:r>
      <w:r w:rsidRPr="001C5DBC">
        <w:rPr>
          <w:rStyle w:val="HTMLCite"/>
          <w:rFonts w:ascii="Times New Roman" w:hAnsi="Times New Roman" w:cs="Times New Roman"/>
          <w:i w:val="0"/>
          <w:sz w:val="24"/>
          <w:szCs w:val="24"/>
        </w:rPr>
        <w:t>: 219-225.</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t xml:space="preserve">Daljit, S.A., Gurinder, J.K. and Hardeeo, K. (2008). Antibacterial activity of tea and coffee: their extracts and preparatons. </w:t>
      </w:r>
      <w:r w:rsidRPr="001C5DBC">
        <w:rPr>
          <w:rStyle w:val="HTMLCite"/>
          <w:rFonts w:ascii="Times New Roman" w:hAnsi="Times New Roman" w:cs="Times New Roman"/>
          <w:sz w:val="24"/>
          <w:szCs w:val="24"/>
        </w:rPr>
        <w:t>Intern. J. Antimicrob</w:t>
      </w:r>
      <w:r>
        <w:rPr>
          <w:rStyle w:val="HTMLCite"/>
          <w:rFonts w:ascii="Times New Roman" w:hAnsi="Times New Roman" w:cs="Times New Roman"/>
          <w:sz w:val="24"/>
          <w:szCs w:val="24"/>
        </w:rPr>
        <w:t>.</w:t>
      </w:r>
      <w:r w:rsidRPr="001C5DBC">
        <w:rPr>
          <w:rStyle w:val="HTMLCite"/>
          <w:rFonts w:ascii="Times New Roman" w:hAnsi="Times New Roman" w:cs="Times New Roman"/>
          <w:sz w:val="24"/>
          <w:szCs w:val="24"/>
        </w:rPr>
        <w:t xml:space="preserve"> Agents,</w:t>
      </w:r>
      <w:r w:rsidRPr="001C5DBC">
        <w:rPr>
          <w:rStyle w:val="HTMLCite"/>
          <w:rFonts w:ascii="Times New Roman" w:hAnsi="Times New Roman" w:cs="Times New Roman"/>
          <w:i w:val="0"/>
          <w:sz w:val="24"/>
          <w:szCs w:val="24"/>
        </w:rPr>
        <w:t xml:space="preserve"> </w:t>
      </w:r>
      <w:r w:rsidRPr="00123C8D">
        <w:rPr>
          <w:rStyle w:val="HTMLCite"/>
          <w:rFonts w:ascii="Times New Roman" w:hAnsi="Times New Roman" w:cs="Times New Roman"/>
          <w:b/>
          <w:i w:val="0"/>
          <w:sz w:val="24"/>
          <w:szCs w:val="24"/>
        </w:rPr>
        <w:t>31</w:t>
      </w:r>
      <w:r w:rsidRPr="001C5DBC">
        <w:rPr>
          <w:rStyle w:val="HTMLCite"/>
          <w:rFonts w:ascii="Times New Roman" w:hAnsi="Times New Roman" w:cs="Times New Roman"/>
          <w:i w:val="0"/>
          <w:sz w:val="24"/>
          <w:szCs w:val="24"/>
        </w:rPr>
        <w:t>:380–399.</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t xml:space="preserve">Davis, A.P., Gole, T.W., Baena, S. and Moat, J. (2012). The impact of climate change on indigenous arabica coffee (Coffea arabica): predicting future trends and identifying priorities. </w:t>
      </w:r>
      <w:r w:rsidRPr="001C5DBC">
        <w:rPr>
          <w:rStyle w:val="HTMLCite"/>
          <w:rFonts w:ascii="Times New Roman" w:hAnsi="Times New Roman" w:cs="Times New Roman"/>
          <w:sz w:val="24"/>
          <w:szCs w:val="24"/>
        </w:rPr>
        <w:t>Plos one</w:t>
      </w:r>
      <w:r w:rsidRPr="001C5DBC">
        <w:rPr>
          <w:rStyle w:val="HTMLCite"/>
          <w:rFonts w:ascii="Times New Roman" w:hAnsi="Times New Roman" w:cs="Times New Roman"/>
          <w:i w:val="0"/>
          <w:sz w:val="24"/>
          <w:szCs w:val="24"/>
        </w:rPr>
        <w:t xml:space="preserve">. </w:t>
      </w:r>
      <w:r w:rsidRPr="001C5DBC">
        <w:rPr>
          <w:rStyle w:val="HTMLCite"/>
          <w:rFonts w:ascii="Times New Roman" w:hAnsi="Times New Roman" w:cs="Times New Roman"/>
          <w:b/>
          <w:i w:val="0"/>
          <w:sz w:val="24"/>
          <w:szCs w:val="24"/>
        </w:rPr>
        <w:t>7</w:t>
      </w:r>
      <w:r w:rsidRPr="001C5DBC">
        <w:rPr>
          <w:rStyle w:val="HTMLCite"/>
          <w:rFonts w:ascii="Times New Roman" w:hAnsi="Times New Roman" w:cs="Times New Roman"/>
          <w:i w:val="0"/>
          <w:sz w:val="24"/>
          <w:szCs w:val="24"/>
        </w:rPr>
        <w:t>(11): e47981.</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t>Davis, A.P., Govaerts, R. Bridson, D.M.</w:t>
      </w:r>
      <w:r>
        <w:rPr>
          <w:rStyle w:val="HTMLCite"/>
          <w:rFonts w:ascii="Times New Roman" w:hAnsi="Times New Roman" w:cs="Times New Roman"/>
          <w:i w:val="0"/>
          <w:sz w:val="24"/>
          <w:szCs w:val="24"/>
        </w:rPr>
        <w:t xml:space="preserve"> </w:t>
      </w:r>
      <w:r w:rsidRPr="001C5DBC">
        <w:rPr>
          <w:rStyle w:val="HTMLCite"/>
          <w:rFonts w:ascii="Times New Roman" w:hAnsi="Times New Roman" w:cs="Times New Roman"/>
          <w:i w:val="0"/>
          <w:sz w:val="24"/>
          <w:szCs w:val="24"/>
        </w:rPr>
        <w:t xml:space="preserve">and Stoffelen, P. (2006). An annotated taxonomic conspectus of the genus Coffea (Rubiaceae). </w:t>
      </w:r>
      <w:r w:rsidRPr="001C5DBC">
        <w:rPr>
          <w:rStyle w:val="HTMLCite"/>
          <w:rFonts w:ascii="Times New Roman" w:hAnsi="Times New Roman" w:cs="Times New Roman"/>
          <w:sz w:val="24"/>
          <w:szCs w:val="24"/>
        </w:rPr>
        <w:t>Bot. J. Linn. Soc</w:t>
      </w:r>
      <w:r w:rsidRPr="001C5DBC">
        <w:rPr>
          <w:rStyle w:val="HTMLCite"/>
          <w:rFonts w:ascii="Times New Roman" w:hAnsi="Times New Roman" w:cs="Times New Roman"/>
          <w:i w:val="0"/>
          <w:sz w:val="24"/>
          <w:szCs w:val="24"/>
        </w:rPr>
        <w:t xml:space="preserve">. </w:t>
      </w:r>
      <w:r w:rsidRPr="00123C8D">
        <w:rPr>
          <w:rStyle w:val="HTMLCite"/>
          <w:rFonts w:ascii="Times New Roman" w:hAnsi="Times New Roman" w:cs="Times New Roman"/>
          <w:b/>
          <w:i w:val="0"/>
          <w:sz w:val="24"/>
          <w:szCs w:val="24"/>
        </w:rPr>
        <w:t>152</w:t>
      </w:r>
      <w:r w:rsidRPr="001C5DBC">
        <w:rPr>
          <w:rStyle w:val="HTMLCite"/>
          <w:rFonts w:ascii="Times New Roman" w:hAnsi="Times New Roman" w:cs="Times New Roman"/>
          <w:i w:val="0"/>
          <w:sz w:val="24"/>
          <w:szCs w:val="24"/>
        </w:rPr>
        <w:t>: 465–512.</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t xml:space="preserve">Ding, M., Bhupathiraju, S.N., Dam, </w:t>
      </w:r>
      <w:hyperlink r:id="rId15" w:history="1">
        <w:r w:rsidRPr="001C5DBC">
          <w:rPr>
            <w:rStyle w:val="HTMLCite"/>
            <w:rFonts w:ascii="Times New Roman" w:hAnsi="Times New Roman" w:cs="Times New Roman"/>
            <w:i w:val="0"/>
            <w:sz w:val="24"/>
            <w:szCs w:val="24"/>
          </w:rPr>
          <w:t xml:space="preserve">R.M. and </w:t>
        </w:r>
      </w:hyperlink>
      <w:r w:rsidRPr="001C5DBC">
        <w:rPr>
          <w:rStyle w:val="HTMLCite"/>
          <w:rFonts w:ascii="Times New Roman" w:hAnsi="Times New Roman" w:cs="Times New Roman"/>
          <w:i w:val="0"/>
          <w:sz w:val="24"/>
          <w:szCs w:val="24"/>
        </w:rPr>
        <w:t xml:space="preserve"> Hu, F.B. (2014). Long term coffee consumption and risk of cardiovascular disease: A systematic review and a dose-response: Meta-Analysis of Prospective Cohort Studies. </w:t>
      </w:r>
      <w:r w:rsidRPr="001C5DBC">
        <w:rPr>
          <w:rStyle w:val="HTMLCite"/>
          <w:rFonts w:ascii="Times New Roman" w:hAnsi="Times New Roman" w:cs="Times New Roman"/>
          <w:sz w:val="24"/>
          <w:szCs w:val="24"/>
        </w:rPr>
        <w:t>Circulation</w:t>
      </w:r>
      <w:r w:rsidRPr="001C5DBC">
        <w:rPr>
          <w:rStyle w:val="HTMLCite"/>
          <w:rFonts w:ascii="Times New Roman" w:hAnsi="Times New Roman" w:cs="Times New Roman"/>
          <w:i w:val="0"/>
          <w:sz w:val="24"/>
          <w:szCs w:val="24"/>
        </w:rPr>
        <w:t xml:space="preserve">, </w:t>
      </w:r>
      <w:r w:rsidRPr="00123C8D">
        <w:rPr>
          <w:rStyle w:val="HTMLCite"/>
          <w:rFonts w:ascii="Times New Roman" w:hAnsi="Times New Roman" w:cs="Times New Roman"/>
          <w:b/>
          <w:i w:val="0"/>
          <w:sz w:val="24"/>
          <w:szCs w:val="24"/>
        </w:rPr>
        <w:t>129</w:t>
      </w:r>
      <w:r w:rsidRPr="001C5DBC">
        <w:rPr>
          <w:rStyle w:val="HTMLCite"/>
          <w:rFonts w:ascii="Times New Roman" w:hAnsi="Times New Roman" w:cs="Times New Roman"/>
          <w:i w:val="0"/>
          <w:sz w:val="24"/>
          <w:szCs w:val="24"/>
        </w:rPr>
        <w:t>:</w:t>
      </w:r>
      <w:r>
        <w:rPr>
          <w:rStyle w:val="HTMLCite"/>
          <w:rFonts w:ascii="Times New Roman" w:hAnsi="Times New Roman" w:cs="Times New Roman"/>
          <w:i w:val="0"/>
          <w:sz w:val="24"/>
          <w:szCs w:val="24"/>
        </w:rPr>
        <w:t xml:space="preserve"> </w:t>
      </w:r>
      <w:r w:rsidRPr="001C5DBC">
        <w:rPr>
          <w:rStyle w:val="HTMLCite"/>
          <w:rFonts w:ascii="Times New Roman" w:hAnsi="Times New Roman" w:cs="Times New Roman"/>
          <w:i w:val="0"/>
          <w:sz w:val="24"/>
          <w:szCs w:val="24"/>
        </w:rPr>
        <w:t>643-659.</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t>Duangjai, A., Suphrom, N., Wungrath, J., Ontawong, A., Nuengchamnong, N. and  Yosboonruang,</w:t>
      </w:r>
      <w:r>
        <w:rPr>
          <w:rStyle w:val="HTMLCite"/>
          <w:rFonts w:ascii="Times New Roman" w:hAnsi="Times New Roman" w:cs="Times New Roman"/>
          <w:i w:val="0"/>
          <w:sz w:val="24"/>
          <w:szCs w:val="24"/>
        </w:rPr>
        <w:t xml:space="preserve"> </w:t>
      </w:r>
      <w:r w:rsidRPr="001C5DBC">
        <w:rPr>
          <w:rStyle w:val="HTMLCite"/>
          <w:rFonts w:ascii="Times New Roman" w:hAnsi="Times New Roman" w:cs="Times New Roman"/>
          <w:i w:val="0"/>
          <w:sz w:val="24"/>
          <w:szCs w:val="24"/>
        </w:rPr>
        <w:t xml:space="preserve">A. (2016). Comparison of antioxidants, antimicrobial activities and chemical profiles of three (L.) pulp aqueous extracts. </w:t>
      </w:r>
      <w:r w:rsidRPr="001C5DBC">
        <w:rPr>
          <w:rStyle w:val="HTMLCite"/>
          <w:rFonts w:ascii="Times New Roman" w:hAnsi="Times New Roman" w:cs="Times New Roman"/>
          <w:sz w:val="24"/>
          <w:szCs w:val="24"/>
        </w:rPr>
        <w:t>Integr. Med. Res.</w:t>
      </w:r>
      <w:r w:rsidRPr="001C5DBC">
        <w:rPr>
          <w:rStyle w:val="HTMLCite"/>
          <w:rFonts w:ascii="Times New Roman" w:hAnsi="Times New Roman" w:cs="Times New Roman"/>
          <w:i w:val="0"/>
          <w:sz w:val="24"/>
          <w:szCs w:val="24"/>
        </w:rPr>
        <w:t xml:space="preserve"> </w:t>
      </w:r>
      <w:r w:rsidRPr="00EF09D7">
        <w:rPr>
          <w:rStyle w:val="HTMLCite"/>
          <w:rFonts w:ascii="Times New Roman" w:hAnsi="Times New Roman" w:cs="Times New Roman"/>
          <w:b/>
          <w:i w:val="0"/>
          <w:sz w:val="24"/>
          <w:szCs w:val="24"/>
        </w:rPr>
        <w:t>5</w:t>
      </w:r>
      <w:r w:rsidRPr="00EF09D7">
        <w:rPr>
          <w:rStyle w:val="HTMLCite"/>
          <w:rFonts w:ascii="Times New Roman" w:hAnsi="Times New Roman" w:cs="Times New Roman"/>
          <w:i w:val="0"/>
          <w:sz w:val="24"/>
          <w:szCs w:val="24"/>
        </w:rPr>
        <w:t>: 324</w:t>
      </w:r>
      <w:r w:rsidRPr="001C5DBC">
        <w:rPr>
          <w:rStyle w:val="HTMLCite"/>
          <w:rFonts w:ascii="Times New Roman" w:hAnsi="Times New Roman" w:cs="Times New Roman"/>
          <w:i w:val="0"/>
          <w:sz w:val="24"/>
          <w:szCs w:val="24"/>
        </w:rPr>
        <w:t>-331.</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t xml:space="preserve">Dzidc, S., Suskovc, and Kos, B. (2008). Antibiotic resistance mechanisms of bacteria: Biochemical and genetic aspects. </w:t>
      </w:r>
      <w:r w:rsidRPr="001C5DBC">
        <w:rPr>
          <w:rStyle w:val="HTMLCite"/>
          <w:rFonts w:ascii="Times New Roman" w:hAnsi="Times New Roman" w:cs="Times New Roman"/>
          <w:sz w:val="24"/>
          <w:szCs w:val="24"/>
        </w:rPr>
        <w:t>Food Technol. Biotechnol</w:t>
      </w:r>
      <w:r w:rsidRPr="001C5DBC">
        <w:rPr>
          <w:rStyle w:val="HTMLCite"/>
          <w:rFonts w:ascii="Times New Roman" w:hAnsi="Times New Roman" w:cs="Times New Roman"/>
          <w:i w:val="0"/>
          <w:sz w:val="24"/>
          <w:szCs w:val="24"/>
        </w:rPr>
        <w:t xml:space="preserve">. </w:t>
      </w:r>
      <w:r w:rsidRPr="00123C8D">
        <w:rPr>
          <w:rStyle w:val="HTMLCite"/>
          <w:rFonts w:ascii="Times New Roman" w:hAnsi="Times New Roman" w:cs="Times New Roman"/>
          <w:b/>
          <w:i w:val="0"/>
          <w:sz w:val="24"/>
          <w:szCs w:val="24"/>
        </w:rPr>
        <w:t>46</w:t>
      </w:r>
      <w:r w:rsidRPr="001C5DBC">
        <w:rPr>
          <w:rStyle w:val="HTMLCite"/>
          <w:rFonts w:ascii="Times New Roman" w:hAnsi="Times New Roman" w:cs="Times New Roman"/>
          <w:i w:val="0"/>
          <w:sz w:val="24"/>
          <w:szCs w:val="24"/>
        </w:rPr>
        <w:t>(1): 11-21.</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t>Echeverri, D., Montes, F</w:t>
      </w:r>
      <w:r>
        <w:rPr>
          <w:rStyle w:val="HTMLCite"/>
          <w:rFonts w:ascii="Times New Roman" w:hAnsi="Times New Roman" w:cs="Times New Roman"/>
          <w:i w:val="0"/>
          <w:sz w:val="24"/>
          <w:szCs w:val="24"/>
        </w:rPr>
        <w:t>.</w:t>
      </w:r>
      <w:r w:rsidRPr="001C5DBC">
        <w:rPr>
          <w:rStyle w:val="HTMLCite"/>
          <w:rFonts w:ascii="Times New Roman" w:hAnsi="Times New Roman" w:cs="Times New Roman"/>
          <w:i w:val="0"/>
          <w:sz w:val="24"/>
          <w:szCs w:val="24"/>
        </w:rPr>
        <w:t xml:space="preserve">R., Cabrera, M., Galan, A. and Prieto, A. (2010). Caffeine’s Vascular Mechanisms of Action: </w:t>
      </w:r>
      <w:r w:rsidRPr="001C5DBC">
        <w:rPr>
          <w:rStyle w:val="HTMLCite"/>
          <w:rFonts w:ascii="Times New Roman" w:hAnsi="Times New Roman" w:cs="Times New Roman"/>
          <w:sz w:val="24"/>
          <w:szCs w:val="24"/>
        </w:rPr>
        <w:t>Review Article.  Int. J. Vasc. Med</w:t>
      </w:r>
      <w:r w:rsidRPr="001C5DBC">
        <w:rPr>
          <w:rStyle w:val="HTMLCite"/>
          <w:rFonts w:ascii="Times New Roman" w:hAnsi="Times New Roman" w:cs="Times New Roman"/>
          <w:i w:val="0"/>
          <w:sz w:val="24"/>
          <w:szCs w:val="24"/>
        </w:rPr>
        <w:t>., 2.</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lastRenderedPageBreak/>
        <w:t>Eng, S.K., Pusparajah, P., Mutalib, N.S., Ser, H.L., Chan, K.G.</w:t>
      </w:r>
      <w:r>
        <w:rPr>
          <w:rStyle w:val="HTMLCite"/>
          <w:rFonts w:ascii="Times New Roman" w:hAnsi="Times New Roman" w:cs="Times New Roman"/>
          <w:i w:val="0"/>
          <w:sz w:val="24"/>
          <w:szCs w:val="24"/>
        </w:rPr>
        <w:t xml:space="preserve"> and</w:t>
      </w:r>
      <w:r w:rsidRPr="001C5DBC">
        <w:rPr>
          <w:rStyle w:val="HTMLCite"/>
          <w:rFonts w:ascii="Times New Roman" w:hAnsi="Times New Roman" w:cs="Times New Roman"/>
          <w:i w:val="0"/>
          <w:sz w:val="24"/>
          <w:szCs w:val="24"/>
        </w:rPr>
        <w:t xml:space="preserve"> Lee, L.H. (2015). Salmonella: A review on pathogenesis, epidemiology and antibiotic resistance. </w:t>
      </w:r>
      <w:r w:rsidRPr="001C5DBC">
        <w:rPr>
          <w:rStyle w:val="HTMLCite"/>
          <w:rFonts w:ascii="Times New Roman" w:hAnsi="Times New Roman" w:cs="Times New Roman"/>
          <w:sz w:val="24"/>
          <w:szCs w:val="24"/>
        </w:rPr>
        <w:t>Front life sci</w:t>
      </w:r>
      <w:r w:rsidRPr="001C5DBC">
        <w:rPr>
          <w:rStyle w:val="HTMLCite"/>
          <w:rFonts w:ascii="Times New Roman" w:hAnsi="Times New Roman" w:cs="Times New Roman"/>
          <w:i w:val="0"/>
          <w:sz w:val="24"/>
          <w:szCs w:val="24"/>
        </w:rPr>
        <w:t xml:space="preserve">. </w:t>
      </w:r>
      <w:r w:rsidRPr="00123C8D">
        <w:rPr>
          <w:rStyle w:val="HTMLCite"/>
          <w:rFonts w:ascii="Times New Roman" w:hAnsi="Times New Roman" w:cs="Times New Roman"/>
          <w:b/>
          <w:i w:val="0"/>
          <w:sz w:val="24"/>
          <w:szCs w:val="24"/>
        </w:rPr>
        <w:t>8</w:t>
      </w:r>
      <w:r w:rsidRPr="001C5DBC">
        <w:rPr>
          <w:rStyle w:val="HTMLCite"/>
          <w:rFonts w:ascii="Times New Roman" w:hAnsi="Times New Roman" w:cs="Times New Roman"/>
          <w:i w:val="0"/>
          <w:sz w:val="24"/>
          <w:szCs w:val="24"/>
        </w:rPr>
        <w:t>(3):284-293.</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t xml:space="preserve">Farah, A. and Donangelo, C.M. (2006). Phenolic compounds in coffee: Minireview. </w:t>
      </w:r>
      <w:r w:rsidRPr="001C5DBC">
        <w:rPr>
          <w:rStyle w:val="HTMLCite"/>
          <w:rFonts w:ascii="Times New Roman" w:hAnsi="Times New Roman" w:cs="Times New Roman"/>
          <w:sz w:val="24"/>
          <w:szCs w:val="24"/>
        </w:rPr>
        <w:t>Braz. J. Plant Physiol</w:t>
      </w:r>
      <w:r w:rsidRPr="001C5DBC">
        <w:rPr>
          <w:rStyle w:val="HTMLCite"/>
          <w:rFonts w:ascii="Times New Roman" w:hAnsi="Times New Roman" w:cs="Times New Roman"/>
          <w:i w:val="0"/>
          <w:sz w:val="24"/>
          <w:szCs w:val="24"/>
        </w:rPr>
        <w:t xml:space="preserve">. </w:t>
      </w:r>
      <w:r w:rsidRPr="00123C8D">
        <w:rPr>
          <w:rStyle w:val="HTMLCite"/>
          <w:rFonts w:ascii="Times New Roman" w:hAnsi="Times New Roman" w:cs="Times New Roman"/>
          <w:b/>
          <w:i w:val="0"/>
          <w:sz w:val="24"/>
          <w:szCs w:val="24"/>
        </w:rPr>
        <w:t>18</w:t>
      </w:r>
      <w:r w:rsidRPr="001C5DBC">
        <w:rPr>
          <w:rStyle w:val="HTMLCite"/>
          <w:rFonts w:ascii="Times New Roman" w:hAnsi="Times New Roman" w:cs="Times New Roman"/>
          <w:i w:val="0"/>
          <w:sz w:val="24"/>
          <w:szCs w:val="24"/>
        </w:rPr>
        <w:t>(1):23-36.</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t xml:space="preserve"> Foster, T.J. (2017). Antibiotic resistance in Staphylococcus aureus current status and future prospects.  </w:t>
      </w:r>
      <w:r w:rsidRPr="001C5DBC">
        <w:rPr>
          <w:rStyle w:val="HTMLCite"/>
          <w:rFonts w:ascii="Times New Roman" w:hAnsi="Times New Roman" w:cs="Times New Roman"/>
          <w:sz w:val="24"/>
          <w:szCs w:val="24"/>
        </w:rPr>
        <w:t>F. E. M. S. Microbiology Reviews</w:t>
      </w:r>
      <w:r w:rsidRPr="001C5DBC">
        <w:rPr>
          <w:rStyle w:val="HTMLCite"/>
          <w:rFonts w:ascii="Times New Roman" w:hAnsi="Times New Roman" w:cs="Times New Roman"/>
          <w:i w:val="0"/>
          <w:sz w:val="24"/>
          <w:szCs w:val="24"/>
        </w:rPr>
        <w:t xml:space="preserve">, </w:t>
      </w:r>
      <w:r w:rsidRPr="00123C8D">
        <w:rPr>
          <w:rStyle w:val="HTMLCite"/>
          <w:rFonts w:ascii="Times New Roman" w:hAnsi="Times New Roman" w:cs="Times New Roman"/>
          <w:b/>
          <w:i w:val="0"/>
          <w:sz w:val="24"/>
          <w:szCs w:val="24"/>
        </w:rPr>
        <w:t>41</w:t>
      </w:r>
      <w:r w:rsidRPr="001C5DBC">
        <w:rPr>
          <w:rStyle w:val="HTMLCite"/>
          <w:rFonts w:ascii="Times New Roman" w:hAnsi="Times New Roman" w:cs="Times New Roman"/>
          <w:i w:val="0"/>
          <w:sz w:val="24"/>
          <w:szCs w:val="24"/>
        </w:rPr>
        <w:t>:430-449.</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Pr>
          <w:rStyle w:val="HTMLCite"/>
          <w:rFonts w:ascii="Times New Roman" w:hAnsi="Times New Roman" w:cs="Times New Roman"/>
          <w:i w:val="0"/>
          <w:sz w:val="24"/>
          <w:szCs w:val="24"/>
        </w:rPr>
        <w:t xml:space="preserve">Gaidhani, K.A., </w:t>
      </w:r>
      <w:r w:rsidRPr="001C5DBC">
        <w:rPr>
          <w:rStyle w:val="HTMLCite"/>
          <w:rFonts w:ascii="Times New Roman" w:hAnsi="Times New Roman" w:cs="Times New Roman"/>
          <w:i w:val="0"/>
          <w:sz w:val="24"/>
          <w:szCs w:val="24"/>
        </w:rPr>
        <w:t xml:space="preserve">Harwalkar, M., Bhambere, D. and Nirgude, P.S. (2015). Lyophylization/freeze drying. </w:t>
      </w:r>
      <w:r w:rsidRPr="00EF09D7">
        <w:rPr>
          <w:rStyle w:val="HTMLCite"/>
          <w:rFonts w:ascii="Times New Roman" w:hAnsi="Times New Roman" w:cs="Times New Roman"/>
          <w:sz w:val="24"/>
          <w:szCs w:val="24"/>
        </w:rPr>
        <w:t>A review:</w:t>
      </w:r>
      <w:r w:rsidRPr="001C5DBC">
        <w:rPr>
          <w:rStyle w:val="HTMLCite"/>
          <w:rFonts w:ascii="Times New Roman" w:hAnsi="Times New Roman" w:cs="Times New Roman"/>
          <w:sz w:val="24"/>
          <w:szCs w:val="24"/>
        </w:rPr>
        <w:t xml:space="preserve"> W. J. P. R</w:t>
      </w:r>
      <w:r w:rsidRPr="001C5DBC">
        <w:rPr>
          <w:rStyle w:val="HTMLCite"/>
          <w:rFonts w:ascii="Times New Roman" w:hAnsi="Times New Roman" w:cs="Times New Roman"/>
          <w:i w:val="0"/>
          <w:sz w:val="24"/>
          <w:szCs w:val="24"/>
        </w:rPr>
        <w:t xml:space="preserve">. </w:t>
      </w:r>
      <w:r w:rsidRPr="00123C8D">
        <w:rPr>
          <w:rStyle w:val="HTMLCite"/>
          <w:rFonts w:ascii="Times New Roman" w:hAnsi="Times New Roman" w:cs="Times New Roman"/>
          <w:b/>
          <w:i w:val="0"/>
          <w:sz w:val="24"/>
          <w:szCs w:val="24"/>
        </w:rPr>
        <w:t>4</w:t>
      </w:r>
      <w:r w:rsidRPr="001C5DBC">
        <w:rPr>
          <w:rStyle w:val="HTMLCite"/>
          <w:rFonts w:ascii="Times New Roman" w:hAnsi="Times New Roman" w:cs="Times New Roman"/>
          <w:i w:val="0"/>
          <w:sz w:val="24"/>
          <w:szCs w:val="24"/>
        </w:rPr>
        <w:t>(8):</w:t>
      </w:r>
      <w:r>
        <w:rPr>
          <w:rStyle w:val="HTMLCite"/>
          <w:rFonts w:ascii="Times New Roman" w:hAnsi="Times New Roman" w:cs="Times New Roman"/>
          <w:i w:val="0"/>
          <w:sz w:val="24"/>
          <w:szCs w:val="24"/>
        </w:rPr>
        <w:t xml:space="preserve"> </w:t>
      </w:r>
      <w:r w:rsidRPr="001C5DBC">
        <w:rPr>
          <w:rStyle w:val="HTMLCite"/>
          <w:rFonts w:ascii="Times New Roman" w:hAnsi="Times New Roman" w:cs="Times New Roman"/>
          <w:i w:val="0"/>
          <w:sz w:val="24"/>
          <w:szCs w:val="24"/>
        </w:rPr>
        <w:t>546-543.</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t xml:space="preserve">Geerts, S. and Gryseels, B. (2000). Drug resistance in human helminths: current situation and lessons from livestock. </w:t>
      </w:r>
      <w:r w:rsidRPr="001C5DBC">
        <w:rPr>
          <w:rStyle w:val="HTMLCite"/>
          <w:rFonts w:ascii="Times New Roman" w:hAnsi="Times New Roman" w:cs="Times New Roman"/>
          <w:sz w:val="24"/>
          <w:szCs w:val="24"/>
        </w:rPr>
        <w:t>Clin. Microbiol. Rev.</w:t>
      </w:r>
      <w:r w:rsidRPr="001C5DBC">
        <w:rPr>
          <w:rStyle w:val="HTMLCite"/>
          <w:rFonts w:ascii="Times New Roman" w:hAnsi="Times New Roman" w:cs="Times New Roman"/>
          <w:i w:val="0"/>
          <w:sz w:val="24"/>
          <w:szCs w:val="24"/>
        </w:rPr>
        <w:t xml:space="preserve"> </w:t>
      </w:r>
      <w:r w:rsidRPr="00123C8D">
        <w:rPr>
          <w:rStyle w:val="HTMLCite"/>
          <w:rFonts w:ascii="Times New Roman" w:hAnsi="Times New Roman" w:cs="Times New Roman"/>
          <w:b/>
          <w:i w:val="0"/>
          <w:sz w:val="24"/>
          <w:szCs w:val="24"/>
        </w:rPr>
        <w:t>13</w:t>
      </w:r>
      <w:r w:rsidRPr="001C5DBC">
        <w:rPr>
          <w:rStyle w:val="HTMLCite"/>
          <w:rFonts w:ascii="Times New Roman" w:hAnsi="Times New Roman" w:cs="Times New Roman"/>
          <w:i w:val="0"/>
          <w:sz w:val="24"/>
          <w:szCs w:val="24"/>
        </w:rPr>
        <w:t>(2): 207-222.</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t>Gibbs, R.D. (1974). Chemotaxonomy of flowering plants. Mc Gill Queen’s University Press, Montreal and London, 1.</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t xml:space="preserve">Gislene, G.F., Nascimento,1., Locatelli, J., Freitasl, P.C. and Giuliana, L. (2000). Antibacterial activity of plant extracts and phytochemicals on antibioticresistant bacteria. </w:t>
      </w:r>
      <w:r w:rsidRPr="001C5DBC">
        <w:rPr>
          <w:rStyle w:val="HTMLCite"/>
          <w:rFonts w:ascii="Times New Roman" w:hAnsi="Times New Roman" w:cs="Times New Roman"/>
          <w:sz w:val="24"/>
          <w:szCs w:val="24"/>
        </w:rPr>
        <w:t>Braz. J. Microbiol</w:t>
      </w:r>
      <w:r w:rsidRPr="001C5DBC">
        <w:rPr>
          <w:rStyle w:val="HTMLCite"/>
          <w:rFonts w:ascii="Times New Roman" w:hAnsi="Times New Roman" w:cs="Times New Roman"/>
          <w:i w:val="0"/>
          <w:sz w:val="24"/>
          <w:szCs w:val="24"/>
        </w:rPr>
        <w:t xml:space="preserve">. </w:t>
      </w:r>
      <w:r w:rsidRPr="00123C8D">
        <w:rPr>
          <w:rStyle w:val="HTMLCite"/>
          <w:rFonts w:ascii="Times New Roman" w:hAnsi="Times New Roman" w:cs="Times New Roman"/>
          <w:b/>
          <w:i w:val="0"/>
          <w:sz w:val="24"/>
          <w:szCs w:val="24"/>
        </w:rPr>
        <w:t>31</w:t>
      </w:r>
      <w:r w:rsidRPr="001C5DBC">
        <w:rPr>
          <w:rStyle w:val="HTMLCite"/>
          <w:rFonts w:ascii="Times New Roman" w:hAnsi="Times New Roman" w:cs="Times New Roman"/>
          <w:i w:val="0"/>
          <w:sz w:val="24"/>
          <w:szCs w:val="24"/>
        </w:rPr>
        <w:t>:247-256.</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t xml:space="preserve">Grobbee, D.E., Eric, B. Rimm, B.S., Giovannucci, E., Colditz, G., Stampfer, M. and Willett W. (1990). Coffee, caffeine, and cardiovascular disease in men. </w:t>
      </w:r>
      <w:r w:rsidRPr="001C5DBC">
        <w:rPr>
          <w:rStyle w:val="HTMLCite"/>
          <w:rFonts w:ascii="Times New Roman" w:hAnsi="Times New Roman" w:cs="Times New Roman"/>
          <w:sz w:val="24"/>
          <w:szCs w:val="24"/>
        </w:rPr>
        <w:t>N. Engl. J. Med.</w:t>
      </w:r>
      <w:r w:rsidRPr="001C5DBC">
        <w:rPr>
          <w:rStyle w:val="HTMLCite"/>
          <w:rFonts w:ascii="Times New Roman" w:hAnsi="Times New Roman" w:cs="Times New Roman"/>
          <w:i w:val="0"/>
          <w:sz w:val="24"/>
          <w:szCs w:val="24"/>
        </w:rPr>
        <w:t xml:space="preserve"> </w:t>
      </w:r>
      <w:r w:rsidRPr="00123C8D">
        <w:rPr>
          <w:rStyle w:val="HTMLCite"/>
          <w:rFonts w:ascii="Times New Roman" w:hAnsi="Times New Roman" w:cs="Times New Roman"/>
          <w:b/>
          <w:i w:val="0"/>
          <w:sz w:val="24"/>
          <w:szCs w:val="24"/>
        </w:rPr>
        <w:t>15</w:t>
      </w:r>
      <w:r w:rsidRPr="001C5DBC">
        <w:rPr>
          <w:rStyle w:val="HTMLCite"/>
          <w:rFonts w:ascii="Times New Roman" w:hAnsi="Times New Roman" w:cs="Times New Roman"/>
          <w:i w:val="0"/>
          <w:sz w:val="24"/>
          <w:szCs w:val="24"/>
        </w:rPr>
        <w:t>(323): 1026-1032.</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t xml:space="preserve">Heran, S.B. (2010). Coffee, culture, and intellectual property: lessons for Africa from the Ethiopian Fine Coffee Initiative. Boston University Frederick S. Pardee Center for the Study of the Longer-Range Future. The Pardee: </w:t>
      </w:r>
      <w:r w:rsidRPr="00123C8D">
        <w:rPr>
          <w:rStyle w:val="HTMLCite"/>
          <w:rFonts w:ascii="Times New Roman" w:hAnsi="Times New Roman" w:cs="Times New Roman"/>
          <w:b/>
          <w:i w:val="0"/>
          <w:sz w:val="24"/>
          <w:szCs w:val="24"/>
        </w:rPr>
        <w:t>1</w:t>
      </w:r>
      <w:r w:rsidRPr="001C5DBC">
        <w:rPr>
          <w:rStyle w:val="HTMLCite"/>
          <w:rFonts w:ascii="Times New Roman" w:hAnsi="Times New Roman" w:cs="Times New Roman"/>
          <w:i w:val="0"/>
          <w:sz w:val="24"/>
          <w:szCs w:val="24"/>
        </w:rPr>
        <w:t>:15-18.</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t xml:space="preserve">Hilda, E.G., Smiley, Z.N., Kopfman, M.W., Najjar, M.G., Hake, M.J. and Najjar, S.M. (2015). Chlorogenic acid/chromium supplement rescues diet-induced insulin resistance and obesity in mice. </w:t>
      </w:r>
      <w:r w:rsidRPr="001C5DBC">
        <w:rPr>
          <w:rStyle w:val="HTMLCite"/>
          <w:rFonts w:ascii="Times New Roman" w:hAnsi="Times New Roman" w:cs="Times New Roman"/>
          <w:sz w:val="24"/>
          <w:szCs w:val="24"/>
        </w:rPr>
        <w:t>Nutr. Metab</w:t>
      </w:r>
      <w:r w:rsidRPr="001C5DBC">
        <w:rPr>
          <w:rStyle w:val="HTMLCite"/>
          <w:rFonts w:ascii="Times New Roman" w:hAnsi="Times New Roman" w:cs="Times New Roman"/>
          <w:i w:val="0"/>
          <w:sz w:val="24"/>
          <w:szCs w:val="24"/>
        </w:rPr>
        <w:t xml:space="preserve">. </w:t>
      </w:r>
      <w:r w:rsidRPr="000B060C">
        <w:rPr>
          <w:rStyle w:val="HTMLCite"/>
          <w:rFonts w:ascii="Times New Roman" w:hAnsi="Times New Roman" w:cs="Times New Roman"/>
          <w:b/>
          <w:i w:val="0"/>
          <w:sz w:val="24"/>
          <w:szCs w:val="24"/>
        </w:rPr>
        <w:t>12</w:t>
      </w:r>
      <w:r w:rsidRPr="001C5DBC">
        <w:rPr>
          <w:rStyle w:val="HTMLCite"/>
          <w:rFonts w:ascii="Times New Roman" w:hAnsi="Times New Roman" w:cs="Times New Roman"/>
          <w:i w:val="0"/>
          <w:sz w:val="24"/>
          <w:szCs w:val="24"/>
        </w:rPr>
        <w:t>(19):1-7.</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lastRenderedPageBreak/>
        <w:t xml:space="preserve">Hossain, M.A., A.L.S., Raqmi,  K.A., Mijizy,  Z.H., Weli, A.M. and Raqmi, Q. (2013). Study of total phenol, flavoids contents and phytochemical screening of various leaves crude extractes of locally grown thymus vulgaris. </w:t>
      </w:r>
      <w:r w:rsidRPr="001C5DBC">
        <w:rPr>
          <w:rStyle w:val="HTMLCite"/>
          <w:rFonts w:ascii="Times New Roman" w:hAnsi="Times New Roman" w:cs="Times New Roman"/>
          <w:sz w:val="24"/>
          <w:szCs w:val="24"/>
        </w:rPr>
        <w:t>Asian Pac. J. Trop. Biomed.</w:t>
      </w:r>
      <w:r w:rsidRPr="001C5DBC">
        <w:rPr>
          <w:rStyle w:val="HTMLCite"/>
          <w:rFonts w:ascii="Times New Roman" w:hAnsi="Times New Roman" w:cs="Times New Roman"/>
          <w:i w:val="0"/>
          <w:sz w:val="24"/>
          <w:szCs w:val="24"/>
        </w:rPr>
        <w:t xml:space="preserve"> </w:t>
      </w:r>
      <w:r w:rsidRPr="000B060C">
        <w:rPr>
          <w:rStyle w:val="HTMLCite"/>
          <w:rFonts w:ascii="Times New Roman" w:hAnsi="Times New Roman" w:cs="Times New Roman"/>
          <w:b/>
          <w:i w:val="0"/>
          <w:sz w:val="24"/>
          <w:szCs w:val="24"/>
        </w:rPr>
        <w:t>9</w:t>
      </w:r>
      <w:r w:rsidRPr="001C5DBC">
        <w:rPr>
          <w:rStyle w:val="HTMLCite"/>
          <w:rFonts w:ascii="Times New Roman" w:hAnsi="Times New Roman" w:cs="Times New Roman"/>
          <w:i w:val="0"/>
          <w:sz w:val="24"/>
          <w:szCs w:val="24"/>
        </w:rPr>
        <w:t>:705-710.</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t xml:space="preserve"> Ishii, S. and Sadowsky, J.M. (2008). Escherichia coli in the Environment: implication for water quality and human health. </w:t>
      </w:r>
      <w:r w:rsidRPr="001C5DBC">
        <w:rPr>
          <w:rStyle w:val="HTMLCite"/>
          <w:rFonts w:ascii="Times New Roman" w:hAnsi="Times New Roman" w:cs="Times New Roman"/>
          <w:sz w:val="24"/>
          <w:szCs w:val="24"/>
        </w:rPr>
        <w:t>Microbes environ</w:t>
      </w:r>
      <w:r w:rsidRPr="001C5DBC">
        <w:rPr>
          <w:rStyle w:val="HTMLCite"/>
          <w:rFonts w:ascii="Times New Roman" w:hAnsi="Times New Roman" w:cs="Times New Roman"/>
          <w:i w:val="0"/>
          <w:sz w:val="24"/>
          <w:szCs w:val="24"/>
        </w:rPr>
        <w:t xml:space="preserve">. </w:t>
      </w:r>
      <w:r w:rsidRPr="000B060C">
        <w:rPr>
          <w:rStyle w:val="HTMLCite"/>
          <w:rFonts w:ascii="Times New Roman" w:hAnsi="Times New Roman" w:cs="Times New Roman"/>
          <w:b/>
          <w:i w:val="0"/>
          <w:sz w:val="24"/>
          <w:szCs w:val="24"/>
        </w:rPr>
        <w:t>2</w:t>
      </w:r>
      <w:r w:rsidRPr="001C5DBC">
        <w:rPr>
          <w:rStyle w:val="HTMLCite"/>
          <w:rFonts w:ascii="Times New Roman" w:hAnsi="Times New Roman" w:cs="Times New Roman"/>
          <w:i w:val="0"/>
          <w:sz w:val="24"/>
          <w:szCs w:val="24"/>
        </w:rPr>
        <w:t>(l23):101-108.</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t xml:space="preserve">Jamila, R. Vedamurthy, A.B., and Joy, H.H. (2013). A report on a potent anthelmintic agent -unbaked </w:t>
      </w:r>
      <w:r w:rsidRPr="00635E22">
        <w:rPr>
          <w:rStyle w:val="HTMLCite"/>
          <w:rFonts w:ascii="Times New Roman" w:hAnsi="Times New Roman" w:cs="Times New Roman"/>
          <w:sz w:val="24"/>
          <w:szCs w:val="24"/>
        </w:rPr>
        <w:t>coffe</w:t>
      </w:r>
      <w:r w:rsidRPr="00F9084C">
        <w:rPr>
          <w:rStyle w:val="HTMLCite"/>
          <w:rFonts w:ascii="Times New Roman" w:hAnsi="Times New Roman" w:cs="Times New Roman"/>
          <w:sz w:val="24"/>
          <w:szCs w:val="24"/>
        </w:rPr>
        <w:t>a arabica</w:t>
      </w:r>
      <w:r w:rsidRPr="001C5DBC">
        <w:rPr>
          <w:rStyle w:val="HTMLCite"/>
          <w:rFonts w:ascii="Times New Roman" w:hAnsi="Times New Roman" w:cs="Times New Roman"/>
          <w:i w:val="0"/>
          <w:sz w:val="24"/>
          <w:szCs w:val="24"/>
        </w:rPr>
        <w:t xml:space="preserve"> bean extracts.  </w:t>
      </w:r>
      <w:r w:rsidRPr="001C5DBC">
        <w:rPr>
          <w:rStyle w:val="HTMLCite"/>
          <w:rFonts w:ascii="Times New Roman" w:hAnsi="Times New Roman" w:cs="Times New Roman"/>
          <w:sz w:val="24"/>
          <w:szCs w:val="24"/>
        </w:rPr>
        <w:t>Asian J. Pharm. Clin. Res.</w:t>
      </w:r>
      <w:r w:rsidRPr="001C5DBC">
        <w:rPr>
          <w:rStyle w:val="HTMLCite"/>
          <w:rFonts w:ascii="Times New Roman" w:hAnsi="Times New Roman" w:cs="Times New Roman"/>
          <w:i w:val="0"/>
          <w:sz w:val="24"/>
          <w:szCs w:val="24"/>
        </w:rPr>
        <w:t xml:space="preserve"> </w:t>
      </w:r>
      <w:r w:rsidRPr="000B060C">
        <w:rPr>
          <w:rStyle w:val="HTMLCite"/>
          <w:rFonts w:ascii="Times New Roman" w:hAnsi="Times New Roman" w:cs="Times New Roman"/>
          <w:b/>
          <w:i w:val="0"/>
          <w:sz w:val="24"/>
          <w:szCs w:val="24"/>
        </w:rPr>
        <w:t>6</w:t>
      </w:r>
      <w:r w:rsidRPr="001C5DBC">
        <w:rPr>
          <w:rStyle w:val="HTMLCite"/>
          <w:rFonts w:ascii="Times New Roman" w:hAnsi="Times New Roman" w:cs="Times New Roman"/>
          <w:i w:val="0"/>
          <w:sz w:val="24"/>
          <w:szCs w:val="24"/>
        </w:rPr>
        <w:t>(5): 119-121.</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t xml:space="preserve">Kannan, V., Fahad, S.M., Arumugam, C.S., Vinothkumar, D. and Babu, N.G.R. (2015). Phytochemical screening of bauhinia Purpure L.: an important medicinal plant. </w:t>
      </w:r>
      <w:r w:rsidRPr="001C5DBC">
        <w:rPr>
          <w:rStyle w:val="HTMLCite"/>
          <w:rFonts w:ascii="Times New Roman" w:hAnsi="Times New Roman" w:cs="Times New Roman"/>
          <w:sz w:val="24"/>
          <w:szCs w:val="24"/>
        </w:rPr>
        <w:t>Int. Res. J. Pharm</w:t>
      </w:r>
      <w:r w:rsidRPr="001C5DBC">
        <w:rPr>
          <w:rStyle w:val="HTMLCite"/>
          <w:rFonts w:ascii="Times New Roman" w:hAnsi="Times New Roman" w:cs="Times New Roman"/>
          <w:i w:val="0"/>
          <w:sz w:val="24"/>
          <w:szCs w:val="24"/>
        </w:rPr>
        <w:t xml:space="preserve">. </w:t>
      </w:r>
      <w:r w:rsidRPr="000B060C">
        <w:rPr>
          <w:rStyle w:val="HTMLCite"/>
          <w:rFonts w:ascii="Times New Roman" w:hAnsi="Times New Roman" w:cs="Times New Roman"/>
          <w:b/>
          <w:i w:val="0"/>
          <w:sz w:val="24"/>
          <w:szCs w:val="24"/>
        </w:rPr>
        <w:t>6</w:t>
      </w:r>
      <w:r w:rsidRPr="001C5DBC">
        <w:rPr>
          <w:rStyle w:val="HTMLCite"/>
          <w:rFonts w:ascii="Times New Roman" w:hAnsi="Times New Roman" w:cs="Times New Roman"/>
          <w:i w:val="0"/>
          <w:sz w:val="24"/>
          <w:szCs w:val="24"/>
        </w:rPr>
        <w:t>(12): 802-804.</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t xml:space="preserve">Krishnan, S. (2017). Sustainable coffee production. </w:t>
      </w:r>
      <w:r w:rsidRPr="001C5DBC">
        <w:rPr>
          <w:rStyle w:val="HTMLCite"/>
          <w:rFonts w:ascii="Times New Roman" w:hAnsi="Times New Roman" w:cs="Times New Roman"/>
          <w:sz w:val="24"/>
          <w:szCs w:val="24"/>
        </w:rPr>
        <w:t>Oxford research encyclopedia of environmental science,</w:t>
      </w:r>
      <w:r w:rsidRPr="001C5DBC">
        <w:rPr>
          <w:rStyle w:val="HTMLCite"/>
          <w:rFonts w:ascii="Times New Roman" w:hAnsi="Times New Roman" w:cs="Times New Roman"/>
          <w:i w:val="0"/>
          <w:sz w:val="24"/>
          <w:szCs w:val="24"/>
        </w:rPr>
        <w:t xml:space="preserve"> 3.</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t xml:space="preserve">Kumar, A.R., Jayachandra, T., Decaraman, M., Aravindhan, P., Padmanaban, N. and Krishnan, M.R.V. (2009). Phytochemical investigation on a tropical plant. </w:t>
      </w:r>
      <w:r w:rsidRPr="001C5DBC">
        <w:rPr>
          <w:rStyle w:val="HTMLCite"/>
          <w:rFonts w:ascii="Times New Roman" w:hAnsi="Times New Roman" w:cs="Times New Roman"/>
          <w:sz w:val="24"/>
          <w:szCs w:val="24"/>
        </w:rPr>
        <w:t>Pak. J. Nutri</w:t>
      </w:r>
      <w:r w:rsidRPr="001C5DBC">
        <w:rPr>
          <w:rStyle w:val="HTMLCite"/>
          <w:rFonts w:ascii="Times New Roman" w:hAnsi="Times New Roman" w:cs="Times New Roman"/>
          <w:i w:val="0"/>
          <w:sz w:val="24"/>
          <w:szCs w:val="24"/>
        </w:rPr>
        <w:t xml:space="preserve">. </w:t>
      </w:r>
      <w:r w:rsidRPr="000B060C">
        <w:rPr>
          <w:rStyle w:val="HTMLCite"/>
          <w:rFonts w:ascii="Times New Roman" w:hAnsi="Times New Roman" w:cs="Times New Roman"/>
          <w:b/>
          <w:i w:val="0"/>
          <w:sz w:val="24"/>
          <w:szCs w:val="24"/>
        </w:rPr>
        <w:t>8</w:t>
      </w:r>
      <w:r w:rsidRPr="001C5DBC">
        <w:rPr>
          <w:rStyle w:val="HTMLCite"/>
          <w:rFonts w:ascii="Times New Roman" w:hAnsi="Times New Roman" w:cs="Times New Roman"/>
          <w:i w:val="0"/>
          <w:sz w:val="24"/>
          <w:szCs w:val="24"/>
        </w:rPr>
        <w:t>:83-85.</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t xml:space="preserve">Kumar, R.S., Venkateshwar, C., Samuel, G. and Rao, S.G. (2013). Phytochemical Screening of some compounds from plant leaf extracts of Holoptelea integrifolia (Planch.) and Celestrus emarginata (Grah.) used by Gondu tribes at Adilabad District, Andhrapradesh, India. </w:t>
      </w:r>
      <w:r w:rsidRPr="001C5DBC">
        <w:rPr>
          <w:rStyle w:val="HTMLCite"/>
          <w:rFonts w:ascii="Times New Roman" w:hAnsi="Times New Roman" w:cs="Times New Roman"/>
          <w:sz w:val="24"/>
          <w:szCs w:val="24"/>
        </w:rPr>
        <w:t>I. J. E. S. I.</w:t>
      </w:r>
      <w:r w:rsidRPr="001C5DBC">
        <w:rPr>
          <w:rStyle w:val="HTMLCite"/>
          <w:rFonts w:ascii="Times New Roman" w:hAnsi="Times New Roman" w:cs="Times New Roman"/>
          <w:i w:val="0"/>
          <w:sz w:val="24"/>
          <w:szCs w:val="24"/>
        </w:rPr>
        <w:t xml:space="preserve"> </w:t>
      </w:r>
      <w:r w:rsidRPr="000B060C">
        <w:rPr>
          <w:rStyle w:val="HTMLCite"/>
          <w:rFonts w:ascii="Times New Roman" w:hAnsi="Times New Roman" w:cs="Times New Roman"/>
          <w:b/>
          <w:i w:val="0"/>
          <w:sz w:val="24"/>
          <w:szCs w:val="24"/>
        </w:rPr>
        <w:t>8</w:t>
      </w:r>
      <w:r w:rsidRPr="001C5DBC">
        <w:rPr>
          <w:rStyle w:val="HTMLCite"/>
          <w:rFonts w:ascii="Times New Roman" w:hAnsi="Times New Roman" w:cs="Times New Roman"/>
          <w:i w:val="0"/>
          <w:sz w:val="24"/>
          <w:szCs w:val="24"/>
        </w:rPr>
        <w:t>(2): 65-70.</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t>Manu, D., Lupan I.</w:t>
      </w:r>
      <w:r>
        <w:rPr>
          <w:rStyle w:val="HTMLCite"/>
          <w:rFonts w:ascii="Times New Roman" w:hAnsi="Times New Roman" w:cs="Times New Roman"/>
          <w:i w:val="0"/>
          <w:sz w:val="24"/>
          <w:szCs w:val="24"/>
        </w:rPr>
        <w:t xml:space="preserve"> </w:t>
      </w:r>
      <w:r w:rsidRPr="001C5DBC">
        <w:rPr>
          <w:rStyle w:val="HTMLCite"/>
          <w:rFonts w:ascii="Times New Roman" w:hAnsi="Times New Roman" w:cs="Times New Roman"/>
          <w:i w:val="0"/>
          <w:sz w:val="24"/>
          <w:szCs w:val="24"/>
        </w:rPr>
        <w:t xml:space="preserve">and Popescu, O. (2011). Mechanisms of pathogenesis and antibiotics resistance in Escherichia coli.  </w:t>
      </w:r>
      <w:r w:rsidRPr="001C5DBC">
        <w:rPr>
          <w:rStyle w:val="HTMLCite"/>
          <w:rFonts w:ascii="Times New Roman" w:hAnsi="Times New Roman" w:cs="Times New Roman"/>
          <w:sz w:val="24"/>
          <w:szCs w:val="24"/>
        </w:rPr>
        <w:t>Annals of R. S. C. B.</w:t>
      </w:r>
      <w:r w:rsidRPr="001C5DBC">
        <w:rPr>
          <w:rStyle w:val="HTMLCite"/>
          <w:rFonts w:ascii="Times New Roman" w:hAnsi="Times New Roman" w:cs="Times New Roman"/>
          <w:i w:val="0"/>
          <w:sz w:val="24"/>
          <w:szCs w:val="24"/>
        </w:rPr>
        <w:t xml:space="preserve"> </w:t>
      </w:r>
      <w:r w:rsidRPr="00EF09D7">
        <w:rPr>
          <w:rStyle w:val="HTMLCite"/>
          <w:rFonts w:ascii="Times New Roman" w:hAnsi="Times New Roman" w:cs="Times New Roman"/>
          <w:i w:val="0"/>
          <w:sz w:val="24"/>
          <w:szCs w:val="24"/>
        </w:rPr>
        <w:t xml:space="preserve">2: </w:t>
      </w:r>
      <w:r w:rsidRPr="00EF09D7">
        <w:rPr>
          <w:rStyle w:val="HTMLCite"/>
          <w:rFonts w:ascii="Times New Roman" w:hAnsi="Times New Roman" w:cs="Times New Roman"/>
          <w:i w:val="0"/>
          <w:color w:val="000000" w:themeColor="text1"/>
          <w:sz w:val="24"/>
          <w:szCs w:val="24"/>
        </w:rPr>
        <w:t>16</w:t>
      </w:r>
      <w:r w:rsidRPr="00EF09D7">
        <w:rPr>
          <w:rStyle w:val="HTMLCite"/>
          <w:rFonts w:ascii="Times New Roman" w:hAnsi="Times New Roman" w:cs="Times New Roman"/>
          <w:i w:val="0"/>
          <w:sz w:val="24"/>
          <w:szCs w:val="24"/>
        </w:rPr>
        <w:t>.</w:t>
      </w:r>
    </w:p>
    <w:p w:rsidR="0052675F"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t>Meda, A., Lamien, C.H., Romito, M., Millogo, J.</w:t>
      </w:r>
      <w:r>
        <w:rPr>
          <w:rStyle w:val="HTMLCite"/>
          <w:rFonts w:ascii="Times New Roman" w:hAnsi="Times New Roman" w:cs="Times New Roman"/>
          <w:i w:val="0"/>
          <w:sz w:val="24"/>
          <w:szCs w:val="24"/>
        </w:rPr>
        <w:t xml:space="preserve"> and</w:t>
      </w:r>
      <w:r w:rsidRPr="001C5DBC">
        <w:rPr>
          <w:rStyle w:val="HTMLCite"/>
          <w:rFonts w:ascii="Times New Roman" w:hAnsi="Times New Roman" w:cs="Times New Roman"/>
          <w:i w:val="0"/>
          <w:sz w:val="24"/>
          <w:szCs w:val="24"/>
        </w:rPr>
        <w:t xml:space="preserve"> Nacoulma, O.G. (2005). Determination of the total phenolic, ﬂavonoid and proline contents in Burkina Fasan honey, as well as their radical scavenging activity. </w:t>
      </w:r>
      <w:hyperlink r:id="rId16" w:tooltip="Go to Food Chemistry on ScienceDirect" w:history="1">
        <w:r w:rsidRPr="001C5DBC">
          <w:rPr>
            <w:rStyle w:val="HTMLCite"/>
            <w:rFonts w:ascii="Times New Roman" w:hAnsi="Times New Roman" w:cs="Times New Roman"/>
            <w:sz w:val="24"/>
            <w:szCs w:val="24"/>
          </w:rPr>
          <w:t>Food Chem</w:t>
        </w:r>
      </w:hyperlink>
      <w:r w:rsidRPr="001C5DBC">
        <w:rPr>
          <w:rStyle w:val="HTMLCite"/>
          <w:rFonts w:ascii="Times New Roman" w:hAnsi="Times New Roman" w:cs="Times New Roman"/>
          <w:i w:val="0"/>
          <w:sz w:val="24"/>
          <w:szCs w:val="24"/>
        </w:rPr>
        <w:t xml:space="preserve">. </w:t>
      </w:r>
      <w:r w:rsidRPr="000B060C">
        <w:rPr>
          <w:rStyle w:val="HTMLCite"/>
          <w:rFonts w:ascii="Times New Roman" w:hAnsi="Times New Roman" w:cs="Times New Roman"/>
          <w:b/>
          <w:i w:val="0"/>
          <w:sz w:val="24"/>
          <w:szCs w:val="24"/>
        </w:rPr>
        <w:t>91</w:t>
      </w:r>
      <w:r w:rsidRPr="001C5DBC">
        <w:rPr>
          <w:rStyle w:val="HTMLCite"/>
          <w:rFonts w:ascii="Times New Roman" w:hAnsi="Times New Roman" w:cs="Times New Roman"/>
          <w:i w:val="0"/>
          <w:sz w:val="24"/>
          <w:szCs w:val="24"/>
        </w:rPr>
        <w:t>:571–577.</w:t>
      </w:r>
    </w:p>
    <w:p w:rsidR="0052675F"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lastRenderedPageBreak/>
        <w:t>Meng, S., CaoJ, Feng, Q. and Peng</w:t>
      </w:r>
      <w:r>
        <w:rPr>
          <w:rStyle w:val="HTMLCite"/>
          <w:rFonts w:ascii="Times New Roman" w:hAnsi="Times New Roman" w:cs="Times New Roman"/>
          <w:i w:val="0"/>
          <w:sz w:val="24"/>
          <w:szCs w:val="24"/>
        </w:rPr>
        <w:t xml:space="preserve">, </w:t>
      </w:r>
      <w:r w:rsidRPr="001C5DBC">
        <w:rPr>
          <w:rStyle w:val="HTMLCite"/>
          <w:rFonts w:ascii="Times New Roman" w:hAnsi="Times New Roman" w:cs="Times New Roman"/>
          <w:i w:val="0"/>
          <w:sz w:val="24"/>
          <w:szCs w:val="24"/>
        </w:rPr>
        <w:t>J</w:t>
      </w:r>
      <w:r>
        <w:rPr>
          <w:rStyle w:val="HTMLCite"/>
          <w:rFonts w:ascii="Times New Roman" w:hAnsi="Times New Roman" w:cs="Times New Roman"/>
          <w:i w:val="0"/>
          <w:sz w:val="24"/>
          <w:szCs w:val="24"/>
        </w:rPr>
        <w:t>.</w:t>
      </w:r>
      <w:r w:rsidRPr="001C5DBC">
        <w:rPr>
          <w:rStyle w:val="HTMLCite"/>
          <w:rFonts w:ascii="Times New Roman" w:hAnsi="Times New Roman" w:cs="Times New Roman"/>
          <w:i w:val="0"/>
          <w:sz w:val="24"/>
          <w:szCs w:val="24"/>
        </w:rPr>
        <w:t xml:space="preserve"> H.Y. (2014). Roles of Chlorogenic acid on regulating glucose and lipids metabolism: </w:t>
      </w:r>
      <w:r w:rsidRPr="001C5DBC">
        <w:rPr>
          <w:rStyle w:val="HTMLCite"/>
          <w:rFonts w:ascii="Times New Roman" w:hAnsi="Times New Roman" w:cs="Times New Roman"/>
          <w:sz w:val="24"/>
          <w:szCs w:val="24"/>
        </w:rPr>
        <w:t>a review article. eCAM</w:t>
      </w:r>
      <w:r w:rsidRPr="001C5DBC">
        <w:rPr>
          <w:rStyle w:val="HTMLCite"/>
          <w:rFonts w:ascii="Times New Roman" w:hAnsi="Times New Roman" w:cs="Times New Roman"/>
          <w:i w:val="0"/>
          <w:sz w:val="24"/>
          <w:szCs w:val="24"/>
        </w:rPr>
        <w:t>. 1-9.</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t xml:space="preserve">Menshchikova, E.B., Zenkov, N.K., Weisman, N.Y., Kandalintseva, N.V. and Prosenko, A.E. (2010). Effect of phenol inducing the antioxidant responsive element on Drosophila Melanogaster lifespan. </w:t>
      </w:r>
      <w:r w:rsidRPr="001C5DBC">
        <w:rPr>
          <w:rStyle w:val="HTMLCite"/>
          <w:rFonts w:ascii="Times New Roman" w:hAnsi="Times New Roman" w:cs="Times New Roman"/>
          <w:sz w:val="24"/>
          <w:szCs w:val="24"/>
        </w:rPr>
        <w:t>Bull Exp. Biol. Med.</w:t>
      </w:r>
      <w:r w:rsidRPr="001C5DBC">
        <w:rPr>
          <w:rStyle w:val="HTMLCite"/>
          <w:rFonts w:ascii="Times New Roman" w:hAnsi="Times New Roman" w:cs="Times New Roman"/>
          <w:i w:val="0"/>
          <w:sz w:val="24"/>
          <w:szCs w:val="24"/>
        </w:rPr>
        <w:t xml:space="preserve"> </w:t>
      </w:r>
      <w:r w:rsidRPr="000B060C">
        <w:rPr>
          <w:rStyle w:val="HTMLCite"/>
          <w:rFonts w:ascii="Times New Roman" w:hAnsi="Times New Roman" w:cs="Times New Roman"/>
          <w:b/>
          <w:i w:val="0"/>
          <w:sz w:val="24"/>
          <w:szCs w:val="24"/>
        </w:rPr>
        <w:t>150</w:t>
      </w:r>
      <w:r w:rsidRPr="001C5DBC">
        <w:rPr>
          <w:rStyle w:val="HTMLCite"/>
          <w:rFonts w:ascii="Times New Roman" w:hAnsi="Times New Roman" w:cs="Times New Roman"/>
          <w:i w:val="0"/>
          <w:sz w:val="24"/>
          <w:szCs w:val="24"/>
        </w:rPr>
        <w:t>(1):65-67.</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t>Monente, C., Bravo, J., Vitas, A.I., Arbillaga, L., Pena, M.P. and Cid, C. (2014) Spent coffee grounds as a source of bioactive compounds. University of Navarra (Poland, Spain), Athens.</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t xml:space="preserve">Monreal, A.M.J., Jimenez, L.G., Almel, L., Diz, L.G., Arcas, M.M. and Murcia, M.A. (2011). Assessment of antimicrobial activity of coffee brewed in three different ways from different origins. </w:t>
      </w:r>
      <w:r w:rsidRPr="001C5DBC">
        <w:rPr>
          <w:rStyle w:val="HTMLCite"/>
          <w:rFonts w:ascii="Times New Roman" w:hAnsi="Times New Roman" w:cs="Times New Roman"/>
          <w:sz w:val="24"/>
          <w:szCs w:val="24"/>
        </w:rPr>
        <w:t>Eur. Food Res. Technol</w:t>
      </w:r>
      <w:r w:rsidRPr="001C5DBC">
        <w:rPr>
          <w:rStyle w:val="HTMLCite"/>
          <w:rFonts w:ascii="Times New Roman" w:hAnsi="Times New Roman" w:cs="Times New Roman"/>
          <w:i w:val="0"/>
          <w:sz w:val="24"/>
          <w:szCs w:val="24"/>
        </w:rPr>
        <w:t xml:space="preserve">. </w:t>
      </w:r>
      <w:r w:rsidRPr="000B060C">
        <w:rPr>
          <w:rStyle w:val="HTMLCite"/>
          <w:rFonts w:ascii="Times New Roman" w:hAnsi="Times New Roman" w:cs="Times New Roman"/>
          <w:b/>
          <w:i w:val="0"/>
          <w:sz w:val="24"/>
          <w:szCs w:val="24"/>
        </w:rPr>
        <w:t>233</w:t>
      </w:r>
      <w:r w:rsidRPr="001C5DBC">
        <w:rPr>
          <w:rStyle w:val="HTMLCite"/>
          <w:rFonts w:ascii="Times New Roman" w:hAnsi="Times New Roman" w:cs="Times New Roman"/>
          <w:i w:val="0"/>
          <w:sz w:val="24"/>
          <w:szCs w:val="24"/>
        </w:rPr>
        <w:t>:497–505.</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t>NCLLS.</w:t>
      </w:r>
      <w:r>
        <w:rPr>
          <w:rStyle w:val="HTMLCite"/>
          <w:rFonts w:ascii="Times New Roman" w:hAnsi="Times New Roman" w:cs="Times New Roman"/>
          <w:i w:val="0"/>
          <w:sz w:val="24"/>
          <w:szCs w:val="24"/>
        </w:rPr>
        <w:t xml:space="preserve"> (</w:t>
      </w:r>
      <w:r w:rsidRPr="001C5DBC">
        <w:rPr>
          <w:rStyle w:val="HTMLCite"/>
          <w:rFonts w:ascii="Times New Roman" w:hAnsi="Times New Roman" w:cs="Times New Roman"/>
          <w:i w:val="0"/>
          <w:sz w:val="24"/>
          <w:szCs w:val="24"/>
        </w:rPr>
        <w:t>2005</w:t>
      </w:r>
      <w:r>
        <w:rPr>
          <w:rStyle w:val="HTMLCite"/>
          <w:rFonts w:ascii="Times New Roman" w:hAnsi="Times New Roman" w:cs="Times New Roman"/>
          <w:i w:val="0"/>
          <w:sz w:val="24"/>
          <w:szCs w:val="24"/>
        </w:rPr>
        <w:t>).</w:t>
      </w:r>
      <w:r w:rsidRPr="001C5DBC">
        <w:rPr>
          <w:rStyle w:val="HTMLCite"/>
          <w:rFonts w:ascii="Times New Roman" w:hAnsi="Times New Roman" w:cs="Times New Roman"/>
          <w:i w:val="0"/>
          <w:sz w:val="24"/>
          <w:szCs w:val="24"/>
        </w:rPr>
        <w:t xml:space="preserve"> Manual of antimicrobial susceptibility testing. American Society for Microbiology</w:t>
      </w:r>
      <w:r>
        <w:rPr>
          <w:rStyle w:val="HTMLCite"/>
          <w:rFonts w:ascii="Times New Roman" w:hAnsi="Times New Roman" w:cs="Times New Roman"/>
          <w:i w:val="0"/>
          <w:sz w:val="24"/>
          <w:szCs w:val="24"/>
        </w:rPr>
        <w:t>.</w:t>
      </w:r>
      <w:r w:rsidRPr="001C5DBC">
        <w:rPr>
          <w:rStyle w:val="HTMLCite"/>
          <w:rFonts w:ascii="Times New Roman" w:hAnsi="Times New Roman" w:cs="Times New Roman"/>
          <w:i w:val="0"/>
          <w:sz w:val="24"/>
          <w:szCs w:val="24"/>
        </w:rPr>
        <w:t>.</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t>Ofcansky, T.P., and Shinn, D.H.</w:t>
      </w:r>
      <w:r>
        <w:rPr>
          <w:rStyle w:val="HTMLCite"/>
          <w:rFonts w:ascii="Times New Roman" w:hAnsi="Times New Roman" w:cs="Times New Roman"/>
          <w:i w:val="0"/>
          <w:sz w:val="24"/>
          <w:szCs w:val="24"/>
        </w:rPr>
        <w:t xml:space="preserve"> (2004).</w:t>
      </w:r>
      <w:r w:rsidRPr="001C5DBC">
        <w:rPr>
          <w:rStyle w:val="HTMLCite"/>
          <w:rFonts w:ascii="Times New Roman" w:hAnsi="Times New Roman" w:cs="Times New Roman"/>
          <w:i w:val="0"/>
          <w:sz w:val="24"/>
          <w:szCs w:val="24"/>
        </w:rPr>
        <w:t xml:space="preserve"> Historical dictionary of Ethiopia. ScarecrowPress.Maryland USA, 92.</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t xml:space="preserve">OKicki, M. (2008). Lessons Learned from Ethiopia's Trademarking and Licensing Initiative: Is the European Union's Position on Geographical Indications Really Beneficial for Developing Nations. </w:t>
      </w:r>
      <w:r w:rsidRPr="001C5DBC">
        <w:rPr>
          <w:rStyle w:val="HTMLCite"/>
          <w:rFonts w:ascii="Times New Roman" w:hAnsi="Times New Roman" w:cs="Times New Roman"/>
          <w:sz w:val="24"/>
          <w:szCs w:val="24"/>
        </w:rPr>
        <w:t>Loy. U. Chi. Int'l L. Rev</w:t>
      </w:r>
      <w:r w:rsidRPr="001C5DBC">
        <w:rPr>
          <w:rStyle w:val="HTMLCite"/>
          <w:rFonts w:ascii="Times New Roman" w:hAnsi="Times New Roman" w:cs="Times New Roman"/>
          <w:i w:val="0"/>
          <w:sz w:val="24"/>
          <w:szCs w:val="24"/>
        </w:rPr>
        <w:t xml:space="preserve">. </w:t>
      </w:r>
      <w:r w:rsidRPr="001C5DBC">
        <w:rPr>
          <w:rStyle w:val="HTMLCite"/>
          <w:rFonts w:ascii="Times New Roman" w:hAnsi="Times New Roman" w:cs="Times New Roman"/>
          <w:b/>
          <w:i w:val="0"/>
          <w:sz w:val="24"/>
          <w:szCs w:val="24"/>
        </w:rPr>
        <w:t>6</w:t>
      </w:r>
      <w:r w:rsidRPr="001C5DBC">
        <w:rPr>
          <w:rStyle w:val="HTMLCite"/>
          <w:rFonts w:ascii="Times New Roman" w:hAnsi="Times New Roman" w:cs="Times New Roman"/>
          <w:i w:val="0"/>
          <w:sz w:val="24"/>
          <w:szCs w:val="24"/>
        </w:rPr>
        <w:t>(2): 312.</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t xml:space="preserve">Ong, K. W., Hsu, A. and Tan, B.K.H. (2013). Anti-diabetic and anti-lipidemic effects of chlorogenic acid are mediated by ampk activation. </w:t>
      </w:r>
      <w:r w:rsidRPr="001C5DBC">
        <w:rPr>
          <w:rStyle w:val="HTMLCite"/>
          <w:rFonts w:ascii="Times New Roman" w:hAnsi="Times New Roman" w:cs="Times New Roman"/>
          <w:sz w:val="24"/>
          <w:szCs w:val="24"/>
        </w:rPr>
        <w:t>Biochem. Pharmacol.</w:t>
      </w:r>
      <w:r w:rsidRPr="001C5DBC">
        <w:rPr>
          <w:rStyle w:val="HTMLCite"/>
          <w:rFonts w:ascii="Times New Roman" w:hAnsi="Times New Roman" w:cs="Times New Roman"/>
          <w:i w:val="0"/>
          <w:sz w:val="24"/>
          <w:szCs w:val="24"/>
        </w:rPr>
        <w:t xml:space="preserve"> </w:t>
      </w:r>
      <w:r w:rsidRPr="000B060C">
        <w:rPr>
          <w:rStyle w:val="HTMLCite"/>
          <w:rFonts w:ascii="Times New Roman" w:hAnsi="Times New Roman" w:cs="Times New Roman"/>
          <w:b/>
          <w:i w:val="0"/>
          <w:sz w:val="24"/>
          <w:szCs w:val="24"/>
        </w:rPr>
        <w:t>85</w:t>
      </w:r>
      <w:r w:rsidRPr="001C5DBC">
        <w:rPr>
          <w:rStyle w:val="HTMLCite"/>
          <w:rFonts w:ascii="Times New Roman" w:hAnsi="Times New Roman" w:cs="Times New Roman"/>
          <w:i w:val="0"/>
          <w:sz w:val="24"/>
          <w:szCs w:val="24"/>
        </w:rPr>
        <w:t>:1341-1351.</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t xml:space="preserve">Ong, K.W., Annie, H. and Tan, B.K.H. (2012). Chlorogenic Acid Stimulates Glucose Transport in Skeletal Muscle via AMPK Activation: A Contributor to the Beneficial Effects of Coffee on Diabetes. </w:t>
      </w:r>
      <w:r w:rsidRPr="001C5DBC">
        <w:rPr>
          <w:rStyle w:val="HTMLCite"/>
          <w:rFonts w:ascii="Times New Roman" w:hAnsi="Times New Roman" w:cs="Times New Roman"/>
          <w:sz w:val="24"/>
          <w:szCs w:val="24"/>
        </w:rPr>
        <w:t>PLoS. One.</w:t>
      </w:r>
      <w:r w:rsidRPr="001C5DBC">
        <w:rPr>
          <w:rStyle w:val="HTMLCite"/>
          <w:rFonts w:ascii="Times New Roman" w:hAnsi="Times New Roman" w:cs="Times New Roman"/>
          <w:i w:val="0"/>
          <w:sz w:val="24"/>
          <w:szCs w:val="24"/>
        </w:rPr>
        <w:t xml:space="preserve"> </w:t>
      </w:r>
      <w:r w:rsidRPr="000B060C">
        <w:rPr>
          <w:rStyle w:val="HTMLCite"/>
          <w:rFonts w:ascii="Times New Roman" w:hAnsi="Times New Roman" w:cs="Times New Roman"/>
          <w:b/>
          <w:i w:val="0"/>
          <w:sz w:val="24"/>
          <w:szCs w:val="24"/>
        </w:rPr>
        <w:t>7</w:t>
      </w:r>
      <w:r w:rsidRPr="001C5DBC">
        <w:rPr>
          <w:rStyle w:val="HTMLCite"/>
          <w:rFonts w:ascii="Times New Roman" w:hAnsi="Times New Roman" w:cs="Times New Roman"/>
          <w:i w:val="0"/>
          <w:sz w:val="24"/>
          <w:szCs w:val="24"/>
        </w:rPr>
        <w:t>(3): e32718.</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lastRenderedPageBreak/>
        <w:t xml:space="preserve">Ortez, J.H. and Rankin, I.D. (2005). Manual of Antimicrobial Susceptibility Testing. Journals. </w:t>
      </w:r>
      <w:r w:rsidRPr="001C5DBC">
        <w:rPr>
          <w:rStyle w:val="HTMLCite"/>
          <w:rFonts w:ascii="Times New Roman" w:hAnsi="Times New Roman" w:cs="Times New Roman"/>
          <w:sz w:val="24"/>
          <w:szCs w:val="24"/>
        </w:rPr>
        <w:t>Asm.Org.</w:t>
      </w:r>
      <w:r w:rsidRPr="001C5DBC">
        <w:rPr>
          <w:rStyle w:val="HTMLCite"/>
          <w:rFonts w:ascii="Times New Roman" w:hAnsi="Times New Roman" w:cs="Times New Roman"/>
          <w:i w:val="0"/>
          <w:sz w:val="24"/>
          <w:szCs w:val="24"/>
        </w:rPr>
        <w:t xml:space="preserve"> 39-63.</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t xml:space="preserve">Patel, R.A., Bharti, S. Pratap, C.B. and Nath, G. (2017). Drug resistance pattern in the recent isolates of </w:t>
      </w:r>
      <w:r>
        <w:rPr>
          <w:rStyle w:val="HTMLCite"/>
          <w:rFonts w:ascii="Times New Roman" w:hAnsi="Times New Roman" w:cs="Times New Roman"/>
          <w:i w:val="0"/>
          <w:sz w:val="24"/>
          <w:szCs w:val="24"/>
        </w:rPr>
        <w:t>S. typhi</w:t>
      </w:r>
      <w:r w:rsidRPr="001C5DBC">
        <w:rPr>
          <w:rStyle w:val="HTMLCite"/>
          <w:rFonts w:ascii="Times New Roman" w:hAnsi="Times New Roman" w:cs="Times New Roman"/>
          <w:i w:val="0"/>
          <w:sz w:val="24"/>
          <w:szCs w:val="24"/>
        </w:rPr>
        <w:t xml:space="preserve">with special reference to Cephalosporins and Azithromycin in the Gangetic plain. </w:t>
      </w:r>
      <w:r w:rsidRPr="001C5DBC">
        <w:rPr>
          <w:rStyle w:val="HTMLCite"/>
          <w:rFonts w:ascii="Times New Roman" w:hAnsi="Times New Roman" w:cs="Times New Roman"/>
          <w:sz w:val="24"/>
          <w:szCs w:val="24"/>
        </w:rPr>
        <w:t xml:space="preserve">J. C. D. R. </w:t>
      </w:r>
      <w:r w:rsidRPr="000B060C">
        <w:rPr>
          <w:rStyle w:val="HTMLCite"/>
          <w:rFonts w:ascii="Times New Roman" w:hAnsi="Times New Roman" w:cs="Times New Roman"/>
          <w:b/>
          <w:i w:val="0"/>
          <w:sz w:val="24"/>
          <w:szCs w:val="24"/>
        </w:rPr>
        <w:t>11</w:t>
      </w:r>
      <w:r w:rsidRPr="001C5DBC">
        <w:rPr>
          <w:rStyle w:val="HTMLCite"/>
          <w:rFonts w:ascii="Times New Roman" w:hAnsi="Times New Roman" w:cs="Times New Roman"/>
          <w:i w:val="0"/>
          <w:sz w:val="24"/>
          <w:szCs w:val="24"/>
        </w:rPr>
        <w:t>:6.</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color w:val="000000" w:themeColor="text1"/>
          <w:sz w:val="24"/>
          <w:szCs w:val="24"/>
        </w:rPr>
      </w:pPr>
      <w:r>
        <w:rPr>
          <w:rStyle w:val="HTMLCite"/>
          <w:rFonts w:ascii="Times New Roman" w:hAnsi="Times New Roman" w:cs="Times New Roman"/>
          <w:i w:val="0"/>
          <w:color w:val="000000" w:themeColor="text1"/>
          <w:sz w:val="24"/>
          <w:szCs w:val="24"/>
        </w:rPr>
        <w:t>Petit</w:t>
      </w:r>
      <w:r w:rsidRPr="001C5DBC">
        <w:rPr>
          <w:rStyle w:val="HTMLCite"/>
          <w:rFonts w:ascii="Times New Roman" w:hAnsi="Times New Roman" w:cs="Times New Roman"/>
          <w:i w:val="0"/>
          <w:color w:val="000000" w:themeColor="text1"/>
          <w:sz w:val="24"/>
          <w:szCs w:val="24"/>
        </w:rPr>
        <w:t>,</w:t>
      </w:r>
      <w:r>
        <w:rPr>
          <w:rStyle w:val="HTMLCite"/>
          <w:rFonts w:ascii="Times New Roman" w:hAnsi="Times New Roman" w:cs="Times New Roman"/>
          <w:i w:val="0"/>
          <w:color w:val="000000" w:themeColor="text1"/>
          <w:sz w:val="24"/>
          <w:szCs w:val="24"/>
        </w:rPr>
        <w:t xml:space="preserve"> N. (2007). </w:t>
      </w:r>
      <w:r w:rsidRPr="001C5DBC">
        <w:rPr>
          <w:rStyle w:val="HTMLCite"/>
          <w:rFonts w:ascii="Times New Roman" w:hAnsi="Times New Roman" w:cs="Times New Roman"/>
          <w:i w:val="0"/>
          <w:color w:val="000000" w:themeColor="text1"/>
          <w:sz w:val="24"/>
          <w:szCs w:val="24"/>
        </w:rPr>
        <w:t xml:space="preserve">“Ethiopia’s Coffee Sector: A Bitter or Better Future?” </w:t>
      </w:r>
      <w:r w:rsidRPr="001C5DBC">
        <w:rPr>
          <w:rStyle w:val="HTMLCite"/>
          <w:rFonts w:ascii="Times New Roman" w:hAnsi="Times New Roman" w:cs="Times New Roman"/>
          <w:color w:val="000000" w:themeColor="text1"/>
          <w:sz w:val="24"/>
          <w:szCs w:val="24"/>
        </w:rPr>
        <w:t>J. A. C</w:t>
      </w:r>
      <w:r w:rsidRPr="001C5DBC">
        <w:rPr>
          <w:rStyle w:val="HTMLCite"/>
          <w:rFonts w:ascii="Times New Roman" w:hAnsi="Times New Roman" w:cs="Times New Roman"/>
          <w:i w:val="0"/>
          <w:color w:val="000000" w:themeColor="text1"/>
          <w:sz w:val="24"/>
          <w:szCs w:val="24"/>
        </w:rPr>
        <w:t xml:space="preserve">. </w:t>
      </w:r>
      <w:r w:rsidRPr="00EF09D7">
        <w:rPr>
          <w:rStyle w:val="HTMLCite"/>
          <w:rFonts w:ascii="Times New Roman" w:hAnsi="Times New Roman" w:cs="Times New Roman"/>
          <w:b/>
          <w:i w:val="0"/>
          <w:color w:val="000000" w:themeColor="text1"/>
          <w:sz w:val="24"/>
          <w:szCs w:val="24"/>
        </w:rPr>
        <w:t>7</w:t>
      </w:r>
      <w:r w:rsidRPr="001C5DBC">
        <w:rPr>
          <w:rStyle w:val="HTMLCite"/>
          <w:rFonts w:ascii="Times New Roman" w:hAnsi="Times New Roman" w:cs="Times New Roman"/>
          <w:i w:val="0"/>
          <w:color w:val="000000" w:themeColor="text1"/>
          <w:sz w:val="24"/>
          <w:szCs w:val="24"/>
        </w:rPr>
        <w:t xml:space="preserve">(2):225-263. </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t xml:space="preserve">Poole, R. Kennedy, O.J., Roderick, P., Fallowfield, J.A., Parkes, J. and Hayes, P.C. (2017). Coffee consumption and health: umbrella review of meta-analyses of multiple health outcomes. </w:t>
      </w:r>
      <w:r w:rsidRPr="001C5DBC">
        <w:rPr>
          <w:rStyle w:val="HTMLCite"/>
          <w:rFonts w:ascii="Times New Roman" w:hAnsi="Times New Roman" w:cs="Times New Roman"/>
          <w:sz w:val="24"/>
          <w:szCs w:val="24"/>
        </w:rPr>
        <w:t xml:space="preserve">B. M. J. </w:t>
      </w:r>
      <w:r w:rsidRPr="001C5DBC">
        <w:rPr>
          <w:rStyle w:val="HTMLCite"/>
          <w:rFonts w:ascii="Times New Roman" w:hAnsi="Times New Roman" w:cs="Times New Roman"/>
          <w:i w:val="0"/>
          <w:sz w:val="24"/>
          <w:szCs w:val="24"/>
        </w:rPr>
        <w:t>359.</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t xml:space="preserve">Priftis, A., Stagos, D., Konstantinopoulos, K. Tsitsimpikou ,C. Spandidos, D.A.,  Tsatsakis, A.M., Tzatzarakis, M.N. and Kouretas, D. (2015). Comparison of antioxidant activity between green and roasted coffee beans using molecular methods. </w:t>
      </w:r>
      <w:r w:rsidRPr="001C5DBC">
        <w:rPr>
          <w:rStyle w:val="HTMLCite"/>
          <w:rFonts w:ascii="Times New Roman" w:hAnsi="Times New Roman" w:cs="Times New Roman"/>
          <w:sz w:val="24"/>
          <w:szCs w:val="24"/>
        </w:rPr>
        <w:t>Mol. Med. rep</w:t>
      </w:r>
      <w:r w:rsidRPr="001C5DBC">
        <w:rPr>
          <w:rStyle w:val="HTMLCite"/>
          <w:rFonts w:ascii="Times New Roman" w:hAnsi="Times New Roman" w:cs="Times New Roman"/>
          <w:i w:val="0"/>
          <w:sz w:val="24"/>
          <w:szCs w:val="24"/>
        </w:rPr>
        <w:t xml:space="preserve">. </w:t>
      </w:r>
      <w:r w:rsidRPr="004B3AE9">
        <w:rPr>
          <w:rStyle w:val="HTMLCite"/>
          <w:rFonts w:ascii="Times New Roman" w:hAnsi="Times New Roman" w:cs="Times New Roman"/>
          <w:b/>
          <w:i w:val="0"/>
          <w:sz w:val="24"/>
          <w:szCs w:val="24"/>
        </w:rPr>
        <w:t>12</w:t>
      </w:r>
      <w:r w:rsidRPr="001C5DBC">
        <w:rPr>
          <w:rStyle w:val="HTMLCite"/>
          <w:rFonts w:ascii="Times New Roman" w:hAnsi="Times New Roman" w:cs="Times New Roman"/>
          <w:i w:val="0"/>
          <w:sz w:val="24"/>
          <w:szCs w:val="24"/>
        </w:rPr>
        <w:t>:7293-7302.</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t xml:space="preserve">Quiroz, M.L.S., Campos, A.A., Alfaro, G.V., Ríos, O.G., Villeneuve, P. and Espinoza, M.C.F.(2013) Anti-Aspergillus activity of green coffee 5-O-caffeoyl quinic acid and its alkyl esters. </w:t>
      </w:r>
      <w:r w:rsidRPr="001C5DBC">
        <w:rPr>
          <w:rStyle w:val="HTMLCite"/>
          <w:rFonts w:ascii="Times New Roman" w:hAnsi="Times New Roman" w:cs="Times New Roman"/>
          <w:sz w:val="24"/>
          <w:szCs w:val="24"/>
        </w:rPr>
        <w:t>Microb. Pathog</w:t>
      </w:r>
      <w:r w:rsidRPr="001C5DBC">
        <w:rPr>
          <w:rStyle w:val="HTMLCite"/>
          <w:rFonts w:ascii="Times New Roman" w:hAnsi="Times New Roman" w:cs="Times New Roman"/>
          <w:i w:val="0"/>
          <w:sz w:val="24"/>
          <w:szCs w:val="24"/>
        </w:rPr>
        <w:t>. 61- 62.</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color w:val="FF0000"/>
          <w:sz w:val="24"/>
          <w:szCs w:val="24"/>
        </w:rPr>
      </w:pPr>
      <w:bookmarkStart w:id="79" w:name="_Toc504970478"/>
      <w:bookmarkStart w:id="80" w:name="_Toc504970812"/>
      <w:bookmarkStart w:id="81" w:name="_Toc6890212"/>
      <w:bookmarkStart w:id="82" w:name="_Toc7199292"/>
      <w:r w:rsidRPr="001C5DBC">
        <w:rPr>
          <w:rStyle w:val="HTMLCite"/>
          <w:rFonts w:ascii="Times New Roman" w:hAnsi="Times New Roman" w:cs="Times New Roman"/>
          <w:i w:val="0"/>
          <w:sz w:val="24"/>
          <w:szCs w:val="24"/>
        </w:rPr>
        <w:t xml:space="preserve">Rahal, A., Kumar., A., Singh, V., Yadav, B., Tiwari, R., Chakraborrty, S. and Dhama, K. (2014). Oxidative stress, prooxidants, and antioxidants: The interplay. </w:t>
      </w:r>
      <w:r w:rsidRPr="001C5DBC">
        <w:rPr>
          <w:rStyle w:val="HTMLCite"/>
          <w:rFonts w:ascii="Times New Roman" w:hAnsi="Times New Roman" w:cs="Times New Roman"/>
          <w:sz w:val="24"/>
          <w:szCs w:val="24"/>
        </w:rPr>
        <w:t>Biomed. Res. Int</w:t>
      </w:r>
      <w:r w:rsidRPr="001C5DBC">
        <w:rPr>
          <w:rStyle w:val="HTMLCite"/>
          <w:rFonts w:ascii="Times New Roman" w:hAnsi="Times New Roman" w:cs="Times New Roman"/>
          <w:i w:val="0"/>
          <w:sz w:val="24"/>
          <w:szCs w:val="24"/>
        </w:rPr>
        <w:t xml:space="preserve">. </w:t>
      </w:r>
    </w:p>
    <w:bookmarkEnd w:id="79"/>
    <w:bookmarkEnd w:id="80"/>
    <w:bookmarkEnd w:id="81"/>
    <w:bookmarkEnd w:id="82"/>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t xml:space="preserve"> Rita</w:t>
      </w:r>
      <w:r>
        <w:rPr>
          <w:rStyle w:val="HTMLCite"/>
          <w:rFonts w:ascii="Times New Roman" w:hAnsi="Times New Roman" w:cs="Times New Roman"/>
          <w:i w:val="0"/>
          <w:sz w:val="24"/>
          <w:szCs w:val="24"/>
        </w:rPr>
        <w:t>,</w:t>
      </w:r>
      <w:r w:rsidRPr="001C5DBC">
        <w:rPr>
          <w:rStyle w:val="HTMLCite"/>
          <w:rFonts w:ascii="Times New Roman" w:hAnsi="Times New Roman" w:cs="Times New Roman"/>
          <w:i w:val="0"/>
          <w:sz w:val="24"/>
          <w:szCs w:val="24"/>
        </w:rPr>
        <w:t xml:space="preserve"> P. (1997). “The Coffee Ceremony and the History of Coffee Consumption in Ethiopia, ”Ethiopia in Broader Perspective:Papers of the 13th International Conference of Ethiopian Studies. </w:t>
      </w:r>
      <w:r w:rsidRPr="000B060C">
        <w:rPr>
          <w:rStyle w:val="HTMLCite"/>
          <w:rFonts w:ascii="Times New Roman" w:hAnsi="Times New Roman" w:cs="Times New Roman"/>
          <w:b/>
          <w:i w:val="0"/>
          <w:sz w:val="24"/>
          <w:szCs w:val="24"/>
        </w:rPr>
        <w:t>2</w:t>
      </w:r>
      <w:r w:rsidRPr="001C5DBC">
        <w:rPr>
          <w:rStyle w:val="HTMLCite"/>
          <w:rFonts w:ascii="Times New Roman" w:hAnsi="Times New Roman" w:cs="Times New Roman"/>
          <w:i w:val="0"/>
          <w:sz w:val="24"/>
          <w:szCs w:val="24"/>
        </w:rPr>
        <w:t>: 516–539.</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t xml:space="preserve">Ronald, L., Xianli, W. and Karen, S. (2005). Standardized methods for the determination of antioxidant capacity and phenolics in foods and dietary supplements. </w:t>
      </w:r>
      <w:r w:rsidRPr="001C5DBC">
        <w:rPr>
          <w:rStyle w:val="HTMLCite"/>
          <w:rFonts w:ascii="Times New Roman" w:hAnsi="Times New Roman" w:cs="Times New Roman"/>
          <w:sz w:val="24"/>
          <w:szCs w:val="24"/>
        </w:rPr>
        <w:t>J. Agric. Food Chem</w:t>
      </w:r>
      <w:r w:rsidRPr="001C5DBC">
        <w:rPr>
          <w:rStyle w:val="HTMLCite"/>
          <w:rFonts w:ascii="Times New Roman" w:hAnsi="Times New Roman" w:cs="Times New Roman"/>
          <w:i w:val="0"/>
          <w:sz w:val="24"/>
          <w:szCs w:val="24"/>
        </w:rPr>
        <w:t xml:space="preserve">. </w:t>
      </w:r>
      <w:r w:rsidRPr="000B060C">
        <w:rPr>
          <w:rStyle w:val="HTMLCite"/>
          <w:rFonts w:ascii="Times New Roman" w:hAnsi="Times New Roman" w:cs="Times New Roman"/>
          <w:b/>
          <w:i w:val="0"/>
          <w:sz w:val="24"/>
          <w:szCs w:val="24"/>
        </w:rPr>
        <w:t>53</w:t>
      </w:r>
      <w:r w:rsidRPr="001C5DBC">
        <w:rPr>
          <w:rStyle w:val="HTMLCite"/>
          <w:rFonts w:ascii="Times New Roman" w:hAnsi="Times New Roman" w:cs="Times New Roman"/>
          <w:i w:val="0"/>
          <w:sz w:val="24"/>
          <w:szCs w:val="24"/>
        </w:rPr>
        <w:t>:4290-4302.</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lastRenderedPageBreak/>
        <w:t xml:space="preserve">Ross, G.W., Abbott, </w:t>
      </w:r>
      <w:hyperlink r:id="rId17" w:tgtFrame="_blank" w:history="1">
        <w:r w:rsidRPr="001C5DBC">
          <w:rPr>
            <w:rStyle w:val="HTMLCite"/>
            <w:rFonts w:ascii="Times New Roman" w:hAnsi="Times New Roman" w:cs="Times New Roman"/>
            <w:i w:val="0"/>
            <w:sz w:val="24"/>
            <w:szCs w:val="24"/>
          </w:rPr>
          <w:t>R.D</w:t>
        </w:r>
      </w:hyperlink>
      <w:r w:rsidRPr="001C5DBC">
        <w:rPr>
          <w:rStyle w:val="HTMLCite"/>
          <w:rFonts w:ascii="Times New Roman" w:hAnsi="Times New Roman" w:cs="Times New Roman"/>
          <w:i w:val="0"/>
          <w:sz w:val="24"/>
          <w:szCs w:val="24"/>
        </w:rPr>
        <w:t xml:space="preserve">., Petrovitch, </w:t>
      </w:r>
      <w:hyperlink r:id="rId18" w:tgtFrame="_blank" w:history="1">
        <w:r w:rsidRPr="001C5DBC">
          <w:rPr>
            <w:rStyle w:val="HTMLCite"/>
            <w:rFonts w:ascii="Times New Roman" w:hAnsi="Times New Roman" w:cs="Times New Roman"/>
            <w:i w:val="0"/>
            <w:sz w:val="24"/>
            <w:szCs w:val="24"/>
          </w:rPr>
          <w:t>H</w:t>
        </w:r>
      </w:hyperlink>
      <w:r w:rsidRPr="001C5DBC">
        <w:rPr>
          <w:rStyle w:val="HTMLCite"/>
          <w:rFonts w:ascii="Times New Roman" w:hAnsi="Times New Roman" w:cs="Times New Roman"/>
          <w:i w:val="0"/>
          <w:sz w:val="24"/>
          <w:szCs w:val="24"/>
        </w:rPr>
        <w:t>., Morens, D.M., Grandinetti, A., Tung, K.H., Tanner, C.M., Masaki, K.H., Blanchette, P.L., Curb, J.D., Popper, J.S. and White, L.R. (2000). Association of Coffee and Caffeine Intake with the Risk of Parkinson Disease.</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t xml:space="preserve"> Saxena, G., Cutcheon, A.R., Farmer, S., Towers, G.H.N.</w:t>
      </w:r>
      <w:r>
        <w:rPr>
          <w:rStyle w:val="HTMLCite"/>
          <w:rFonts w:ascii="Times New Roman" w:hAnsi="Times New Roman" w:cs="Times New Roman"/>
          <w:i w:val="0"/>
          <w:sz w:val="24"/>
          <w:szCs w:val="24"/>
        </w:rPr>
        <w:t xml:space="preserve"> and</w:t>
      </w:r>
      <w:r w:rsidRPr="001C5DBC">
        <w:rPr>
          <w:rStyle w:val="HTMLCite"/>
          <w:rFonts w:ascii="Times New Roman" w:hAnsi="Times New Roman" w:cs="Times New Roman"/>
          <w:i w:val="0"/>
          <w:sz w:val="24"/>
          <w:szCs w:val="24"/>
        </w:rPr>
        <w:t xml:space="preserve"> Hancock, R.E.W. (1994). Antimicrobial constituents of Rhus glabra. </w:t>
      </w:r>
      <w:r w:rsidRPr="001C5DBC">
        <w:rPr>
          <w:rStyle w:val="HTMLCite"/>
          <w:rFonts w:ascii="Times New Roman" w:hAnsi="Times New Roman" w:cs="Times New Roman"/>
          <w:sz w:val="24"/>
          <w:szCs w:val="24"/>
        </w:rPr>
        <w:t>J. Ethnopharmacol.</w:t>
      </w:r>
      <w:r w:rsidRPr="001C5DBC">
        <w:rPr>
          <w:rStyle w:val="HTMLCite"/>
          <w:rFonts w:ascii="Times New Roman" w:hAnsi="Times New Roman" w:cs="Times New Roman"/>
          <w:i w:val="0"/>
          <w:sz w:val="24"/>
          <w:szCs w:val="24"/>
        </w:rPr>
        <w:t xml:space="preserve"> </w:t>
      </w:r>
      <w:r w:rsidRPr="000B060C">
        <w:rPr>
          <w:rStyle w:val="HTMLCite"/>
          <w:rFonts w:ascii="Times New Roman" w:hAnsi="Times New Roman" w:cs="Times New Roman"/>
          <w:b/>
          <w:i w:val="0"/>
          <w:sz w:val="24"/>
          <w:szCs w:val="24"/>
        </w:rPr>
        <w:t>42</w:t>
      </w:r>
      <w:r w:rsidRPr="001C5DBC">
        <w:rPr>
          <w:rStyle w:val="HTMLCite"/>
          <w:rFonts w:ascii="Times New Roman" w:hAnsi="Times New Roman" w:cs="Times New Roman"/>
          <w:i w:val="0"/>
          <w:sz w:val="24"/>
          <w:szCs w:val="24"/>
        </w:rPr>
        <w:t>:95-99.</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t xml:space="preserve">Sung, W.S. and Lee. D.G. (2010). Antifungal action of chlorogenic acid against pathogenic fungi, mediated by membrane disruption. </w:t>
      </w:r>
      <w:r w:rsidRPr="001C5DBC">
        <w:rPr>
          <w:rStyle w:val="HTMLCite"/>
          <w:rFonts w:ascii="Times New Roman" w:hAnsi="Times New Roman" w:cs="Times New Roman"/>
          <w:sz w:val="24"/>
          <w:szCs w:val="24"/>
        </w:rPr>
        <w:t>Pure appl. chem</w:t>
      </w:r>
      <w:r w:rsidRPr="001C5DBC">
        <w:rPr>
          <w:rStyle w:val="HTMLCite"/>
          <w:rFonts w:ascii="Times New Roman" w:hAnsi="Times New Roman" w:cs="Times New Roman"/>
          <w:i w:val="0"/>
          <w:sz w:val="24"/>
          <w:szCs w:val="24"/>
        </w:rPr>
        <w:t xml:space="preserve">. </w:t>
      </w:r>
      <w:r w:rsidRPr="000B060C">
        <w:rPr>
          <w:rStyle w:val="HTMLCite"/>
          <w:rFonts w:ascii="Times New Roman" w:hAnsi="Times New Roman" w:cs="Times New Roman"/>
          <w:b/>
          <w:i w:val="0"/>
          <w:sz w:val="24"/>
          <w:szCs w:val="24"/>
        </w:rPr>
        <w:t>1</w:t>
      </w:r>
      <w:r w:rsidRPr="001C5DBC">
        <w:rPr>
          <w:rStyle w:val="HTMLCite"/>
          <w:rFonts w:ascii="Times New Roman" w:hAnsi="Times New Roman" w:cs="Times New Roman"/>
          <w:i w:val="0"/>
          <w:sz w:val="24"/>
          <w:szCs w:val="24"/>
        </w:rPr>
        <w:t>(82): 219–226.</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t xml:space="preserve">Tiwari, P., Kumar, B.,   Kaur, M., Kaur,G. and Kaur, H. (2011). Phytochemical screening and Extraction. </w:t>
      </w:r>
      <w:r w:rsidRPr="001C5DBC">
        <w:rPr>
          <w:rStyle w:val="HTMLCite"/>
          <w:rFonts w:ascii="Times New Roman" w:hAnsi="Times New Roman" w:cs="Times New Roman"/>
          <w:sz w:val="24"/>
          <w:szCs w:val="24"/>
        </w:rPr>
        <w:t>A review</w:t>
      </w:r>
      <w:r w:rsidRPr="001C5DBC">
        <w:rPr>
          <w:rStyle w:val="HTMLCite"/>
          <w:rFonts w:ascii="Times New Roman" w:hAnsi="Times New Roman" w:cs="Times New Roman"/>
          <w:i w:val="0"/>
          <w:sz w:val="24"/>
          <w:szCs w:val="24"/>
        </w:rPr>
        <w:t xml:space="preserve">: </w:t>
      </w:r>
      <w:r w:rsidRPr="001C5DBC">
        <w:rPr>
          <w:rStyle w:val="HTMLCite"/>
          <w:rFonts w:ascii="Times New Roman" w:hAnsi="Times New Roman" w:cs="Times New Roman"/>
          <w:sz w:val="24"/>
          <w:szCs w:val="24"/>
        </w:rPr>
        <w:t>International Pharmaceutica Sciencia</w:t>
      </w:r>
      <w:r w:rsidRPr="001C5DBC">
        <w:rPr>
          <w:rStyle w:val="HTMLCite"/>
          <w:rFonts w:ascii="Times New Roman" w:hAnsi="Times New Roman" w:cs="Times New Roman"/>
          <w:i w:val="0"/>
          <w:sz w:val="24"/>
          <w:szCs w:val="24"/>
        </w:rPr>
        <w:t xml:space="preserve">, </w:t>
      </w:r>
      <w:r w:rsidRPr="000B060C">
        <w:rPr>
          <w:rStyle w:val="HTMLCite"/>
          <w:rFonts w:ascii="Times New Roman" w:hAnsi="Times New Roman" w:cs="Times New Roman"/>
          <w:b/>
          <w:i w:val="0"/>
          <w:sz w:val="24"/>
          <w:szCs w:val="24"/>
        </w:rPr>
        <w:t>1</w:t>
      </w:r>
      <w:r w:rsidRPr="001C5DBC">
        <w:rPr>
          <w:rStyle w:val="HTMLCite"/>
          <w:rFonts w:ascii="Times New Roman" w:hAnsi="Times New Roman" w:cs="Times New Roman"/>
          <w:i w:val="0"/>
          <w:sz w:val="24"/>
          <w:szCs w:val="24"/>
        </w:rPr>
        <w:t>(1):98-106.</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t xml:space="preserve">Tome, M.M., Monreal, A.M.J., Jimenez, L.G., Almela, L., Diz, L.G., Arcas, M.M. and Murcia, M.A. (2011). Assessment of antimicrobial activity of coffee brewed in three different ways from different origins. </w:t>
      </w:r>
      <w:r w:rsidRPr="001C5DBC">
        <w:rPr>
          <w:rStyle w:val="HTMLCite"/>
          <w:rFonts w:ascii="Times New Roman" w:hAnsi="Times New Roman" w:cs="Times New Roman"/>
          <w:sz w:val="24"/>
          <w:szCs w:val="24"/>
        </w:rPr>
        <w:t>Eur. Food Res. Technol</w:t>
      </w:r>
      <w:r w:rsidRPr="001C5DBC">
        <w:rPr>
          <w:rStyle w:val="HTMLCite"/>
          <w:rFonts w:ascii="Times New Roman" w:hAnsi="Times New Roman" w:cs="Times New Roman"/>
          <w:i w:val="0"/>
          <w:sz w:val="24"/>
          <w:szCs w:val="24"/>
        </w:rPr>
        <w:t xml:space="preserve">. </w:t>
      </w:r>
      <w:r w:rsidRPr="000B060C">
        <w:rPr>
          <w:rStyle w:val="HTMLCite"/>
          <w:rFonts w:ascii="Times New Roman" w:hAnsi="Times New Roman" w:cs="Times New Roman"/>
          <w:b/>
          <w:i w:val="0"/>
          <w:sz w:val="24"/>
          <w:szCs w:val="24"/>
        </w:rPr>
        <w:t>233</w:t>
      </w:r>
      <w:r w:rsidRPr="001C5DBC">
        <w:rPr>
          <w:rStyle w:val="HTMLCite"/>
          <w:rFonts w:ascii="Times New Roman" w:hAnsi="Times New Roman" w:cs="Times New Roman"/>
          <w:i w:val="0"/>
          <w:sz w:val="24"/>
          <w:szCs w:val="24"/>
        </w:rPr>
        <w:t>:497–505.</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t>Treare, G.E. and Evans, W.C. (1985). Pharmacogynosy 17 ed, Bahive Tinal, London, pp: 149.</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t xml:space="preserve">Ugboko, H. and </w:t>
      </w:r>
      <w:r w:rsidR="00C652CA" w:rsidRPr="00C652CA">
        <w:rPr>
          <w:rFonts w:ascii="Times New Roman" w:hAnsi="Times New Roman" w:cs="Times New Roman"/>
          <w:color w:val="000000"/>
          <w:sz w:val="24"/>
          <w:szCs w:val="24"/>
        </w:rPr>
        <w:t>Nandita</w:t>
      </w:r>
      <w:r w:rsidR="00C652CA">
        <w:rPr>
          <w:rFonts w:ascii="Times New Roman" w:hAnsi="Times New Roman" w:cs="Times New Roman"/>
          <w:color w:val="000000"/>
          <w:sz w:val="24"/>
          <w:szCs w:val="24"/>
        </w:rPr>
        <w:t xml:space="preserve">, </w:t>
      </w:r>
      <w:r w:rsidRPr="00C652CA">
        <w:rPr>
          <w:rStyle w:val="HTMLCite"/>
          <w:rFonts w:ascii="Times New Roman" w:hAnsi="Times New Roman" w:cs="Times New Roman"/>
          <w:i w:val="0"/>
          <w:sz w:val="24"/>
          <w:szCs w:val="24"/>
        </w:rPr>
        <w:t>D</w:t>
      </w:r>
      <w:r w:rsidR="009E59F5">
        <w:rPr>
          <w:rStyle w:val="HTMLCite"/>
          <w:rFonts w:ascii="Times New Roman" w:hAnsi="Times New Roman" w:cs="Times New Roman"/>
          <w:i w:val="0"/>
          <w:sz w:val="24"/>
          <w:szCs w:val="24"/>
        </w:rPr>
        <w:t xml:space="preserve">. </w:t>
      </w:r>
      <w:r w:rsidRPr="001C5DBC">
        <w:rPr>
          <w:rStyle w:val="HTMLCite"/>
          <w:rFonts w:ascii="Times New Roman" w:hAnsi="Times New Roman" w:cs="Times New Roman"/>
          <w:i w:val="0"/>
          <w:sz w:val="24"/>
          <w:szCs w:val="24"/>
        </w:rPr>
        <w:t xml:space="preserve">(2014). Mechanisms of Antibiotic resistance in Salmonella typhi. A review article: </w:t>
      </w:r>
      <w:r w:rsidRPr="001C5DBC">
        <w:rPr>
          <w:rStyle w:val="HTMLCite"/>
          <w:rFonts w:ascii="Times New Roman" w:hAnsi="Times New Roman" w:cs="Times New Roman"/>
          <w:sz w:val="24"/>
          <w:szCs w:val="24"/>
        </w:rPr>
        <w:t>Int. J. Curr. Microbiol. App. Sci.</w:t>
      </w:r>
      <w:r w:rsidRPr="001C5DBC">
        <w:rPr>
          <w:rStyle w:val="HTMLCite"/>
          <w:rFonts w:ascii="Times New Roman" w:hAnsi="Times New Roman" w:cs="Times New Roman"/>
          <w:i w:val="0"/>
          <w:sz w:val="24"/>
          <w:szCs w:val="24"/>
        </w:rPr>
        <w:t xml:space="preserve"> </w:t>
      </w:r>
      <w:r w:rsidRPr="000B060C">
        <w:rPr>
          <w:rStyle w:val="HTMLCite"/>
          <w:rFonts w:ascii="Times New Roman" w:hAnsi="Times New Roman" w:cs="Times New Roman"/>
          <w:b/>
          <w:i w:val="0"/>
          <w:sz w:val="24"/>
          <w:szCs w:val="24"/>
        </w:rPr>
        <w:t>3</w:t>
      </w:r>
      <w:r w:rsidRPr="001C5DBC">
        <w:rPr>
          <w:rStyle w:val="HTMLCite"/>
          <w:rFonts w:ascii="Times New Roman" w:hAnsi="Times New Roman" w:cs="Times New Roman"/>
          <w:i w:val="0"/>
          <w:sz w:val="24"/>
          <w:szCs w:val="24"/>
        </w:rPr>
        <w:t>(12):461-476.</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t xml:space="preserve">Utsunomiya, H. Ichinose, M. Uozaki, M. Tsujimoto, K. Hisashi, Y. and Koyama, A.H. (2008). Antiviral activities of </w:t>
      </w:r>
      <w:r>
        <w:rPr>
          <w:rStyle w:val="HTMLCite"/>
          <w:rFonts w:ascii="Times New Roman" w:hAnsi="Times New Roman" w:cs="Times New Roman"/>
          <w:i w:val="0"/>
          <w:sz w:val="24"/>
          <w:szCs w:val="24"/>
        </w:rPr>
        <w:t xml:space="preserve">coffee </w:t>
      </w:r>
      <w:r w:rsidRPr="001C5DBC">
        <w:rPr>
          <w:rStyle w:val="HTMLCite"/>
          <w:rFonts w:ascii="Times New Roman" w:hAnsi="Times New Roman" w:cs="Times New Roman"/>
          <w:i w:val="0"/>
          <w:sz w:val="24"/>
          <w:szCs w:val="24"/>
        </w:rPr>
        <w:t>extracts in vitro. Food Cheml</w:t>
      </w:r>
      <w:r>
        <w:rPr>
          <w:rStyle w:val="HTMLCite"/>
          <w:rFonts w:ascii="Times New Roman" w:hAnsi="Times New Roman" w:cs="Times New Roman"/>
          <w:i w:val="0"/>
          <w:sz w:val="24"/>
          <w:szCs w:val="24"/>
        </w:rPr>
        <w:t xml:space="preserve"> </w:t>
      </w:r>
      <w:r w:rsidRPr="001C5DBC">
        <w:rPr>
          <w:rStyle w:val="HTMLCite"/>
          <w:rFonts w:ascii="Times New Roman" w:hAnsi="Times New Roman" w:cs="Times New Roman"/>
          <w:i w:val="0"/>
          <w:sz w:val="24"/>
          <w:szCs w:val="24"/>
        </w:rPr>
        <w:t xml:space="preserve">Toxicol. </w:t>
      </w:r>
      <w:r w:rsidRPr="000B060C">
        <w:rPr>
          <w:rStyle w:val="HTMLCite"/>
          <w:rFonts w:ascii="Times New Roman" w:hAnsi="Times New Roman" w:cs="Times New Roman"/>
          <w:b/>
          <w:i w:val="0"/>
          <w:sz w:val="24"/>
          <w:szCs w:val="24"/>
        </w:rPr>
        <w:t>46</w:t>
      </w:r>
      <w:r w:rsidRPr="001C5DBC">
        <w:rPr>
          <w:rStyle w:val="HTMLCite"/>
          <w:rFonts w:ascii="Times New Roman" w:hAnsi="Times New Roman" w:cs="Times New Roman"/>
          <w:i w:val="0"/>
          <w:sz w:val="24"/>
          <w:szCs w:val="24"/>
        </w:rPr>
        <w:t>: 1919–1924.</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Pr>
          <w:rStyle w:val="HTMLCite"/>
          <w:rFonts w:ascii="Times New Roman" w:hAnsi="Times New Roman" w:cs="Times New Roman"/>
          <w:i w:val="0"/>
          <w:sz w:val="24"/>
          <w:szCs w:val="24"/>
        </w:rPr>
        <w:t xml:space="preserve">Vignoli, J.A., Viegas, M.C., </w:t>
      </w:r>
      <w:r w:rsidRPr="001C5DBC">
        <w:rPr>
          <w:rStyle w:val="HTMLCite"/>
          <w:rFonts w:ascii="Times New Roman" w:hAnsi="Times New Roman" w:cs="Times New Roman"/>
          <w:i w:val="0"/>
          <w:sz w:val="24"/>
          <w:szCs w:val="24"/>
        </w:rPr>
        <w:t xml:space="preserve">Bassoli, D.G. and Benassi, M.T. (2014). Roasting process affects differently the bioactive compounds and the antioxidant activity of arabica and robusta coffees. </w:t>
      </w:r>
      <w:r w:rsidRPr="001C5DBC">
        <w:rPr>
          <w:rStyle w:val="HTMLCite"/>
          <w:rFonts w:ascii="Times New Roman" w:hAnsi="Times New Roman" w:cs="Times New Roman"/>
          <w:sz w:val="24"/>
          <w:szCs w:val="24"/>
        </w:rPr>
        <w:t>J.A</w:t>
      </w:r>
      <w:r w:rsidRPr="001C5DBC">
        <w:rPr>
          <w:rStyle w:val="HTMLCite"/>
          <w:rFonts w:ascii="Times New Roman" w:hAnsi="Times New Roman" w:cs="Times New Roman"/>
          <w:i w:val="0"/>
          <w:sz w:val="24"/>
          <w:szCs w:val="24"/>
        </w:rPr>
        <w:t xml:space="preserve">. </w:t>
      </w:r>
      <w:r w:rsidRPr="000B060C">
        <w:rPr>
          <w:rStyle w:val="HTMLCite"/>
          <w:rFonts w:ascii="Times New Roman" w:hAnsi="Times New Roman" w:cs="Times New Roman"/>
          <w:b/>
          <w:i w:val="0"/>
          <w:sz w:val="24"/>
          <w:szCs w:val="24"/>
        </w:rPr>
        <w:t>61</w:t>
      </w:r>
      <w:r w:rsidRPr="001C5DBC">
        <w:rPr>
          <w:rStyle w:val="HTMLCite"/>
          <w:rFonts w:ascii="Times New Roman" w:hAnsi="Times New Roman" w:cs="Times New Roman"/>
          <w:i w:val="0"/>
          <w:sz w:val="24"/>
          <w:szCs w:val="24"/>
        </w:rPr>
        <w:t>: 279–285.</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t xml:space="preserve">Wang, A. Wang, S. Zhu, C. Huang, H. Wu, L. Wan, X. Yang, X. Zhang, H. Miao, R. He, L. Sang, X. and Zhao, H. (2016). Coffee and cancer risk: A meta-analysis of prospective observational studies. </w:t>
      </w:r>
      <w:r w:rsidRPr="001C5DBC">
        <w:rPr>
          <w:rStyle w:val="HTMLCite"/>
          <w:rFonts w:ascii="Times New Roman" w:hAnsi="Times New Roman" w:cs="Times New Roman"/>
          <w:sz w:val="24"/>
          <w:szCs w:val="24"/>
        </w:rPr>
        <w:t>Sci. Rep</w:t>
      </w:r>
      <w:r w:rsidRPr="001C5DBC">
        <w:rPr>
          <w:rStyle w:val="HTMLCite"/>
          <w:rFonts w:ascii="Times New Roman" w:hAnsi="Times New Roman" w:cs="Times New Roman"/>
          <w:i w:val="0"/>
          <w:sz w:val="24"/>
          <w:szCs w:val="24"/>
        </w:rPr>
        <w:t xml:space="preserve">. </w:t>
      </w:r>
      <w:r w:rsidRPr="001C5DBC">
        <w:rPr>
          <w:rStyle w:val="HTMLCite"/>
          <w:rFonts w:ascii="Times New Roman" w:hAnsi="Times New Roman" w:cs="Times New Roman"/>
          <w:b/>
          <w:i w:val="0"/>
          <w:sz w:val="24"/>
          <w:szCs w:val="24"/>
        </w:rPr>
        <w:t>6</w:t>
      </w:r>
      <w:r w:rsidRPr="001C5DBC">
        <w:rPr>
          <w:rStyle w:val="HTMLCite"/>
          <w:rFonts w:ascii="Times New Roman" w:hAnsi="Times New Roman" w:cs="Times New Roman"/>
          <w:i w:val="0"/>
          <w:sz w:val="24"/>
          <w:szCs w:val="24"/>
        </w:rPr>
        <w:t>:33711.</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lastRenderedPageBreak/>
        <w:t xml:space="preserve">Wang, G.F., Ren, Y.D., Shi, L.P., Liu, Q.F., Liu, H.F., Li, Z., Zhu. F.H., He, P.L., Wei, T. Tao, P.Z., Zhao, W.M., Zuo, J.P. and Chuan, L. (2009). Anti-hepatitis B virus activity of chlorogenic acid, quinic acid and caffeic acid in vivo and in vitro. </w:t>
      </w:r>
      <w:r w:rsidRPr="001C5DBC">
        <w:rPr>
          <w:rStyle w:val="HTMLCite"/>
          <w:rFonts w:ascii="Times New Roman" w:hAnsi="Times New Roman" w:cs="Times New Roman"/>
          <w:sz w:val="24"/>
          <w:szCs w:val="24"/>
        </w:rPr>
        <w:t>Antivir. Res</w:t>
      </w:r>
      <w:r w:rsidRPr="001C5DBC">
        <w:rPr>
          <w:rStyle w:val="HTMLCite"/>
          <w:rFonts w:ascii="Times New Roman" w:hAnsi="Times New Roman" w:cs="Times New Roman"/>
          <w:i w:val="0"/>
          <w:sz w:val="24"/>
          <w:szCs w:val="24"/>
        </w:rPr>
        <w:t xml:space="preserve">. </w:t>
      </w:r>
      <w:r w:rsidRPr="000B060C">
        <w:rPr>
          <w:rStyle w:val="HTMLCite"/>
          <w:rFonts w:ascii="Times New Roman" w:hAnsi="Times New Roman" w:cs="Times New Roman"/>
          <w:b/>
          <w:i w:val="0"/>
          <w:sz w:val="24"/>
          <w:szCs w:val="24"/>
        </w:rPr>
        <w:t>83</w:t>
      </w:r>
      <w:r w:rsidRPr="001C5DBC">
        <w:rPr>
          <w:rStyle w:val="HTMLCite"/>
          <w:rFonts w:ascii="Times New Roman" w:hAnsi="Times New Roman" w:cs="Times New Roman"/>
          <w:i w:val="0"/>
          <w:sz w:val="24"/>
          <w:szCs w:val="24"/>
        </w:rPr>
        <w:t xml:space="preserve">: 186–190. </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t xml:space="preserve">Williams, W.B., Cuvelier, M.E. and Berset, C. (1995). Use of a free radical method to evaluate antioxidant activity. </w:t>
      </w:r>
      <w:r w:rsidRPr="001C5DBC">
        <w:rPr>
          <w:rStyle w:val="HTMLCite"/>
          <w:rFonts w:ascii="Times New Roman" w:hAnsi="Times New Roman" w:cs="Times New Roman"/>
          <w:sz w:val="24"/>
          <w:szCs w:val="24"/>
        </w:rPr>
        <w:t>Lebcnsm-Wiss. u.-Technol</w:t>
      </w:r>
      <w:r w:rsidRPr="001C5DBC">
        <w:rPr>
          <w:rStyle w:val="HTMLCite"/>
          <w:rFonts w:ascii="Times New Roman" w:hAnsi="Times New Roman" w:cs="Times New Roman"/>
          <w:i w:val="0"/>
          <w:sz w:val="24"/>
          <w:szCs w:val="24"/>
        </w:rPr>
        <w:t xml:space="preserve">. </w:t>
      </w:r>
      <w:r w:rsidRPr="000B060C">
        <w:rPr>
          <w:rStyle w:val="HTMLCite"/>
          <w:rFonts w:ascii="Times New Roman" w:hAnsi="Times New Roman" w:cs="Times New Roman"/>
          <w:b/>
          <w:i w:val="0"/>
          <w:sz w:val="24"/>
          <w:szCs w:val="24"/>
        </w:rPr>
        <w:t>28</w:t>
      </w:r>
      <w:r w:rsidRPr="001C5DBC">
        <w:rPr>
          <w:rStyle w:val="HTMLCite"/>
          <w:rFonts w:ascii="Times New Roman" w:hAnsi="Times New Roman" w:cs="Times New Roman"/>
          <w:i w:val="0"/>
          <w:sz w:val="24"/>
          <w:szCs w:val="24"/>
        </w:rPr>
        <w:t>:25-30.</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t xml:space="preserve">Yashin, A., Yashin, </w:t>
      </w:r>
      <w:hyperlink r:id="rId19" w:history="1">
        <w:r w:rsidRPr="001C5DBC">
          <w:rPr>
            <w:rStyle w:val="HTMLCite"/>
            <w:rFonts w:ascii="Times New Roman" w:hAnsi="Times New Roman" w:cs="Times New Roman"/>
            <w:i w:val="0"/>
            <w:sz w:val="24"/>
            <w:szCs w:val="24"/>
          </w:rPr>
          <w:t>Y</w:t>
        </w:r>
      </w:hyperlink>
      <w:r w:rsidRPr="001C5DBC">
        <w:rPr>
          <w:rStyle w:val="HTMLCite"/>
          <w:rFonts w:ascii="Times New Roman" w:hAnsi="Times New Roman" w:cs="Times New Roman"/>
          <w:i w:val="0"/>
          <w:sz w:val="24"/>
          <w:szCs w:val="24"/>
        </w:rPr>
        <w:t xml:space="preserve">., Wang, J.Y. and Nemzer, B. (2013). Antioxidant and Antiradical Activity of Coffee: Antioxidants.  </w:t>
      </w:r>
      <w:r w:rsidRPr="001C5DBC">
        <w:rPr>
          <w:rStyle w:val="HTMLCite"/>
          <w:rFonts w:ascii="Times New Roman" w:hAnsi="Times New Roman" w:cs="Times New Roman"/>
          <w:sz w:val="24"/>
          <w:szCs w:val="24"/>
        </w:rPr>
        <w:t>Rev</w:t>
      </w:r>
      <w:r w:rsidRPr="001C5DBC">
        <w:rPr>
          <w:rStyle w:val="HTMLCite"/>
          <w:rFonts w:ascii="Times New Roman" w:hAnsi="Times New Roman" w:cs="Times New Roman"/>
          <w:i w:val="0"/>
          <w:sz w:val="24"/>
          <w:szCs w:val="24"/>
        </w:rPr>
        <w:t xml:space="preserve">. </w:t>
      </w:r>
      <w:r w:rsidRPr="001C5DBC">
        <w:rPr>
          <w:rStyle w:val="HTMLCite"/>
          <w:rFonts w:ascii="Times New Roman" w:hAnsi="Times New Roman" w:cs="Times New Roman"/>
          <w:sz w:val="24"/>
          <w:szCs w:val="24"/>
        </w:rPr>
        <w:t>Antioxidants</w:t>
      </w:r>
      <w:r w:rsidRPr="001C5DBC">
        <w:rPr>
          <w:rStyle w:val="HTMLCite"/>
          <w:rFonts w:ascii="Times New Roman" w:hAnsi="Times New Roman" w:cs="Times New Roman"/>
          <w:i w:val="0"/>
          <w:sz w:val="24"/>
          <w:szCs w:val="24"/>
        </w:rPr>
        <w:t xml:space="preserve">, </w:t>
      </w:r>
      <w:r w:rsidRPr="000B060C">
        <w:rPr>
          <w:rStyle w:val="HTMLCite"/>
          <w:rFonts w:ascii="Times New Roman" w:hAnsi="Times New Roman" w:cs="Times New Roman"/>
          <w:b/>
          <w:i w:val="0"/>
          <w:sz w:val="24"/>
          <w:szCs w:val="24"/>
        </w:rPr>
        <w:t>2</w:t>
      </w:r>
      <w:r w:rsidRPr="001C5DBC">
        <w:rPr>
          <w:rStyle w:val="HTMLCite"/>
          <w:rFonts w:ascii="Times New Roman" w:hAnsi="Times New Roman" w:cs="Times New Roman"/>
          <w:i w:val="0"/>
          <w:sz w:val="24"/>
          <w:szCs w:val="24"/>
        </w:rPr>
        <w:t xml:space="preserve">: 230-245. </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t xml:space="preserve">Yilmaz, E.S. and Aslantas, O. (2017). Antimicrobial resistance and underlying mechanisms in Staphylococcus aureus isolates. </w:t>
      </w:r>
      <w:r w:rsidRPr="001C5DBC">
        <w:rPr>
          <w:rStyle w:val="HTMLCite"/>
          <w:rFonts w:ascii="Times New Roman" w:hAnsi="Times New Roman" w:cs="Times New Roman"/>
          <w:sz w:val="24"/>
          <w:szCs w:val="24"/>
        </w:rPr>
        <w:t>Asian Pa.c J. Trop. Med.</w:t>
      </w:r>
      <w:r w:rsidRPr="001C5DBC">
        <w:rPr>
          <w:rStyle w:val="HTMLCite"/>
          <w:rFonts w:ascii="Times New Roman" w:hAnsi="Times New Roman" w:cs="Times New Roman"/>
          <w:i w:val="0"/>
          <w:sz w:val="24"/>
          <w:szCs w:val="24"/>
        </w:rPr>
        <w:t xml:space="preserve"> </w:t>
      </w:r>
      <w:r w:rsidRPr="000B060C">
        <w:rPr>
          <w:rStyle w:val="HTMLCite"/>
          <w:rFonts w:ascii="Times New Roman" w:hAnsi="Times New Roman" w:cs="Times New Roman"/>
          <w:b/>
          <w:i w:val="0"/>
          <w:sz w:val="24"/>
          <w:szCs w:val="24"/>
        </w:rPr>
        <w:t>10</w:t>
      </w:r>
      <w:r w:rsidRPr="001C5DBC">
        <w:rPr>
          <w:rStyle w:val="HTMLCite"/>
          <w:rFonts w:ascii="Times New Roman" w:hAnsi="Times New Roman" w:cs="Times New Roman"/>
          <w:i w:val="0"/>
          <w:sz w:val="24"/>
          <w:szCs w:val="24"/>
        </w:rPr>
        <w:t>(11): 1059–1064.</w:t>
      </w:r>
    </w:p>
    <w:p w:rsidR="0052675F" w:rsidRPr="001C5DBC"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t xml:space="preserve">Zhang, Y., Lee, T. Cowan, L.D., Fabsitz, R.R. and Howard, B.V. (2011). Coffee consumption and the incidence of type 2 diabetes in men and women with normal glucose tolerance: The Strong Heart Study. </w:t>
      </w:r>
      <w:r w:rsidRPr="001C5DBC">
        <w:rPr>
          <w:rStyle w:val="HTMLCite"/>
          <w:rFonts w:ascii="Times New Roman" w:hAnsi="Times New Roman" w:cs="Times New Roman"/>
          <w:sz w:val="24"/>
          <w:szCs w:val="24"/>
        </w:rPr>
        <w:t>N. M. C. D</w:t>
      </w:r>
      <w:r w:rsidRPr="001C5DBC">
        <w:rPr>
          <w:rStyle w:val="HTMLCite"/>
          <w:rFonts w:ascii="Times New Roman" w:hAnsi="Times New Roman" w:cs="Times New Roman"/>
          <w:i w:val="0"/>
          <w:sz w:val="24"/>
          <w:szCs w:val="24"/>
        </w:rPr>
        <w:t xml:space="preserve">. </w:t>
      </w:r>
      <w:r w:rsidRPr="000B060C">
        <w:rPr>
          <w:rStyle w:val="HTMLCite"/>
          <w:rFonts w:ascii="Times New Roman" w:hAnsi="Times New Roman" w:cs="Times New Roman"/>
          <w:b/>
          <w:i w:val="0"/>
          <w:sz w:val="24"/>
          <w:szCs w:val="24"/>
        </w:rPr>
        <w:t>21</w:t>
      </w:r>
      <w:r w:rsidRPr="001C5DBC">
        <w:rPr>
          <w:rStyle w:val="HTMLCite"/>
          <w:rFonts w:ascii="Times New Roman" w:hAnsi="Times New Roman" w:cs="Times New Roman"/>
          <w:i w:val="0"/>
          <w:sz w:val="24"/>
          <w:szCs w:val="24"/>
        </w:rPr>
        <w:t xml:space="preserve">:418-423. </w:t>
      </w:r>
    </w:p>
    <w:p w:rsidR="0052675F" w:rsidRDefault="0052675F" w:rsidP="004466E9">
      <w:pPr>
        <w:autoSpaceDE w:val="0"/>
        <w:autoSpaceDN w:val="0"/>
        <w:adjustRightInd w:val="0"/>
        <w:spacing w:after="0" w:line="480" w:lineRule="auto"/>
        <w:ind w:left="630" w:hanging="630"/>
        <w:jc w:val="both"/>
        <w:rPr>
          <w:rStyle w:val="HTMLCite"/>
          <w:rFonts w:ascii="Times New Roman" w:hAnsi="Times New Roman" w:cs="Times New Roman"/>
          <w:i w:val="0"/>
          <w:sz w:val="24"/>
          <w:szCs w:val="24"/>
        </w:rPr>
      </w:pPr>
      <w:r w:rsidRPr="001C5DBC">
        <w:rPr>
          <w:rStyle w:val="HTMLCite"/>
          <w:rFonts w:ascii="Times New Roman" w:hAnsi="Times New Roman" w:cs="Times New Roman"/>
          <w:i w:val="0"/>
          <w:sz w:val="24"/>
          <w:szCs w:val="24"/>
        </w:rPr>
        <w:t xml:space="preserve">Zhao, Y., Wang, J., Ballevre, O., Luo, H. and Zhang, W. (2011) Antihypertensive effects and mechanisms of chlorogenic acids. </w:t>
      </w:r>
      <w:r w:rsidRPr="001C5DBC">
        <w:rPr>
          <w:rStyle w:val="HTMLCite"/>
          <w:rFonts w:ascii="Times New Roman" w:hAnsi="Times New Roman" w:cs="Times New Roman"/>
          <w:sz w:val="24"/>
          <w:szCs w:val="24"/>
        </w:rPr>
        <w:t>A review</w:t>
      </w:r>
      <w:r w:rsidRPr="001C5DBC">
        <w:rPr>
          <w:rStyle w:val="HTMLCite"/>
          <w:rFonts w:ascii="Times New Roman" w:hAnsi="Times New Roman" w:cs="Times New Roman"/>
          <w:i w:val="0"/>
          <w:sz w:val="24"/>
          <w:szCs w:val="24"/>
        </w:rPr>
        <w:t xml:space="preserve">: </w:t>
      </w:r>
      <w:r w:rsidRPr="001C5DBC">
        <w:rPr>
          <w:rStyle w:val="HTMLCite"/>
          <w:rFonts w:ascii="Times New Roman" w:hAnsi="Times New Roman" w:cs="Times New Roman"/>
          <w:sz w:val="24"/>
          <w:szCs w:val="24"/>
        </w:rPr>
        <w:t>Int. J. Hypertens.</w:t>
      </w:r>
      <w:r w:rsidRPr="001C5DBC">
        <w:rPr>
          <w:rStyle w:val="HTMLCite"/>
          <w:rFonts w:ascii="Times New Roman" w:hAnsi="Times New Roman" w:cs="Times New Roman"/>
          <w:i w:val="0"/>
          <w:sz w:val="24"/>
          <w:szCs w:val="24"/>
        </w:rPr>
        <w:t xml:space="preserve"> 1- 5.</w:t>
      </w:r>
    </w:p>
    <w:p w:rsidR="00AD0C8D" w:rsidRDefault="00AD0C8D" w:rsidP="00AD0C8D">
      <w:pPr>
        <w:autoSpaceDE w:val="0"/>
        <w:autoSpaceDN w:val="0"/>
        <w:adjustRightInd w:val="0"/>
        <w:spacing w:after="0" w:line="480" w:lineRule="auto"/>
        <w:jc w:val="both"/>
        <w:rPr>
          <w:rFonts w:ascii="Times New Roman" w:hAnsi="Times New Roman" w:cs="Times New Roman"/>
          <w:b/>
          <w:color w:val="000000"/>
          <w:sz w:val="24"/>
          <w:szCs w:val="24"/>
        </w:rPr>
      </w:pPr>
    </w:p>
    <w:p w:rsidR="00AD0C8D" w:rsidRDefault="00AD0C8D" w:rsidP="00AD0C8D">
      <w:pPr>
        <w:autoSpaceDE w:val="0"/>
        <w:autoSpaceDN w:val="0"/>
        <w:adjustRightInd w:val="0"/>
        <w:spacing w:after="0" w:line="480" w:lineRule="auto"/>
        <w:jc w:val="both"/>
        <w:rPr>
          <w:rFonts w:ascii="Times New Roman" w:hAnsi="Times New Roman" w:cs="Times New Roman"/>
          <w:b/>
          <w:color w:val="000000"/>
          <w:sz w:val="24"/>
          <w:szCs w:val="24"/>
        </w:rPr>
      </w:pPr>
    </w:p>
    <w:p w:rsidR="00AD0C8D" w:rsidRDefault="00AD0C8D" w:rsidP="00AD0C8D">
      <w:pPr>
        <w:autoSpaceDE w:val="0"/>
        <w:autoSpaceDN w:val="0"/>
        <w:adjustRightInd w:val="0"/>
        <w:spacing w:after="0" w:line="480" w:lineRule="auto"/>
        <w:jc w:val="both"/>
        <w:rPr>
          <w:rFonts w:ascii="Times New Roman" w:hAnsi="Times New Roman" w:cs="Times New Roman"/>
          <w:b/>
          <w:color w:val="000000"/>
          <w:sz w:val="24"/>
          <w:szCs w:val="24"/>
        </w:rPr>
      </w:pPr>
    </w:p>
    <w:p w:rsidR="00AD0C8D" w:rsidRDefault="00AD0C8D" w:rsidP="00AD0C8D">
      <w:pPr>
        <w:autoSpaceDE w:val="0"/>
        <w:autoSpaceDN w:val="0"/>
        <w:adjustRightInd w:val="0"/>
        <w:spacing w:after="0" w:line="480" w:lineRule="auto"/>
        <w:jc w:val="both"/>
        <w:rPr>
          <w:rFonts w:ascii="Times New Roman" w:hAnsi="Times New Roman" w:cs="Times New Roman"/>
          <w:b/>
          <w:color w:val="000000"/>
          <w:sz w:val="24"/>
          <w:szCs w:val="24"/>
        </w:rPr>
      </w:pPr>
    </w:p>
    <w:p w:rsidR="00A742D2" w:rsidRDefault="00A742D2" w:rsidP="00AD0C8D">
      <w:pPr>
        <w:autoSpaceDE w:val="0"/>
        <w:autoSpaceDN w:val="0"/>
        <w:adjustRightInd w:val="0"/>
        <w:spacing w:after="0" w:line="480" w:lineRule="auto"/>
        <w:jc w:val="both"/>
        <w:rPr>
          <w:rFonts w:ascii="Times New Roman" w:hAnsi="Times New Roman" w:cs="Times New Roman"/>
          <w:b/>
          <w:color w:val="000000"/>
          <w:sz w:val="24"/>
          <w:szCs w:val="24"/>
        </w:rPr>
      </w:pPr>
    </w:p>
    <w:p w:rsidR="00A742D2" w:rsidRDefault="00A742D2" w:rsidP="00AD0C8D">
      <w:pPr>
        <w:autoSpaceDE w:val="0"/>
        <w:autoSpaceDN w:val="0"/>
        <w:adjustRightInd w:val="0"/>
        <w:spacing w:after="0" w:line="480" w:lineRule="auto"/>
        <w:jc w:val="both"/>
        <w:rPr>
          <w:rFonts w:ascii="Times New Roman" w:hAnsi="Times New Roman" w:cs="Times New Roman"/>
          <w:b/>
          <w:color w:val="000000"/>
          <w:sz w:val="24"/>
          <w:szCs w:val="24"/>
        </w:rPr>
      </w:pPr>
    </w:p>
    <w:p w:rsidR="00A742D2" w:rsidRDefault="00A742D2" w:rsidP="00AD0C8D">
      <w:pPr>
        <w:autoSpaceDE w:val="0"/>
        <w:autoSpaceDN w:val="0"/>
        <w:adjustRightInd w:val="0"/>
        <w:spacing w:after="0" w:line="480" w:lineRule="auto"/>
        <w:jc w:val="both"/>
        <w:rPr>
          <w:rFonts w:ascii="Times New Roman" w:hAnsi="Times New Roman" w:cs="Times New Roman"/>
          <w:b/>
          <w:color w:val="000000"/>
          <w:sz w:val="24"/>
          <w:szCs w:val="24"/>
        </w:rPr>
      </w:pPr>
    </w:p>
    <w:p w:rsidR="00AD0C8D" w:rsidRDefault="00AD0C8D" w:rsidP="00AD0C8D">
      <w:pPr>
        <w:autoSpaceDE w:val="0"/>
        <w:autoSpaceDN w:val="0"/>
        <w:adjustRightInd w:val="0"/>
        <w:spacing w:after="0" w:line="480" w:lineRule="auto"/>
        <w:jc w:val="both"/>
        <w:rPr>
          <w:rFonts w:ascii="Times New Roman" w:hAnsi="Times New Roman" w:cs="Times New Roman"/>
          <w:b/>
          <w:color w:val="000000"/>
          <w:sz w:val="24"/>
          <w:szCs w:val="24"/>
        </w:rPr>
      </w:pPr>
    </w:p>
    <w:p w:rsidR="00AD0C8D" w:rsidRDefault="00AD0C8D" w:rsidP="00AD0C8D">
      <w:pPr>
        <w:autoSpaceDE w:val="0"/>
        <w:autoSpaceDN w:val="0"/>
        <w:adjustRightInd w:val="0"/>
        <w:spacing w:after="0" w:line="480" w:lineRule="auto"/>
        <w:jc w:val="both"/>
        <w:rPr>
          <w:rFonts w:ascii="Times New Roman" w:hAnsi="Times New Roman" w:cs="Times New Roman"/>
          <w:b/>
          <w:color w:val="000000"/>
          <w:sz w:val="24"/>
          <w:szCs w:val="24"/>
        </w:rPr>
      </w:pPr>
    </w:p>
    <w:p w:rsidR="00740E87" w:rsidRDefault="00740E87" w:rsidP="00AD0C8D">
      <w:pPr>
        <w:autoSpaceDE w:val="0"/>
        <w:autoSpaceDN w:val="0"/>
        <w:adjustRightInd w:val="0"/>
        <w:spacing w:after="0" w:line="480" w:lineRule="auto"/>
        <w:jc w:val="both"/>
        <w:rPr>
          <w:rFonts w:ascii="Times New Roman" w:hAnsi="Times New Roman" w:cs="Times New Roman"/>
          <w:b/>
          <w:color w:val="000000"/>
          <w:sz w:val="24"/>
          <w:szCs w:val="24"/>
        </w:rPr>
      </w:pPr>
    </w:p>
    <w:p w:rsidR="00AD0C8D" w:rsidRPr="00C966B9" w:rsidRDefault="00AD0C8D" w:rsidP="005C348A">
      <w:pPr>
        <w:pStyle w:val="Heading1"/>
        <w:numPr>
          <w:ilvl w:val="0"/>
          <w:numId w:val="44"/>
        </w:numPr>
        <w:rPr>
          <w:sz w:val="24"/>
          <w:szCs w:val="24"/>
        </w:rPr>
      </w:pPr>
      <w:bookmarkStart w:id="83" w:name="_Toc7199293"/>
      <w:bookmarkStart w:id="84" w:name="_Toc11652545"/>
      <w:r w:rsidRPr="00C966B9">
        <w:rPr>
          <w:sz w:val="24"/>
          <w:szCs w:val="24"/>
        </w:rPr>
        <w:lastRenderedPageBreak/>
        <w:t>ANNEX</w:t>
      </w:r>
      <w:bookmarkEnd w:id="83"/>
      <w:r>
        <w:rPr>
          <w:sz w:val="24"/>
          <w:szCs w:val="24"/>
        </w:rPr>
        <w:t>S</w:t>
      </w:r>
      <w:bookmarkEnd w:id="84"/>
    </w:p>
    <w:p w:rsidR="00AD0C8D" w:rsidRDefault="00AD0C8D" w:rsidP="00AD0C8D">
      <w:pPr>
        <w:autoSpaceDE w:val="0"/>
        <w:autoSpaceDN w:val="0"/>
        <w:adjustRightInd w:val="0"/>
        <w:spacing w:after="0"/>
        <w:jc w:val="center"/>
        <w:rPr>
          <w:rFonts w:ascii="Times New Roman" w:hAnsi="Times New Roman" w:cs="Times New Roman"/>
          <w:color w:val="000000"/>
          <w:sz w:val="24"/>
          <w:szCs w:val="24"/>
        </w:rPr>
      </w:pPr>
      <w:r w:rsidRPr="00DA517B">
        <w:rPr>
          <w:rFonts w:ascii="Times New Roman" w:hAnsi="Times New Roman" w:cs="Times New Roman"/>
          <w:noProof/>
          <w:color w:val="000000"/>
          <w:sz w:val="24"/>
          <w:szCs w:val="24"/>
        </w:rPr>
        <w:drawing>
          <wp:inline distT="0" distB="0" distL="0" distR="0">
            <wp:extent cx="5219700" cy="3082110"/>
            <wp:effectExtent l="19050" t="0" r="0" b="0"/>
            <wp:docPr id="13" name="Picture 2" descr="IMG_20180703_1807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80703_180754.jpg"/>
                    <pic:cNvPicPr/>
                  </pic:nvPicPr>
                  <pic:blipFill>
                    <a:blip r:embed="rId20" cstate="print"/>
                    <a:srcRect t="5472" b="5746"/>
                    <a:stretch>
                      <a:fillRect/>
                    </a:stretch>
                  </pic:blipFill>
                  <pic:spPr>
                    <a:xfrm>
                      <a:off x="0" y="0"/>
                      <a:ext cx="5243090" cy="3095921"/>
                    </a:xfrm>
                    <a:prstGeom prst="rect">
                      <a:avLst/>
                    </a:prstGeom>
                  </pic:spPr>
                </pic:pic>
              </a:graphicData>
            </a:graphic>
          </wp:inline>
        </w:drawing>
      </w:r>
    </w:p>
    <w:p w:rsidR="00AD0C8D" w:rsidRPr="00C966B9" w:rsidRDefault="00AD0C8D" w:rsidP="00AD0C8D">
      <w:pPr>
        <w:pStyle w:val="Caption"/>
        <w:rPr>
          <w:rFonts w:ascii="Times New Roman" w:hAnsi="Times New Roman" w:cs="Times New Roman"/>
          <w:b w:val="0"/>
          <w:color w:val="000000" w:themeColor="text1"/>
          <w:sz w:val="24"/>
          <w:szCs w:val="24"/>
        </w:rPr>
      </w:pPr>
      <w:bookmarkStart w:id="85" w:name="_Toc11652553"/>
      <w:r w:rsidRPr="00E606F5">
        <w:rPr>
          <w:rFonts w:ascii="Times New Roman" w:hAnsi="Times New Roman" w:cs="Times New Roman"/>
          <w:b w:val="0"/>
          <w:color w:val="000000" w:themeColor="text1"/>
          <w:sz w:val="24"/>
          <w:szCs w:val="24"/>
        </w:rPr>
        <w:t>Annex:</w:t>
      </w:r>
      <w:r w:rsidRPr="00C966B9">
        <w:rPr>
          <w:b w:val="0"/>
          <w:color w:val="000000" w:themeColor="text1"/>
          <w:sz w:val="24"/>
          <w:szCs w:val="24"/>
        </w:rPr>
        <w:t xml:space="preserve"> </w:t>
      </w:r>
      <w:r w:rsidR="00464FAD" w:rsidRPr="00C966B9">
        <w:rPr>
          <w:b w:val="0"/>
          <w:color w:val="000000" w:themeColor="text1"/>
          <w:sz w:val="24"/>
          <w:szCs w:val="24"/>
        </w:rPr>
        <w:fldChar w:fldCharType="begin"/>
      </w:r>
      <w:r w:rsidRPr="00C966B9">
        <w:rPr>
          <w:b w:val="0"/>
          <w:color w:val="000000" w:themeColor="text1"/>
          <w:sz w:val="24"/>
          <w:szCs w:val="24"/>
        </w:rPr>
        <w:instrText xml:space="preserve"> SEQ Annex: \* ARABIC </w:instrText>
      </w:r>
      <w:r w:rsidR="00464FAD" w:rsidRPr="00C966B9">
        <w:rPr>
          <w:b w:val="0"/>
          <w:color w:val="000000" w:themeColor="text1"/>
          <w:sz w:val="24"/>
          <w:szCs w:val="24"/>
        </w:rPr>
        <w:fldChar w:fldCharType="separate"/>
      </w:r>
      <w:r w:rsidR="003C085F">
        <w:rPr>
          <w:b w:val="0"/>
          <w:noProof/>
          <w:color w:val="000000" w:themeColor="text1"/>
          <w:sz w:val="24"/>
          <w:szCs w:val="24"/>
        </w:rPr>
        <w:t>1</w:t>
      </w:r>
      <w:r w:rsidR="00464FAD" w:rsidRPr="00C966B9">
        <w:rPr>
          <w:b w:val="0"/>
          <w:color w:val="000000" w:themeColor="text1"/>
          <w:sz w:val="24"/>
          <w:szCs w:val="24"/>
        </w:rPr>
        <w:fldChar w:fldCharType="end"/>
      </w:r>
      <w:r w:rsidRPr="00C966B9">
        <w:rPr>
          <w:b w:val="0"/>
          <w:color w:val="000000" w:themeColor="text1"/>
          <w:sz w:val="24"/>
          <w:szCs w:val="24"/>
        </w:rPr>
        <w:t xml:space="preserve"> </w:t>
      </w:r>
      <w:r>
        <w:rPr>
          <w:rFonts w:ascii="Times New Roman" w:hAnsi="Times New Roman" w:cs="Times New Roman"/>
          <w:b w:val="0"/>
          <w:color w:val="000000" w:themeColor="text1"/>
          <w:sz w:val="24"/>
          <w:szCs w:val="24"/>
        </w:rPr>
        <w:t>Roasting c</w:t>
      </w:r>
      <w:r w:rsidRPr="00C966B9">
        <w:rPr>
          <w:rFonts w:ascii="Times New Roman" w:hAnsi="Times New Roman" w:cs="Times New Roman"/>
          <w:b w:val="0"/>
          <w:color w:val="000000" w:themeColor="text1"/>
          <w:sz w:val="24"/>
          <w:szCs w:val="24"/>
        </w:rPr>
        <w:t>offee using Ethiopian traditional coffee roaster</w:t>
      </w:r>
      <w:bookmarkEnd w:id="85"/>
    </w:p>
    <w:p w:rsidR="00AD0C8D" w:rsidRDefault="00AD0C8D" w:rsidP="00AD0C8D">
      <w:pPr>
        <w:autoSpaceDE w:val="0"/>
        <w:autoSpaceDN w:val="0"/>
        <w:adjustRightInd w:val="0"/>
        <w:spacing w:after="0"/>
        <w:jc w:val="both"/>
        <w:rPr>
          <w:rFonts w:ascii="Times New Roman" w:hAnsi="Times New Roman" w:cs="Times New Roman"/>
          <w:color w:val="000000"/>
          <w:sz w:val="24"/>
          <w:szCs w:val="24"/>
        </w:rPr>
      </w:pPr>
    </w:p>
    <w:p w:rsidR="00AD0C8D" w:rsidRDefault="00AD0C8D" w:rsidP="00AD0C8D">
      <w:pPr>
        <w:autoSpaceDE w:val="0"/>
        <w:autoSpaceDN w:val="0"/>
        <w:adjustRightInd w:val="0"/>
        <w:spacing w:after="0"/>
        <w:jc w:val="center"/>
        <w:rPr>
          <w:rFonts w:ascii="Times New Roman" w:hAnsi="Times New Roman" w:cs="Times New Roman"/>
          <w:color w:val="000000"/>
          <w:sz w:val="24"/>
          <w:szCs w:val="24"/>
        </w:rPr>
      </w:pPr>
      <w:r w:rsidRPr="001263C4">
        <w:rPr>
          <w:rFonts w:ascii="Times New Roman" w:hAnsi="Times New Roman" w:cs="Times New Roman"/>
          <w:noProof/>
          <w:color w:val="000000"/>
          <w:sz w:val="24"/>
          <w:szCs w:val="24"/>
        </w:rPr>
        <w:drawing>
          <wp:inline distT="0" distB="0" distL="0" distR="0">
            <wp:extent cx="2975195" cy="3105150"/>
            <wp:effectExtent l="19050" t="0" r="0" b="0"/>
            <wp:docPr id="14" name="Picture 23" descr="IMG_20171207_1320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71207_132040.jpg"/>
                    <pic:cNvPicPr/>
                  </pic:nvPicPr>
                  <pic:blipFill>
                    <a:blip r:embed="rId21" cstate="print"/>
                    <a:stretch>
                      <a:fillRect/>
                    </a:stretch>
                  </pic:blipFill>
                  <pic:spPr>
                    <a:xfrm>
                      <a:off x="0" y="0"/>
                      <a:ext cx="2979870" cy="3110030"/>
                    </a:xfrm>
                    <a:prstGeom prst="rect">
                      <a:avLst/>
                    </a:prstGeom>
                  </pic:spPr>
                </pic:pic>
              </a:graphicData>
            </a:graphic>
          </wp:inline>
        </w:drawing>
      </w:r>
      <w:r w:rsidRPr="001263C4">
        <w:rPr>
          <w:rFonts w:ascii="Times New Roman" w:hAnsi="Times New Roman" w:cs="Times New Roman"/>
          <w:noProof/>
          <w:color w:val="000000"/>
          <w:sz w:val="24"/>
          <w:szCs w:val="24"/>
        </w:rPr>
        <w:drawing>
          <wp:inline distT="0" distB="0" distL="0" distR="0">
            <wp:extent cx="2476500" cy="3101849"/>
            <wp:effectExtent l="19050" t="0" r="0" b="0"/>
            <wp:docPr id="19" name="Picture 15" descr="IMG_20180709_1524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80709_152409.jpg"/>
                    <pic:cNvPicPr/>
                  </pic:nvPicPr>
                  <pic:blipFill>
                    <a:blip r:embed="rId22" cstate="print"/>
                    <a:srcRect l="6452" t="18063" r="25310"/>
                    <a:stretch>
                      <a:fillRect/>
                    </a:stretch>
                  </pic:blipFill>
                  <pic:spPr>
                    <a:xfrm>
                      <a:off x="0" y="0"/>
                      <a:ext cx="2477014" cy="3102492"/>
                    </a:xfrm>
                    <a:prstGeom prst="rect">
                      <a:avLst/>
                    </a:prstGeom>
                  </pic:spPr>
                </pic:pic>
              </a:graphicData>
            </a:graphic>
          </wp:inline>
        </w:drawing>
      </w:r>
    </w:p>
    <w:p w:rsidR="00AD0C8D" w:rsidRPr="00187840" w:rsidRDefault="00AD0C8D" w:rsidP="00AD0C8D">
      <w:pPr>
        <w:pStyle w:val="Caption"/>
        <w:rPr>
          <w:rFonts w:ascii="Times New Roman" w:hAnsi="Times New Roman" w:cs="Times New Roman"/>
          <w:b w:val="0"/>
          <w:color w:val="000000" w:themeColor="text1"/>
          <w:sz w:val="24"/>
          <w:szCs w:val="24"/>
        </w:rPr>
      </w:pPr>
      <w:bookmarkStart w:id="86" w:name="_Toc11652554"/>
      <w:r w:rsidRPr="00647644">
        <w:rPr>
          <w:rFonts w:ascii="Times New Roman" w:hAnsi="Times New Roman" w:cs="Times New Roman"/>
          <w:b w:val="0"/>
          <w:color w:val="000000" w:themeColor="text1"/>
          <w:sz w:val="24"/>
          <w:szCs w:val="24"/>
        </w:rPr>
        <w:t xml:space="preserve">Annex: </w:t>
      </w:r>
      <w:r w:rsidR="00464FAD" w:rsidRPr="00647644">
        <w:rPr>
          <w:rFonts w:ascii="Times New Roman" w:hAnsi="Times New Roman" w:cs="Times New Roman"/>
          <w:b w:val="0"/>
          <w:color w:val="000000" w:themeColor="text1"/>
          <w:sz w:val="24"/>
          <w:szCs w:val="24"/>
        </w:rPr>
        <w:fldChar w:fldCharType="begin"/>
      </w:r>
      <w:r w:rsidRPr="00647644">
        <w:rPr>
          <w:rFonts w:ascii="Times New Roman" w:hAnsi="Times New Roman" w:cs="Times New Roman"/>
          <w:b w:val="0"/>
          <w:color w:val="000000" w:themeColor="text1"/>
          <w:sz w:val="24"/>
          <w:szCs w:val="24"/>
        </w:rPr>
        <w:instrText xml:space="preserve"> SEQ Annex: \* ARABIC </w:instrText>
      </w:r>
      <w:r w:rsidR="00464FAD" w:rsidRPr="00647644">
        <w:rPr>
          <w:rFonts w:ascii="Times New Roman" w:hAnsi="Times New Roman" w:cs="Times New Roman"/>
          <w:b w:val="0"/>
          <w:color w:val="000000" w:themeColor="text1"/>
          <w:sz w:val="24"/>
          <w:szCs w:val="24"/>
        </w:rPr>
        <w:fldChar w:fldCharType="separate"/>
      </w:r>
      <w:r w:rsidR="003C085F">
        <w:rPr>
          <w:rFonts w:ascii="Times New Roman" w:hAnsi="Times New Roman" w:cs="Times New Roman"/>
          <w:b w:val="0"/>
          <w:noProof/>
          <w:color w:val="000000" w:themeColor="text1"/>
          <w:sz w:val="24"/>
          <w:szCs w:val="24"/>
        </w:rPr>
        <w:t>2</w:t>
      </w:r>
      <w:r w:rsidR="00464FAD" w:rsidRPr="00647644">
        <w:rPr>
          <w:rFonts w:ascii="Times New Roman" w:hAnsi="Times New Roman" w:cs="Times New Roman"/>
          <w:b w:val="0"/>
          <w:color w:val="000000" w:themeColor="text1"/>
          <w:sz w:val="24"/>
          <w:szCs w:val="24"/>
        </w:rPr>
        <w:fldChar w:fldCharType="end"/>
      </w:r>
      <w:r>
        <w:rPr>
          <w:rFonts w:ascii="Times New Roman" w:hAnsi="Times New Roman" w:cs="Times New Roman"/>
          <w:b w:val="0"/>
          <w:color w:val="000000" w:themeColor="text1"/>
          <w:sz w:val="24"/>
          <w:szCs w:val="24"/>
        </w:rPr>
        <w:t xml:space="preserve"> Sieving</w:t>
      </w:r>
      <w:r w:rsidRPr="00647644">
        <w:rPr>
          <w:rFonts w:ascii="Times New Roman" w:hAnsi="Times New Roman" w:cs="Times New Roman"/>
          <w:b w:val="0"/>
          <w:color w:val="000000" w:themeColor="text1"/>
          <w:sz w:val="24"/>
          <w:szCs w:val="24"/>
        </w:rPr>
        <w:t xml:space="preserve"> and boiling coffee samples</w:t>
      </w:r>
      <w:bookmarkEnd w:id="86"/>
    </w:p>
    <w:p w:rsidR="00AD0C8D" w:rsidRDefault="00AD0C8D" w:rsidP="00AD0C8D">
      <w:pPr>
        <w:autoSpaceDE w:val="0"/>
        <w:autoSpaceDN w:val="0"/>
        <w:adjustRightInd w:val="0"/>
        <w:spacing w:after="0"/>
        <w:jc w:val="both"/>
        <w:rPr>
          <w:rFonts w:ascii="Times New Roman" w:hAnsi="Times New Roman" w:cs="Times New Roman"/>
          <w:color w:val="000000"/>
          <w:sz w:val="24"/>
          <w:szCs w:val="24"/>
        </w:rPr>
      </w:pPr>
    </w:p>
    <w:p w:rsidR="00AD0C8D" w:rsidRDefault="00AD0C8D" w:rsidP="00AD0C8D">
      <w:pPr>
        <w:autoSpaceDE w:val="0"/>
        <w:autoSpaceDN w:val="0"/>
        <w:adjustRightInd w:val="0"/>
        <w:spacing w:after="0"/>
        <w:jc w:val="center"/>
        <w:rPr>
          <w:rFonts w:ascii="Times New Roman" w:hAnsi="Times New Roman" w:cs="Times New Roman"/>
          <w:color w:val="000000"/>
          <w:sz w:val="24"/>
          <w:szCs w:val="24"/>
        </w:rPr>
      </w:pPr>
      <w:r w:rsidRPr="001263C4">
        <w:rPr>
          <w:rFonts w:ascii="Times New Roman" w:hAnsi="Times New Roman" w:cs="Times New Roman"/>
          <w:noProof/>
          <w:color w:val="000000"/>
          <w:sz w:val="24"/>
          <w:szCs w:val="24"/>
        </w:rPr>
        <w:lastRenderedPageBreak/>
        <w:drawing>
          <wp:inline distT="0" distB="0" distL="0" distR="0">
            <wp:extent cx="4610100" cy="2095500"/>
            <wp:effectExtent l="19050" t="0" r="0" b="0"/>
            <wp:docPr id="20" name="Picture 1" descr="C:\Users\1234\Desktop\research photo\research p\IMG_20180901_1455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1234\Desktop\research photo\research p\IMG_20180901_145505.jpg"/>
                    <pic:cNvPicPr>
                      <a:picLocks noChangeAspect="1" noChangeArrowheads="1"/>
                    </pic:cNvPicPr>
                  </pic:nvPicPr>
                  <pic:blipFill>
                    <a:blip r:embed="rId23" cstate="print"/>
                    <a:srcRect l="8503" t="15722" b="13144"/>
                    <a:stretch>
                      <a:fillRect/>
                    </a:stretch>
                  </pic:blipFill>
                  <pic:spPr bwMode="auto">
                    <a:xfrm>
                      <a:off x="0" y="0"/>
                      <a:ext cx="4617978" cy="2099081"/>
                    </a:xfrm>
                    <a:prstGeom prst="rect">
                      <a:avLst/>
                    </a:prstGeom>
                    <a:noFill/>
                    <a:ln w="9525">
                      <a:noFill/>
                      <a:miter lim="800000"/>
                      <a:headEnd/>
                      <a:tailEnd/>
                    </a:ln>
                  </pic:spPr>
                </pic:pic>
              </a:graphicData>
            </a:graphic>
          </wp:inline>
        </w:drawing>
      </w:r>
    </w:p>
    <w:p w:rsidR="00AD0C8D" w:rsidRPr="005B3B63" w:rsidRDefault="00AD0C8D" w:rsidP="00AD0C8D">
      <w:pPr>
        <w:pStyle w:val="Caption"/>
        <w:rPr>
          <w:rFonts w:ascii="Times New Roman" w:hAnsi="Times New Roman" w:cs="Times New Roman"/>
          <w:b w:val="0"/>
          <w:color w:val="000000" w:themeColor="text1"/>
          <w:sz w:val="24"/>
          <w:szCs w:val="24"/>
        </w:rPr>
      </w:pPr>
      <w:bookmarkStart w:id="87" w:name="_Toc11652555"/>
      <w:r w:rsidRPr="005B3B63">
        <w:rPr>
          <w:rFonts w:ascii="Times New Roman" w:hAnsi="Times New Roman" w:cs="Times New Roman"/>
          <w:b w:val="0"/>
          <w:color w:val="000000" w:themeColor="text1"/>
          <w:sz w:val="24"/>
          <w:szCs w:val="24"/>
        </w:rPr>
        <w:t xml:space="preserve">Annex: </w:t>
      </w:r>
      <w:r w:rsidR="00464FAD" w:rsidRPr="005B3B63">
        <w:rPr>
          <w:rFonts w:ascii="Times New Roman" w:hAnsi="Times New Roman" w:cs="Times New Roman"/>
          <w:b w:val="0"/>
          <w:color w:val="000000" w:themeColor="text1"/>
          <w:sz w:val="24"/>
          <w:szCs w:val="24"/>
        </w:rPr>
        <w:fldChar w:fldCharType="begin"/>
      </w:r>
      <w:r w:rsidRPr="005B3B63">
        <w:rPr>
          <w:rFonts w:ascii="Times New Roman" w:hAnsi="Times New Roman" w:cs="Times New Roman"/>
          <w:b w:val="0"/>
          <w:color w:val="000000" w:themeColor="text1"/>
          <w:sz w:val="24"/>
          <w:szCs w:val="24"/>
        </w:rPr>
        <w:instrText xml:space="preserve"> SEQ Annex: \* ARABIC </w:instrText>
      </w:r>
      <w:r w:rsidR="00464FAD" w:rsidRPr="005B3B63">
        <w:rPr>
          <w:rFonts w:ascii="Times New Roman" w:hAnsi="Times New Roman" w:cs="Times New Roman"/>
          <w:b w:val="0"/>
          <w:color w:val="000000" w:themeColor="text1"/>
          <w:sz w:val="24"/>
          <w:szCs w:val="24"/>
        </w:rPr>
        <w:fldChar w:fldCharType="separate"/>
      </w:r>
      <w:r w:rsidR="003C085F">
        <w:rPr>
          <w:rFonts w:ascii="Times New Roman" w:hAnsi="Times New Roman" w:cs="Times New Roman"/>
          <w:b w:val="0"/>
          <w:noProof/>
          <w:color w:val="000000" w:themeColor="text1"/>
          <w:sz w:val="24"/>
          <w:szCs w:val="24"/>
        </w:rPr>
        <w:t>3</w:t>
      </w:r>
      <w:r w:rsidR="00464FAD" w:rsidRPr="005B3B63">
        <w:rPr>
          <w:rFonts w:ascii="Times New Roman" w:hAnsi="Times New Roman" w:cs="Times New Roman"/>
          <w:b w:val="0"/>
          <w:color w:val="000000" w:themeColor="text1"/>
          <w:sz w:val="24"/>
          <w:szCs w:val="24"/>
        </w:rPr>
        <w:fldChar w:fldCharType="end"/>
      </w:r>
      <w:r w:rsidRPr="005B3B63">
        <w:rPr>
          <w:rFonts w:ascii="Times New Roman" w:hAnsi="Times New Roman" w:cs="Times New Roman"/>
          <w:b w:val="0"/>
          <w:color w:val="000000" w:themeColor="text1"/>
          <w:sz w:val="24"/>
          <w:szCs w:val="24"/>
        </w:rPr>
        <w:t xml:space="preserve"> Shaking samples within given solvents</w:t>
      </w:r>
      <w:bookmarkEnd w:id="87"/>
    </w:p>
    <w:p w:rsidR="00AD0C8D" w:rsidRDefault="00AD0C8D" w:rsidP="00AD0C8D">
      <w:pPr>
        <w:autoSpaceDE w:val="0"/>
        <w:autoSpaceDN w:val="0"/>
        <w:adjustRightInd w:val="0"/>
        <w:spacing w:after="0"/>
        <w:jc w:val="both"/>
        <w:rPr>
          <w:rFonts w:ascii="Times New Roman" w:hAnsi="Times New Roman" w:cs="Times New Roman"/>
          <w:color w:val="000000"/>
          <w:sz w:val="24"/>
          <w:szCs w:val="24"/>
        </w:rPr>
      </w:pPr>
    </w:p>
    <w:p w:rsidR="00AD0C8D" w:rsidRDefault="00AD0C8D" w:rsidP="00AD0C8D">
      <w:pPr>
        <w:autoSpaceDE w:val="0"/>
        <w:autoSpaceDN w:val="0"/>
        <w:adjustRightInd w:val="0"/>
        <w:spacing w:after="0"/>
        <w:jc w:val="both"/>
        <w:rPr>
          <w:rFonts w:ascii="Times New Roman" w:hAnsi="Times New Roman" w:cs="Times New Roman"/>
          <w:noProof/>
          <w:color w:val="000000"/>
          <w:sz w:val="24"/>
          <w:szCs w:val="24"/>
        </w:rPr>
      </w:pPr>
    </w:p>
    <w:p w:rsidR="00AD0C8D" w:rsidRDefault="00AD0C8D" w:rsidP="00AD0C8D">
      <w:pPr>
        <w:autoSpaceDE w:val="0"/>
        <w:autoSpaceDN w:val="0"/>
        <w:adjustRightInd w:val="0"/>
        <w:spacing w:after="0"/>
        <w:jc w:val="center"/>
        <w:rPr>
          <w:rFonts w:ascii="Times New Roman" w:hAnsi="Times New Roman" w:cs="Times New Roman"/>
          <w:color w:val="000000"/>
          <w:sz w:val="24"/>
          <w:szCs w:val="24"/>
        </w:rPr>
      </w:pPr>
      <w:r w:rsidRPr="00C65F8E">
        <w:rPr>
          <w:rFonts w:ascii="Times New Roman" w:hAnsi="Times New Roman" w:cs="Times New Roman"/>
          <w:noProof/>
          <w:color w:val="000000"/>
          <w:sz w:val="24"/>
          <w:szCs w:val="24"/>
        </w:rPr>
        <w:drawing>
          <wp:inline distT="0" distB="0" distL="0" distR="0">
            <wp:extent cx="4667250" cy="2190750"/>
            <wp:effectExtent l="19050" t="0" r="0" b="0"/>
            <wp:docPr id="22" name="Picture 1" descr="IMG_20180702_1558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80702_155840.jpg"/>
                    <pic:cNvPicPr/>
                  </pic:nvPicPr>
                  <pic:blipFill>
                    <a:blip r:embed="rId24" cstate="print"/>
                    <a:srcRect t="8484" b="38979"/>
                    <a:stretch>
                      <a:fillRect/>
                    </a:stretch>
                  </pic:blipFill>
                  <pic:spPr>
                    <a:xfrm>
                      <a:off x="0" y="0"/>
                      <a:ext cx="4671308" cy="2192655"/>
                    </a:xfrm>
                    <a:prstGeom prst="rect">
                      <a:avLst/>
                    </a:prstGeom>
                  </pic:spPr>
                </pic:pic>
              </a:graphicData>
            </a:graphic>
          </wp:inline>
        </w:drawing>
      </w:r>
    </w:p>
    <w:p w:rsidR="00AD0C8D" w:rsidRPr="005B3B63" w:rsidRDefault="00AD0C8D" w:rsidP="00AD0C8D">
      <w:pPr>
        <w:pStyle w:val="Caption"/>
        <w:rPr>
          <w:rFonts w:ascii="Times New Roman" w:hAnsi="Times New Roman" w:cs="Times New Roman"/>
          <w:b w:val="0"/>
          <w:color w:val="000000" w:themeColor="text1"/>
          <w:sz w:val="24"/>
          <w:szCs w:val="24"/>
        </w:rPr>
      </w:pPr>
      <w:bookmarkStart w:id="88" w:name="_Toc11652556"/>
      <w:r w:rsidRPr="005B3B63">
        <w:rPr>
          <w:rFonts w:ascii="Times New Roman" w:hAnsi="Times New Roman" w:cs="Times New Roman"/>
          <w:b w:val="0"/>
          <w:color w:val="000000" w:themeColor="text1"/>
          <w:sz w:val="24"/>
          <w:szCs w:val="24"/>
        </w:rPr>
        <w:t xml:space="preserve">Annex: </w:t>
      </w:r>
      <w:r w:rsidR="00464FAD" w:rsidRPr="005B3B63">
        <w:rPr>
          <w:rFonts w:ascii="Times New Roman" w:hAnsi="Times New Roman" w:cs="Times New Roman"/>
          <w:b w:val="0"/>
          <w:color w:val="000000" w:themeColor="text1"/>
          <w:sz w:val="24"/>
          <w:szCs w:val="24"/>
        </w:rPr>
        <w:fldChar w:fldCharType="begin"/>
      </w:r>
      <w:r w:rsidRPr="005B3B63">
        <w:rPr>
          <w:rFonts w:ascii="Times New Roman" w:hAnsi="Times New Roman" w:cs="Times New Roman"/>
          <w:b w:val="0"/>
          <w:color w:val="000000" w:themeColor="text1"/>
          <w:sz w:val="24"/>
          <w:szCs w:val="24"/>
        </w:rPr>
        <w:instrText xml:space="preserve"> SEQ Annex: \* ARABIC </w:instrText>
      </w:r>
      <w:r w:rsidR="00464FAD" w:rsidRPr="005B3B63">
        <w:rPr>
          <w:rFonts w:ascii="Times New Roman" w:hAnsi="Times New Roman" w:cs="Times New Roman"/>
          <w:b w:val="0"/>
          <w:color w:val="000000" w:themeColor="text1"/>
          <w:sz w:val="24"/>
          <w:szCs w:val="24"/>
        </w:rPr>
        <w:fldChar w:fldCharType="separate"/>
      </w:r>
      <w:r w:rsidR="003C085F">
        <w:rPr>
          <w:rFonts w:ascii="Times New Roman" w:hAnsi="Times New Roman" w:cs="Times New Roman"/>
          <w:b w:val="0"/>
          <w:noProof/>
          <w:color w:val="000000" w:themeColor="text1"/>
          <w:sz w:val="24"/>
          <w:szCs w:val="24"/>
        </w:rPr>
        <w:t>4</w:t>
      </w:r>
      <w:r w:rsidR="00464FAD" w:rsidRPr="005B3B63">
        <w:rPr>
          <w:rFonts w:ascii="Times New Roman" w:hAnsi="Times New Roman" w:cs="Times New Roman"/>
          <w:b w:val="0"/>
          <w:color w:val="000000" w:themeColor="text1"/>
          <w:sz w:val="24"/>
          <w:szCs w:val="24"/>
        </w:rPr>
        <w:fldChar w:fldCharType="end"/>
      </w:r>
      <w:r>
        <w:rPr>
          <w:rFonts w:ascii="Times New Roman" w:hAnsi="Times New Roman" w:cs="Times New Roman"/>
          <w:b w:val="0"/>
          <w:color w:val="000000" w:themeColor="text1"/>
          <w:sz w:val="24"/>
          <w:szCs w:val="24"/>
        </w:rPr>
        <w:t xml:space="preserve"> Filtrating</w:t>
      </w:r>
      <w:r w:rsidRPr="005B3B63">
        <w:rPr>
          <w:rFonts w:ascii="Times New Roman" w:hAnsi="Times New Roman" w:cs="Times New Roman"/>
          <w:b w:val="0"/>
          <w:color w:val="000000" w:themeColor="text1"/>
          <w:sz w:val="24"/>
          <w:szCs w:val="24"/>
        </w:rPr>
        <w:t xml:space="preserve"> different solvent coffee extracts</w:t>
      </w:r>
      <w:bookmarkEnd w:id="88"/>
    </w:p>
    <w:p w:rsidR="00AD0C8D" w:rsidRDefault="00AD0C8D" w:rsidP="00AD0C8D">
      <w:pPr>
        <w:autoSpaceDE w:val="0"/>
        <w:autoSpaceDN w:val="0"/>
        <w:adjustRightInd w:val="0"/>
        <w:spacing w:after="0"/>
        <w:jc w:val="both"/>
        <w:rPr>
          <w:rFonts w:ascii="Times New Roman" w:hAnsi="Times New Roman" w:cs="Times New Roman"/>
          <w:color w:val="000000"/>
          <w:sz w:val="24"/>
          <w:szCs w:val="24"/>
        </w:rPr>
      </w:pPr>
    </w:p>
    <w:p w:rsidR="00AD0C8D" w:rsidRDefault="00AD0C8D" w:rsidP="00AD0C8D">
      <w:pPr>
        <w:autoSpaceDE w:val="0"/>
        <w:autoSpaceDN w:val="0"/>
        <w:adjustRightInd w:val="0"/>
        <w:spacing w:after="0"/>
        <w:jc w:val="both"/>
        <w:rPr>
          <w:rFonts w:ascii="Times New Roman" w:hAnsi="Times New Roman" w:cs="Times New Roman"/>
          <w:color w:val="000000"/>
          <w:sz w:val="24"/>
          <w:szCs w:val="24"/>
        </w:rPr>
      </w:pPr>
    </w:p>
    <w:p w:rsidR="00AD0C8D" w:rsidRDefault="00AD0C8D" w:rsidP="00AD0C8D">
      <w:pPr>
        <w:autoSpaceDE w:val="0"/>
        <w:autoSpaceDN w:val="0"/>
        <w:adjustRightInd w:val="0"/>
        <w:spacing w:after="0"/>
        <w:jc w:val="center"/>
        <w:rPr>
          <w:rFonts w:ascii="Times New Roman" w:hAnsi="Times New Roman" w:cs="Times New Roman"/>
          <w:color w:val="000000"/>
          <w:sz w:val="24"/>
          <w:szCs w:val="24"/>
        </w:rPr>
      </w:pPr>
      <w:r w:rsidRPr="004F799C">
        <w:rPr>
          <w:rFonts w:ascii="Times New Roman" w:hAnsi="Times New Roman" w:cs="Times New Roman"/>
          <w:noProof/>
          <w:color w:val="000000"/>
          <w:sz w:val="24"/>
          <w:szCs w:val="24"/>
        </w:rPr>
        <w:drawing>
          <wp:inline distT="0" distB="0" distL="0" distR="0">
            <wp:extent cx="4733925" cy="2495550"/>
            <wp:effectExtent l="19050" t="0" r="9525" b="0"/>
            <wp:docPr id="24" name="Picture 12" descr="IMG_20171222_0823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71222_082340.jpg"/>
                    <pic:cNvPicPr/>
                  </pic:nvPicPr>
                  <pic:blipFill>
                    <a:blip r:embed="rId25" cstate="print"/>
                    <a:srcRect l="10377" b="7862"/>
                    <a:stretch>
                      <a:fillRect/>
                    </a:stretch>
                  </pic:blipFill>
                  <pic:spPr>
                    <a:xfrm>
                      <a:off x="0" y="0"/>
                      <a:ext cx="4739603" cy="2498543"/>
                    </a:xfrm>
                    <a:prstGeom prst="rect">
                      <a:avLst/>
                    </a:prstGeom>
                  </pic:spPr>
                </pic:pic>
              </a:graphicData>
            </a:graphic>
          </wp:inline>
        </w:drawing>
      </w:r>
    </w:p>
    <w:p w:rsidR="00AD0C8D" w:rsidRPr="00187840" w:rsidRDefault="00AD0C8D" w:rsidP="00AD0C8D">
      <w:pPr>
        <w:pStyle w:val="Caption"/>
        <w:rPr>
          <w:rFonts w:ascii="Times New Roman" w:hAnsi="Times New Roman" w:cs="Times New Roman"/>
          <w:b w:val="0"/>
          <w:color w:val="000000" w:themeColor="text1"/>
          <w:sz w:val="24"/>
          <w:szCs w:val="24"/>
        </w:rPr>
      </w:pPr>
      <w:bookmarkStart w:id="89" w:name="_Toc11652557"/>
      <w:r w:rsidRPr="005B3B63">
        <w:rPr>
          <w:rFonts w:ascii="Times New Roman" w:hAnsi="Times New Roman" w:cs="Times New Roman"/>
          <w:b w:val="0"/>
          <w:color w:val="000000" w:themeColor="text1"/>
          <w:sz w:val="24"/>
          <w:szCs w:val="24"/>
        </w:rPr>
        <w:t xml:space="preserve">Annex: </w:t>
      </w:r>
      <w:r w:rsidR="00464FAD" w:rsidRPr="005B3B63">
        <w:rPr>
          <w:rFonts w:ascii="Times New Roman" w:hAnsi="Times New Roman" w:cs="Times New Roman"/>
          <w:b w:val="0"/>
          <w:color w:val="000000" w:themeColor="text1"/>
          <w:sz w:val="24"/>
          <w:szCs w:val="24"/>
        </w:rPr>
        <w:fldChar w:fldCharType="begin"/>
      </w:r>
      <w:r w:rsidRPr="005B3B63">
        <w:rPr>
          <w:rFonts w:ascii="Times New Roman" w:hAnsi="Times New Roman" w:cs="Times New Roman"/>
          <w:b w:val="0"/>
          <w:color w:val="000000" w:themeColor="text1"/>
          <w:sz w:val="24"/>
          <w:szCs w:val="24"/>
        </w:rPr>
        <w:instrText xml:space="preserve"> SEQ Annex: \* ARABIC </w:instrText>
      </w:r>
      <w:r w:rsidR="00464FAD" w:rsidRPr="005B3B63">
        <w:rPr>
          <w:rFonts w:ascii="Times New Roman" w:hAnsi="Times New Roman" w:cs="Times New Roman"/>
          <w:b w:val="0"/>
          <w:color w:val="000000" w:themeColor="text1"/>
          <w:sz w:val="24"/>
          <w:szCs w:val="24"/>
        </w:rPr>
        <w:fldChar w:fldCharType="separate"/>
      </w:r>
      <w:r w:rsidR="003C085F">
        <w:rPr>
          <w:rFonts w:ascii="Times New Roman" w:hAnsi="Times New Roman" w:cs="Times New Roman"/>
          <w:b w:val="0"/>
          <w:noProof/>
          <w:color w:val="000000" w:themeColor="text1"/>
          <w:sz w:val="24"/>
          <w:szCs w:val="24"/>
        </w:rPr>
        <w:t>5</w:t>
      </w:r>
      <w:r w:rsidR="00464FAD" w:rsidRPr="005B3B63">
        <w:rPr>
          <w:rFonts w:ascii="Times New Roman" w:hAnsi="Times New Roman" w:cs="Times New Roman"/>
          <w:b w:val="0"/>
          <w:color w:val="000000" w:themeColor="text1"/>
          <w:sz w:val="24"/>
          <w:szCs w:val="24"/>
        </w:rPr>
        <w:fldChar w:fldCharType="end"/>
      </w:r>
      <w:r>
        <w:rPr>
          <w:rFonts w:ascii="Times New Roman" w:hAnsi="Times New Roman" w:cs="Times New Roman"/>
          <w:b w:val="0"/>
          <w:color w:val="000000" w:themeColor="text1"/>
          <w:sz w:val="24"/>
          <w:szCs w:val="24"/>
        </w:rPr>
        <w:t xml:space="preserve"> </w:t>
      </w:r>
      <w:r w:rsidRPr="005B3B63">
        <w:rPr>
          <w:rFonts w:ascii="Times New Roman" w:hAnsi="Times New Roman" w:cs="Times New Roman"/>
          <w:b w:val="0"/>
          <w:color w:val="000000" w:themeColor="text1"/>
          <w:sz w:val="24"/>
          <w:szCs w:val="24"/>
        </w:rPr>
        <w:t>Lyophilizing water extract coffee samples</w:t>
      </w:r>
      <w:bookmarkEnd w:id="89"/>
    </w:p>
    <w:p w:rsidR="00AD0C8D" w:rsidRDefault="00AD0C8D" w:rsidP="00AD0C8D">
      <w:pPr>
        <w:autoSpaceDE w:val="0"/>
        <w:autoSpaceDN w:val="0"/>
        <w:adjustRightInd w:val="0"/>
        <w:spacing w:after="0"/>
        <w:jc w:val="center"/>
        <w:rPr>
          <w:rFonts w:ascii="Times New Roman" w:hAnsi="Times New Roman" w:cs="Times New Roman"/>
          <w:noProof/>
          <w:color w:val="000000"/>
          <w:sz w:val="24"/>
          <w:szCs w:val="24"/>
        </w:rPr>
      </w:pPr>
      <w:r w:rsidRPr="00C65F8E">
        <w:rPr>
          <w:rFonts w:ascii="Times New Roman" w:hAnsi="Times New Roman" w:cs="Times New Roman"/>
          <w:noProof/>
          <w:color w:val="000000"/>
          <w:sz w:val="24"/>
          <w:szCs w:val="24"/>
        </w:rPr>
        <w:lastRenderedPageBreak/>
        <w:drawing>
          <wp:inline distT="0" distB="0" distL="0" distR="0">
            <wp:extent cx="2800350" cy="1880379"/>
            <wp:effectExtent l="19050" t="0" r="0" b="0"/>
            <wp:docPr id="25" name="Picture 14" descr="IMG_20180718_1533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80718_153325.jpg"/>
                    <pic:cNvPicPr/>
                  </pic:nvPicPr>
                  <pic:blipFill>
                    <a:blip r:embed="rId26" cstate="print"/>
                    <a:srcRect l="4276" t="25283" r="26044" b="39623"/>
                    <a:stretch>
                      <a:fillRect/>
                    </a:stretch>
                  </pic:blipFill>
                  <pic:spPr>
                    <a:xfrm>
                      <a:off x="0" y="0"/>
                      <a:ext cx="2804074" cy="1882879"/>
                    </a:xfrm>
                    <a:prstGeom prst="rect">
                      <a:avLst/>
                    </a:prstGeom>
                  </pic:spPr>
                </pic:pic>
              </a:graphicData>
            </a:graphic>
          </wp:inline>
        </w:drawing>
      </w:r>
      <w:r w:rsidRPr="00C65F8E">
        <w:rPr>
          <w:rFonts w:ascii="Times New Roman" w:hAnsi="Times New Roman" w:cs="Times New Roman"/>
          <w:noProof/>
          <w:color w:val="000000"/>
          <w:sz w:val="24"/>
          <w:szCs w:val="24"/>
        </w:rPr>
        <w:drawing>
          <wp:inline distT="0" distB="0" distL="0" distR="0">
            <wp:extent cx="2809875" cy="1885015"/>
            <wp:effectExtent l="19050" t="0" r="9525" b="0"/>
            <wp:docPr id="28" name="Picture 4" descr="IMG_20180620_1123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80620_112353.jpg"/>
                    <pic:cNvPicPr/>
                  </pic:nvPicPr>
                  <pic:blipFill>
                    <a:blip r:embed="rId27" cstate="print"/>
                    <a:srcRect l="5843" t="22926" b="8079"/>
                    <a:stretch>
                      <a:fillRect/>
                    </a:stretch>
                  </pic:blipFill>
                  <pic:spPr>
                    <a:xfrm>
                      <a:off x="0" y="0"/>
                      <a:ext cx="2816938" cy="1889753"/>
                    </a:xfrm>
                    <a:prstGeom prst="rect">
                      <a:avLst/>
                    </a:prstGeom>
                  </pic:spPr>
                </pic:pic>
              </a:graphicData>
            </a:graphic>
          </wp:inline>
        </w:drawing>
      </w:r>
    </w:p>
    <w:p w:rsidR="00AD0C8D" w:rsidRPr="005B3B63" w:rsidRDefault="00AD0C8D" w:rsidP="00AD0C8D">
      <w:pPr>
        <w:pStyle w:val="Caption"/>
        <w:rPr>
          <w:rFonts w:ascii="Times New Roman" w:hAnsi="Times New Roman" w:cs="Times New Roman"/>
          <w:b w:val="0"/>
          <w:color w:val="000000" w:themeColor="text1"/>
          <w:sz w:val="24"/>
          <w:szCs w:val="24"/>
        </w:rPr>
      </w:pPr>
      <w:bookmarkStart w:id="90" w:name="_Toc11652558"/>
      <w:r w:rsidRPr="005B3B63">
        <w:rPr>
          <w:rFonts w:ascii="Times New Roman" w:hAnsi="Times New Roman" w:cs="Times New Roman"/>
          <w:b w:val="0"/>
          <w:color w:val="000000" w:themeColor="text1"/>
          <w:sz w:val="24"/>
          <w:szCs w:val="24"/>
        </w:rPr>
        <w:t xml:space="preserve">Annex: </w:t>
      </w:r>
      <w:r w:rsidR="00464FAD" w:rsidRPr="005B3B63">
        <w:rPr>
          <w:rFonts w:ascii="Times New Roman" w:hAnsi="Times New Roman" w:cs="Times New Roman"/>
          <w:b w:val="0"/>
          <w:color w:val="000000" w:themeColor="text1"/>
          <w:sz w:val="24"/>
          <w:szCs w:val="24"/>
        </w:rPr>
        <w:fldChar w:fldCharType="begin"/>
      </w:r>
      <w:r w:rsidRPr="005B3B63">
        <w:rPr>
          <w:rFonts w:ascii="Times New Roman" w:hAnsi="Times New Roman" w:cs="Times New Roman"/>
          <w:b w:val="0"/>
          <w:color w:val="000000" w:themeColor="text1"/>
          <w:sz w:val="24"/>
          <w:szCs w:val="24"/>
        </w:rPr>
        <w:instrText xml:space="preserve"> SEQ Annex: \* ARABIC </w:instrText>
      </w:r>
      <w:r w:rsidR="00464FAD" w:rsidRPr="005B3B63">
        <w:rPr>
          <w:rFonts w:ascii="Times New Roman" w:hAnsi="Times New Roman" w:cs="Times New Roman"/>
          <w:b w:val="0"/>
          <w:color w:val="000000" w:themeColor="text1"/>
          <w:sz w:val="24"/>
          <w:szCs w:val="24"/>
        </w:rPr>
        <w:fldChar w:fldCharType="separate"/>
      </w:r>
      <w:r w:rsidR="003C085F">
        <w:rPr>
          <w:rFonts w:ascii="Times New Roman" w:hAnsi="Times New Roman" w:cs="Times New Roman"/>
          <w:b w:val="0"/>
          <w:noProof/>
          <w:color w:val="000000" w:themeColor="text1"/>
          <w:sz w:val="24"/>
          <w:szCs w:val="24"/>
        </w:rPr>
        <w:t>6</w:t>
      </w:r>
      <w:r w:rsidR="00464FAD" w:rsidRPr="005B3B63">
        <w:rPr>
          <w:rFonts w:ascii="Times New Roman" w:hAnsi="Times New Roman" w:cs="Times New Roman"/>
          <w:b w:val="0"/>
          <w:color w:val="000000" w:themeColor="text1"/>
          <w:sz w:val="24"/>
          <w:szCs w:val="24"/>
        </w:rPr>
        <w:fldChar w:fldCharType="end"/>
      </w:r>
      <w:r>
        <w:rPr>
          <w:rFonts w:ascii="Times New Roman" w:hAnsi="Times New Roman" w:cs="Times New Roman"/>
          <w:b w:val="0"/>
          <w:color w:val="000000" w:themeColor="text1"/>
          <w:sz w:val="24"/>
          <w:szCs w:val="24"/>
        </w:rPr>
        <w:t xml:space="preserve"> </w:t>
      </w:r>
      <w:r w:rsidRPr="005B3B63">
        <w:rPr>
          <w:rFonts w:ascii="Times New Roman" w:hAnsi="Times New Roman" w:cs="Times New Roman"/>
          <w:b w:val="0"/>
          <w:color w:val="000000" w:themeColor="text1"/>
          <w:sz w:val="24"/>
          <w:szCs w:val="24"/>
        </w:rPr>
        <w:t>Removing solvents from the extracts using a rotary evaporator</w:t>
      </w:r>
      <w:bookmarkEnd w:id="90"/>
      <w:r w:rsidRPr="005B3B63">
        <w:rPr>
          <w:rFonts w:ascii="Times New Roman" w:hAnsi="Times New Roman" w:cs="Times New Roman"/>
          <w:b w:val="0"/>
          <w:color w:val="000000" w:themeColor="text1"/>
          <w:sz w:val="24"/>
          <w:szCs w:val="24"/>
        </w:rPr>
        <w:t xml:space="preserve"> </w:t>
      </w:r>
    </w:p>
    <w:p w:rsidR="00AD0C8D" w:rsidRDefault="00AD0C8D" w:rsidP="00562663">
      <w:pPr>
        <w:autoSpaceDE w:val="0"/>
        <w:autoSpaceDN w:val="0"/>
        <w:adjustRightInd w:val="0"/>
        <w:spacing w:after="0"/>
        <w:rPr>
          <w:rFonts w:ascii="Times New Roman" w:hAnsi="Times New Roman" w:cs="Times New Roman"/>
          <w:color w:val="000000"/>
          <w:sz w:val="24"/>
          <w:szCs w:val="24"/>
        </w:rPr>
      </w:pPr>
      <w:r>
        <w:rPr>
          <w:rFonts w:ascii="Times New Roman" w:hAnsi="Times New Roman" w:cs="Times New Roman"/>
          <w:noProof/>
          <w:color w:val="000000"/>
          <w:sz w:val="24"/>
          <w:szCs w:val="24"/>
        </w:rPr>
        <w:drawing>
          <wp:anchor distT="0" distB="0" distL="114300" distR="114300" simplePos="0" relativeHeight="251659264" behindDoc="0" locked="0" layoutInCell="1" allowOverlap="1">
            <wp:simplePos x="0" y="0"/>
            <wp:positionH relativeFrom="column">
              <wp:align>left</wp:align>
            </wp:positionH>
            <wp:positionV relativeFrom="paragraph">
              <wp:align>top</wp:align>
            </wp:positionV>
            <wp:extent cx="5743575" cy="1924050"/>
            <wp:effectExtent l="19050" t="0" r="9525" b="0"/>
            <wp:wrapSquare wrapText="bothSides"/>
            <wp:docPr id="29" name="Picture 4" descr="C:\Users\1234\Desktop\research photo\antioxidant\IMG_20180910_1217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1234\Desktop\research photo\antioxidant\IMG_20180910_121713.jpg"/>
                    <pic:cNvPicPr>
                      <a:picLocks noChangeAspect="1" noChangeArrowheads="1"/>
                    </pic:cNvPicPr>
                  </pic:nvPicPr>
                  <pic:blipFill>
                    <a:blip r:embed="rId28" cstate="print"/>
                    <a:srcRect l="3490" t="17295" b="37916"/>
                    <a:stretch>
                      <a:fillRect/>
                    </a:stretch>
                  </pic:blipFill>
                  <pic:spPr bwMode="auto">
                    <a:xfrm>
                      <a:off x="0" y="0"/>
                      <a:ext cx="5743575" cy="1924050"/>
                    </a:xfrm>
                    <a:prstGeom prst="rect">
                      <a:avLst/>
                    </a:prstGeom>
                    <a:noFill/>
                    <a:ln w="9525">
                      <a:noFill/>
                      <a:miter lim="800000"/>
                      <a:headEnd/>
                      <a:tailEnd/>
                    </a:ln>
                  </pic:spPr>
                </pic:pic>
              </a:graphicData>
            </a:graphic>
          </wp:anchor>
        </w:drawing>
      </w:r>
    </w:p>
    <w:p w:rsidR="00AD0C8D" w:rsidRDefault="00AD0C8D" w:rsidP="00AD0C8D">
      <w:pPr>
        <w:autoSpaceDE w:val="0"/>
        <w:autoSpaceDN w:val="0"/>
        <w:adjustRightInd w:val="0"/>
        <w:spacing w:after="0"/>
        <w:jc w:val="both"/>
        <w:rPr>
          <w:rFonts w:ascii="Times New Roman" w:hAnsi="Times New Roman" w:cs="Times New Roman"/>
          <w:color w:val="000000"/>
          <w:sz w:val="24"/>
          <w:szCs w:val="24"/>
        </w:rPr>
      </w:pPr>
    </w:p>
    <w:p w:rsidR="00AD0C8D" w:rsidRDefault="00AD0C8D" w:rsidP="00AD0C8D">
      <w:pPr>
        <w:autoSpaceDE w:val="0"/>
        <w:autoSpaceDN w:val="0"/>
        <w:adjustRightInd w:val="0"/>
        <w:spacing w:after="0"/>
        <w:jc w:val="center"/>
        <w:rPr>
          <w:rFonts w:ascii="Times New Roman" w:hAnsi="Times New Roman" w:cs="Times New Roman"/>
          <w:color w:val="000000"/>
          <w:sz w:val="24"/>
          <w:szCs w:val="24"/>
        </w:rPr>
      </w:pPr>
      <w:r w:rsidRPr="00662E4C">
        <w:rPr>
          <w:rFonts w:ascii="Times New Roman" w:hAnsi="Times New Roman" w:cs="Times New Roman"/>
          <w:noProof/>
          <w:color w:val="000000"/>
          <w:sz w:val="24"/>
          <w:szCs w:val="24"/>
        </w:rPr>
        <w:drawing>
          <wp:inline distT="0" distB="0" distL="0" distR="0">
            <wp:extent cx="5810249" cy="2609850"/>
            <wp:effectExtent l="19050" t="0" r="1" b="0"/>
            <wp:docPr id="31" name="Picture 5" descr="C:\Users\1234\Desktop\research photo\equipments\IMG_20181001_1212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1234\Desktop\research photo\equipments\IMG_20181001_121209.jpg"/>
                    <pic:cNvPicPr>
                      <a:picLocks noChangeAspect="1" noChangeArrowheads="1"/>
                    </pic:cNvPicPr>
                  </pic:nvPicPr>
                  <pic:blipFill>
                    <a:blip r:embed="rId29" cstate="print"/>
                    <a:srcRect l="8641" t="34146" b="48559"/>
                    <a:stretch>
                      <a:fillRect/>
                    </a:stretch>
                  </pic:blipFill>
                  <pic:spPr bwMode="auto">
                    <a:xfrm>
                      <a:off x="0" y="0"/>
                      <a:ext cx="5879344" cy="2640886"/>
                    </a:xfrm>
                    <a:prstGeom prst="rect">
                      <a:avLst/>
                    </a:prstGeom>
                    <a:noFill/>
                    <a:ln w="9525">
                      <a:noFill/>
                      <a:miter lim="800000"/>
                      <a:headEnd/>
                      <a:tailEnd/>
                    </a:ln>
                  </pic:spPr>
                </pic:pic>
              </a:graphicData>
            </a:graphic>
          </wp:inline>
        </w:drawing>
      </w:r>
    </w:p>
    <w:p w:rsidR="00AD0C8D" w:rsidRPr="005B3B63" w:rsidRDefault="00AD0C8D" w:rsidP="00AD0C8D">
      <w:pPr>
        <w:pStyle w:val="Caption"/>
        <w:rPr>
          <w:rFonts w:ascii="Times New Roman" w:hAnsi="Times New Roman" w:cs="Times New Roman"/>
          <w:b w:val="0"/>
          <w:color w:val="000000" w:themeColor="text1"/>
          <w:sz w:val="24"/>
          <w:szCs w:val="24"/>
        </w:rPr>
      </w:pPr>
      <w:bookmarkStart w:id="91" w:name="_Toc11652559"/>
      <w:r w:rsidRPr="005B3B63">
        <w:rPr>
          <w:rFonts w:ascii="Times New Roman" w:hAnsi="Times New Roman" w:cs="Times New Roman"/>
          <w:b w:val="0"/>
          <w:color w:val="000000" w:themeColor="text1"/>
          <w:sz w:val="24"/>
          <w:szCs w:val="24"/>
        </w:rPr>
        <w:t xml:space="preserve">Annex: </w:t>
      </w:r>
      <w:r w:rsidR="00464FAD" w:rsidRPr="005B3B63">
        <w:rPr>
          <w:rFonts w:ascii="Times New Roman" w:hAnsi="Times New Roman" w:cs="Times New Roman"/>
          <w:b w:val="0"/>
          <w:color w:val="000000" w:themeColor="text1"/>
          <w:sz w:val="24"/>
          <w:szCs w:val="24"/>
        </w:rPr>
        <w:fldChar w:fldCharType="begin"/>
      </w:r>
      <w:r w:rsidRPr="005B3B63">
        <w:rPr>
          <w:rFonts w:ascii="Times New Roman" w:hAnsi="Times New Roman" w:cs="Times New Roman"/>
          <w:b w:val="0"/>
          <w:color w:val="000000" w:themeColor="text1"/>
          <w:sz w:val="24"/>
          <w:szCs w:val="24"/>
        </w:rPr>
        <w:instrText xml:space="preserve"> SEQ Annex: \* ARABIC </w:instrText>
      </w:r>
      <w:r w:rsidR="00464FAD" w:rsidRPr="005B3B63">
        <w:rPr>
          <w:rFonts w:ascii="Times New Roman" w:hAnsi="Times New Roman" w:cs="Times New Roman"/>
          <w:b w:val="0"/>
          <w:color w:val="000000" w:themeColor="text1"/>
          <w:sz w:val="24"/>
          <w:szCs w:val="24"/>
        </w:rPr>
        <w:fldChar w:fldCharType="separate"/>
      </w:r>
      <w:r w:rsidR="003C085F">
        <w:rPr>
          <w:rFonts w:ascii="Times New Roman" w:hAnsi="Times New Roman" w:cs="Times New Roman"/>
          <w:b w:val="0"/>
          <w:noProof/>
          <w:color w:val="000000" w:themeColor="text1"/>
          <w:sz w:val="24"/>
          <w:szCs w:val="24"/>
        </w:rPr>
        <w:t>7</w:t>
      </w:r>
      <w:r w:rsidR="00464FAD" w:rsidRPr="005B3B63">
        <w:rPr>
          <w:rFonts w:ascii="Times New Roman" w:hAnsi="Times New Roman" w:cs="Times New Roman"/>
          <w:b w:val="0"/>
          <w:color w:val="000000" w:themeColor="text1"/>
          <w:sz w:val="24"/>
          <w:szCs w:val="24"/>
        </w:rPr>
        <w:fldChar w:fldCharType="end"/>
      </w:r>
      <w:r w:rsidRPr="005B3B63">
        <w:rPr>
          <w:rFonts w:ascii="Times New Roman" w:hAnsi="Times New Roman" w:cs="Times New Roman"/>
          <w:b w:val="0"/>
          <w:color w:val="000000" w:themeColor="text1"/>
          <w:sz w:val="24"/>
          <w:szCs w:val="24"/>
        </w:rPr>
        <w:t xml:space="preserve"> Collected coffee sample extracts</w:t>
      </w:r>
      <w:bookmarkEnd w:id="91"/>
      <w:r w:rsidRPr="005B3B63">
        <w:rPr>
          <w:rFonts w:ascii="Times New Roman" w:hAnsi="Times New Roman" w:cs="Times New Roman"/>
          <w:b w:val="0"/>
          <w:color w:val="000000" w:themeColor="text1"/>
          <w:sz w:val="24"/>
          <w:szCs w:val="24"/>
        </w:rPr>
        <w:t xml:space="preserve"> </w:t>
      </w:r>
    </w:p>
    <w:p w:rsidR="00AD0C8D" w:rsidRDefault="00AD0C8D" w:rsidP="00AD0C8D">
      <w:pPr>
        <w:autoSpaceDE w:val="0"/>
        <w:autoSpaceDN w:val="0"/>
        <w:adjustRightInd w:val="0"/>
        <w:spacing w:after="0"/>
        <w:jc w:val="both"/>
        <w:rPr>
          <w:rFonts w:ascii="Times New Roman" w:hAnsi="Times New Roman" w:cs="Times New Roman"/>
          <w:color w:val="000000"/>
          <w:sz w:val="24"/>
          <w:szCs w:val="24"/>
        </w:rPr>
      </w:pPr>
    </w:p>
    <w:p w:rsidR="00AD0C8D" w:rsidRDefault="00AD0C8D" w:rsidP="00AD0C8D">
      <w:pPr>
        <w:autoSpaceDE w:val="0"/>
        <w:autoSpaceDN w:val="0"/>
        <w:adjustRightInd w:val="0"/>
        <w:spacing w:after="0"/>
        <w:jc w:val="both"/>
        <w:rPr>
          <w:rFonts w:ascii="Times New Roman" w:hAnsi="Times New Roman" w:cs="Times New Roman"/>
          <w:noProof/>
          <w:color w:val="000000"/>
          <w:sz w:val="24"/>
          <w:szCs w:val="24"/>
        </w:rPr>
      </w:pPr>
    </w:p>
    <w:p w:rsidR="00AD0C8D" w:rsidRDefault="00AD0C8D" w:rsidP="00AD0C8D">
      <w:pPr>
        <w:autoSpaceDE w:val="0"/>
        <w:autoSpaceDN w:val="0"/>
        <w:adjustRightInd w:val="0"/>
        <w:spacing w:after="0"/>
        <w:jc w:val="both"/>
        <w:rPr>
          <w:rFonts w:ascii="Times New Roman" w:hAnsi="Times New Roman" w:cs="Times New Roman"/>
          <w:noProof/>
          <w:color w:val="000000"/>
          <w:sz w:val="24"/>
          <w:szCs w:val="24"/>
        </w:rPr>
      </w:pPr>
    </w:p>
    <w:p w:rsidR="00AD0C8D" w:rsidRDefault="00AD0C8D" w:rsidP="00AD0C8D">
      <w:pPr>
        <w:autoSpaceDE w:val="0"/>
        <w:autoSpaceDN w:val="0"/>
        <w:adjustRightInd w:val="0"/>
        <w:spacing w:after="0"/>
        <w:jc w:val="center"/>
        <w:rPr>
          <w:rFonts w:ascii="Times New Roman" w:hAnsi="Times New Roman" w:cs="Times New Roman"/>
          <w:color w:val="000000"/>
          <w:sz w:val="24"/>
          <w:szCs w:val="24"/>
        </w:rPr>
      </w:pPr>
      <w:r w:rsidRPr="00E71CA3">
        <w:rPr>
          <w:rFonts w:ascii="Times New Roman" w:hAnsi="Times New Roman" w:cs="Times New Roman"/>
          <w:noProof/>
          <w:color w:val="000000"/>
          <w:sz w:val="24"/>
          <w:szCs w:val="24"/>
        </w:rPr>
        <w:lastRenderedPageBreak/>
        <w:drawing>
          <wp:inline distT="0" distB="0" distL="0" distR="0">
            <wp:extent cx="5362575" cy="2777655"/>
            <wp:effectExtent l="19050" t="0" r="9525" b="0"/>
            <wp:docPr id="33" name="Picture 19" descr="IMG_20180806_1246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80806_124649.jpg"/>
                    <pic:cNvPicPr/>
                  </pic:nvPicPr>
                  <pic:blipFill>
                    <a:blip r:embed="rId30" cstate="print"/>
                    <a:srcRect l="12200" t="1333"/>
                    <a:stretch>
                      <a:fillRect/>
                    </a:stretch>
                  </pic:blipFill>
                  <pic:spPr>
                    <a:xfrm>
                      <a:off x="0" y="0"/>
                      <a:ext cx="5365717" cy="2779282"/>
                    </a:xfrm>
                    <a:prstGeom prst="rect">
                      <a:avLst/>
                    </a:prstGeom>
                  </pic:spPr>
                </pic:pic>
              </a:graphicData>
            </a:graphic>
          </wp:inline>
        </w:drawing>
      </w:r>
    </w:p>
    <w:p w:rsidR="00AD0C8D" w:rsidRPr="005B3B63" w:rsidRDefault="00AD0C8D" w:rsidP="00AD0C8D">
      <w:pPr>
        <w:pStyle w:val="Caption"/>
        <w:rPr>
          <w:rFonts w:ascii="Times New Roman" w:hAnsi="Times New Roman" w:cs="Times New Roman"/>
          <w:b w:val="0"/>
          <w:noProof/>
          <w:color w:val="000000" w:themeColor="text1"/>
          <w:sz w:val="24"/>
          <w:szCs w:val="24"/>
        </w:rPr>
      </w:pPr>
      <w:bookmarkStart w:id="92" w:name="_Toc11652560"/>
      <w:r w:rsidRPr="005B3B63">
        <w:rPr>
          <w:rFonts w:ascii="Times New Roman" w:hAnsi="Times New Roman" w:cs="Times New Roman"/>
          <w:b w:val="0"/>
          <w:color w:val="000000" w:themeColor="text1"/>
          <w:sz w:val="24"/>
          <w:szCs w:val="24"/>
        </w:rPr>
        <w:t xml:space="preserve">Annex: </w:t>
      </w:r>
      <w:r w:rsidR="00464FAD" w:rsidRPr="005B3B63">
        <w:rPr>
          <w:rFonts w:ascii="Times New Roman" w:hAnsi="Times New Roman" w:cs="Times New Roman"/>
          <w:b w:val="0"/>
          <w:color w:val="000000" w:themeColor="text1"/>
          <w:sz w:val="24"/>
          <w:szCs w:val="24"/>
        </w:rPr>
        <w:fldChar w:fldCharType="begin"/>
      </w:r>
      <w:r w:rsidRPr="005B3B63">
        <w:rPr>
          <w:rFonts w:ascii="Times New Roman" w:hAnsi="Times New Roman" w:cs="Times New Roman"/>
          <w:b w:val="0"/>
          <w:color w:val="000000" w:themeColor="text1"/>
          <w:sz w:val="24"/>
          <w:szCs w:val="24"/>
        </w:rPr>
        <w:instrText xml:space="preserve"> SEQ Annex: \* ARABIC </w:instrText>
      </w:r>
      <w:r w:rsidR="00464FAD" w:rsidRPr="005B3B63">
        <w:rPr>
          <w:rFonts w:ascii="Times New Roman" w:hAnsi="Times New Roman" w:cs="Times New Roman"/>
          <w:b w:val="0"/>
          <w:color w:val="000000" w:themeColor="text1"/>
          <w:sz w:val="24"/>
          <w:szCs w:val="24"/>
        </w:rPr>
        <w:fldChar w:fldCharType="separate"/>
      </w:r>
      <w:r w:rsidR="003C085F">
        <w:rPr>
          <w:rFonts w:ascii="Times New Roman" w:hAnsi="Times New Roman" w:cs="Times New Roman"/>
          <w:b w:val="0"/>
          <w:noProof/>
          <w:color w:val="000000" w:themeColor="text1"/>
          <w:sz w:val="24"/>
          <w:szCs w:val="24"/>
        </w:rPr>
        <w:t>8</w:t>
      </w:r>
      <w:r w:rsidR="00464FAD" w:rsidRPr="005B3B63">
        <w:rPr>
          <w:rFonts w:ascii="Times New Roman" w:hAnsi="Times New Roman" w:cs="Times New Roman"/>
          <w:b w:val="0"/>
          <w:color w:val="000000" w:themeColor="text1"/>
          <w:sz w:val="24"/>
          <w:szCs w:val="24"/>
        </w:rPr>
        <w:fldChar w:fldCharType="end"/>
      </w:r>
      <w:r>
        <w:rPr>
          <w:rFonts w:ascii="Times New Roman" w:hAnsi="Times New Roman" w:cs="Times New Roman"/>
          <w:b w:val="0"/>
          <w:color w:val="000000" w:themeColor="text1"/>
          <w:sz w:val="24"/>
          <w:szCs w:val="24"/>
        </w:rPr>
        <w:t xml:space="preserve"> </w:t>
      </w:r>
      <w:r w:rsidRPr="005B3B63">
        <w:rPr>
          <w:rFonts w:ascii="Times New Roman" w:hAnsi="Times New Roman" w:cs="Times New Roman"/>
          <w:b w:val="0"/>
          <w:noProof/>
          <w:color w:val="000000" w:themeColor="text1"/>
          <w:sz w:val="24"/>
          <w:szCs w:val="24"/>
        </w:rPr>
        <w:t>Bacterial suspension preparation</w:t>
      </w:r>
      <w:r>
        <w:rPr>
          <w:rFonts w:ascii="Times New Roman" w:hAnsi="Times New Roman" w:cs="Times New Roman"/>
          <w:b w:val="0"/>
          <w:noProof/>
          <w:color w:val="000000" w:themeColor="text1"/>
          <w:sz w:val="24"/>
          <w:szCs w:val="24"/>
        </w:rPr>
        <w:t>s</w:t>
      </w:r>
      <w:bookmarkEnd w:id="92"/>
    </w:p>
    <w:p w:rsidR="00AD0C8D" w:rsidRDefault="00AD0C8D" w:rsidP="00AD0C8D">
      <w:pPr>
        <w:autoSpaceDE w:val="0"/>
        <w:autoSpaceDN w:val="0"/>
        <w:adjustRightInd w:val="0"/>
        <w:spacing w:after="0"/>
        <w:jc w:val="both"/>
        <w:rPr>
          <w:rFonts w:ascii="Times New Roman" w:hAnsi="Times New Roman" w:cs="Times New Roman"/>
          <w:color w:val="000000"/>
          <w:sz w:val="24"/>
          <w:szCs w:val="24"/>
        </w:rPr>
      </w:pPr>
    </w:p>
    <w:p w:rsidR="00AD0C8D" w:rsidRDefault="00AD0C8D" w:rsidP="00AD0C8D">
      <w:pPr>
        <w:autoSpaceDE w:val="0"/>
        <w:autoSpaceDN w:val="0"/>
        <w:adjustRightInd w:val="0"/>
        <w:spacing w:after="0"/>
        <w:jc w:val="center"/>
        <w:rPr>
          <w:rFonts w:ascii="Times New Roman" w:hAnsi="Times New Roman" w:cs="Times New Roman"/>
          <w:noProof/>
          <w:color w:val="000000"/>
          <w:sz w:val="24"/>
          <w:szCs w:val="24"/>
        </w:rPr>
      </w:pPr>
      <w:r w:rsidRPr="00662E4C">
        <w:rPr>
          <w:rFonts w:ascii="Times New Roman" w:hAnsi="Times New Roman" w:cs="Times New Roman"/>
          <w:noProof/>
          <w:color w:val="000000"/>
          <w:sz w:val="24"/>
          <w:szCs w:val="24"/>
        </w:rPr>
        <w:drawing>
          <wp:inline distT="0" distB="0" distL="0" distR="0">
            <wp:extent cx="2647950" cy="3007620"/>
            <wp:effectExtent l="19050" t="0" r="0" b="0"/>
            <wp:docPr id="37" name="Picture 8" descr="C:\Users\1234\Desktop\research photo\first round at 500mgml\IMG_20180125_0934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1234\Desktop\research photo\first round at 500mgml\IMG_20180125_093413.jpg"/>
                    <pic:cNvPicPr>
                      <a:picLocks noChangeAspect="1" noChangeArrowheads="1"/>
                    </pic:cNvPicPr>
                  </pic:nvPicPr>
                  <pic:blipFill>
                    <a:blip r:embed="rId31" cstate="print"/>
                    <a:srcRect l="9638" t="23537" b="3861"/>
                    <a:stretch>
                      <a:fillRect/>
                    </a:stretch>
                  </pic:blipFill>
                  <pic:spPr bwMode="auto">
                    <a:xfrm>
                      <a:off x="0" y="0"/>
                      <a:ext cx="2649908" cy="3009843"/>
                    </a:xfrm>
                    <a:prstGeom prst="rect">
                      <a:avLst/>
                    </a:prstGeom>
                    <a:noFill/>
                    <a:ln w="9525">
                      <a:noFill/>
                      <a:miter lim="800000"/>
                      <a:headEnd/>
                      <a:tailEnd/>
                    </a:ln>
                  </pic:spPr>
                </pic:pic>
              </a:graphicData>
            </a:graphic>
          </wp:inline>
        </w:drawing>
      </w:r>
      <w:r w:rsidRPr="00662E4C">
        <w:rPr>
          <w:rFonts w:ascii="Times New Roman" w:hAnsi="Times New Roman" w:cs="Times New Roman"/>
          <w:noProof/>
          <w:color w:val="000000"/>
          <w:sz w:val="24"/>
          <w:szCs w:val="24"/>
        </w:rPr>
        <w:drawing>
          <wp:inline distT="0" distB="0" distL="0" distR="0">
            <wp:extent cx="2790825" cy="3008867"/>
            <wp:effectExtent l="19050" t="0" r="9525" b="0"/>
            <wp:docPr id="38" name="Picture 5" descr="C:\Users\1234\Desktop\research photo\first round at 500mgml\IMG_20180127_0941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1234\Desktop\research photo\first round at 500mgml\IMG_20180127_094117.jpg"/>
                    <pic:cNvPicPr>
                      <a:picLocks noChangeAspect="1" noChangeArrowheads="1"/>
                    </pic:cNvPicPr>
                  </pic:nvPicPr>
                  <pic:blipFill>
                    <a:blip r:embed="rId32" cstate="print"/>
                    <a:srcRect l="18112" t="23677" b="14764"/>
                    <a:stretch>
                      <a:fillRect/>
                    </a:stretch>
                  </pic:blipFill>
                  <pic:spPr bwMode="auto">
                    <a:xfrm>
                      <a:off x="0" y="0"/>
                      <a:ext cx="2787858" cy="3005668"/>
                    </a:xfrm>
                    <a:prstGeom prst="rect">
                      <a:avLst/>
                    </a:prstGeom>
                    <a:noFill/>
                    <a:ln w="9525">
                      <a:noFill/>
                      <a:miter lim="800000"/>
                      <a:headEnd/>
                      <a:tailEnd/>
                    </a:ln>
                  </pic:spPr>
                </pic:pic>
              </a:graphicData>
            </a:graphic>
          </wp:inline>
        </w:drawing>
      </w:r>
    </w:p>
    <w:p w:rsidR="00AD0C8D" w:rsidRPr="005B3B63" w:rsidRDefault="00AD0C8D" w:rsidP="00AD0C8D">
      <w:pPr>
        <w:pStyle w:val="Caption"/>
        <w:rPr>
          <w:rFonts w:ascii="Times New Roman" w:hAnsi="Times New Roman" w:cs="Times New Roman"/>
          <w:b w:val="0"/>
          <w:color w:val="000000" w:themeColor="text1"/>
          <w:sz w:val="24"/>
          <w:szCs w:val="24"/>
        </w:rPr>
      </w:pPr>
      <w:bookmarkStart w:id="93" w:name="_Toc11652561"/>
      <w:r w:rsidRPr="005B3B63">
        <w:rPr>
          <w:rFonts w:ascii="Times New Roman" w:hAnsi="Times New Roman" w:cs="Times New Roman"/>
          <w:b w:val="0"/>
          <w:color w:val="000000" w:themeColor="text1"/>
          <w:sz w:val="24"/>
          <w:szCs w:val="24"/>
        </w:rPr>
        <w:t xml:space="preserve">Annex: </w:t>
      </w:r>
      <w:r w:rsidR="00464FAD" w:rsidRPr="005B3B63">
        <w:rPr>
          <w:rFonts w:ascii="Times New Roman" w:hAnsi="Times New Roman" w:cs="Times New Roman"/>
          <w:b w:val="0"/>
          <w:color w:val="000000" w:themeColor="text1"/>
          <w:sz w:val="24"/>
          <w:szCs w:val="24"/>
        </w:rPr>
        <w:fldChar w:fldCharType="begin"/>
      </w:r>
      <w:r w:rsidRPr="005B3B63">
        <w:rPr>
          <w:rFonts w:ascii="Times New Roman" w:hAnsi="Times New Roman" w:cs="Times New Roman"/>
          <w:b w:val="0"/>
          <w:color w:val="000000" w:themeColor="text1"/>
          <w:sz w:val="24"/>
          <w:szCs w:val="24"/>
        </w:rPr>
        <w:instrText xml:space="preserve"> SEQ Annex: \* ARABIC </w:instrText>
      </w:r>
      <w:r w:rsidR="00464FAD" w:rsidRPr="005B3B63">
        <w:rPr>
          <w:rFonts w:ascii="Times New Roman" w:hAnsi="Times New Roman" w:cs="Times New Roman"/>
          <w:b w:val="0"/>
          <w:color w:val="000000" w:themeColor="text1"/>
          <w:sz w:val="24"/>
          <w:szCs w:val="24"/>
        </w:rPr>
        <w:fldChar w:fldCharType="separate"/>
      </w:r>
      <w:r w:rsidR="003C085F">
        <w:rPr>
          <w:rFonts w:ascii="Times New Roman" w:hAnsi="Times New Roman" w:cs="Times New Roman"/>
          <w:b w:val="0"/>
          <w:noProof/>
          <w:color w:val="000000" w:themeColor="text1"/>
          <w:sz w:val="24"/>
          <w:szCs w:val="24"/>
        </w:rPr>
        <w:t>9</w:t>
      </w:r>
      <w:r w:rsidR="00464FAD" w:rsidRPr="005B3B63">
        <w:rPr>
          <w:rFonts w:ascii="Times New Roman" w:hAnsi="Times New Roman" w:cs="Times New Roman"/>
          <w:b w:val="0"/>
          <w:color w:val="000000" w:themeColor="text1"/>
          <w:sz w:val="24"/>
          <w:szCs w:val="24"/>
        </w:rPr>
        <w:fldChar w:fldCharType="end"/>
      </w:r>
      <w:r w:rsidRPr="005B3B63">
        <w:rPr>
          <w:rFonts w:ascii="Times New Roman" w:hAnsi="Times New Roman" w:cs="Times New Roman"/>
          <w:b w:val="0"/>
          <w:color w:val="000000" w:themeColor="text1"/>
          <w:sz w:val="24"/>
          <w:szCs w:val="24"/>
        </w:rPr>
        <w:t xml:space="preserve">  Cold water coffee extracts </w:t>
      </w:r>
      <w:r w:rsidR="00EC5680">
        <w:rPr>
          <w:rFonts w:ascii="Times New Roman" w:hAnsi="Times New Roman" w:cs="Times New Roman"/>
          <w:b w:val="0"/>
          <w:color w:val="000000" w:themeColor="text1"/>
          <w:sz w:val="24"/>
          <w:szCs w:val="24"/>
        </w:rPr>
        <w:t>with</w:t>
      </w:r>
      <w:r>
        <w:rPr>
          <w:rFonts w:ascii="Times New Roman" w:hAnsi="Times New Roman" w:cs="Times New Roman"/>
          <w:b w:val="0"/>
          <w:color w:val="000000" w:themeColor="text1"/>
          <w:sz w:val="24"/>
          <w:szCs w:val="24"/>
        </w:rPr>
        <w:t xml:space="preserve"> </w:t>
      </w:r>
      <w:r w:rsidRPr="005B3B63">
        <w:rPr>
          <w:rFonts w:ascii="Times New Roman" w:hAnsi="Times New Roman" w:cs="Times New Roman"/>
          <w:b w:val="0"/>
          <w:color w:val="000000" w:themeColor="text1"/>
          <w:sz w:val="24"/>
          <w:szCs w:val="24"/>
        </w:rPr>
        <w:t>no antibacterial activity</w:t>
      </w:r>
      <w:bookmarkEnd w:id="93"/>
    </w:p>
    <w:p w:rsidR="00AD0C8D" w:rsidRDefault="00AD0C8D" w:rsidP="00AD0C8D">
      <w:pPr>
        <w:autoSpaceDE w:val="0"/>
        <w:autoSpaceDN w:val="0"/>
        <w:adjustRightInd w:val="0"/>
        <w:spacing w:after="0"/>
        <w:jc w:val="both"/>
        <w:rPr>
          <w:rFonts w:ascii="Times New Roman" w:hAnsi="Times New Roman" w:cs="Times New Roman"/>
          <w:noProof/>
          <w:color w:val="000000"/>
          <w:sz w:val="24"/>
          <w:szCs w:val="24"/>
        </w:rPr>
      </w:pPr>
    </w:p>
    <w:p w:rsidR="00AD0C8D" w:rsidRDefault="00AD0C8D" w:rsidP="00AD0C8D">
      <w:pPr>
        <w:autoSpaceDE w:val="0"/>
        <w:autoSpaceDN w:val="0"/>
        <w:adjustRightInd w:val="0"/>
        <w:spacing w:after="0"/>
        <w:jc w:val="both"/>
        <w:rPr>
          <w:rFonts w:ascii="Times New Roman" w:hAnsi="Times New Roman" w:cs="Times New Roman"/>
          <w:color w:val="000000"/>
          <w:sz w:val="24"/>
          <w:szCs w:val="24"/>
        </w:rPr>
      </w:pPr>
    </w:p>
    <w:p w:rsidR="00AD0C8D" w:rsidRDefault="00AD0C8D" w:rsidP="00AD0C8D">
      <w:pPr>
        <w:autoSpaceDE w:val="0"/>
        <w:autoSpaceDN w:val="0"/>
        <w:adjustRightInd w:val="0"/>
        <w:spacing w:after="0"/>
        <w:jc w:val="center"/>
        <w:rPr>
          <w:rFonts w:ascii="Times New Roman" w:hAnsi="Times New Roman" w:cs="Times New Roman"/>
          <w:color w:val="000000"/>
          <w:sz w:val="24"/>
          <w:szCs w:val="24"/>
        </w:rPr>
      </w:pPr>
      <w:r w:rsidRPr="006340CE">
        <w:rPr>
          <w:rFonts w:ascii="Times New Roman" w:hAnsi="Times New Roman" w:cs="Times New Roman"/>
          <w:noProof/>
          <w:color w:val="000000"/>
          <w:sz w:val="24"/>
          <w:szCs w:val="24"/>
        </w:rPr>
        <w:lastRenderedPageBreak/>
        <w:drawing>
          <wp:inline distT="0" distB="0" distL="0" distR="0">
            <wp:extent cx="5267325" cy="3597198"/>
            <wp:effectExtent l="19050" t="0" r="9525" b="0"/>
            <wp:docPr id="39" name="Picture 11" descr="IMG_20180209_0854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80209_085442.jpg"/>
                    <pic:cNvPicPr/>
                  </pic:nvPicPr>
                  <pic:blipFill>
                    <a:blip r:embed="rId33" cstate="print"/>
                    <a:srcRect l="6281" t="21945" b="4148"/>
                    <a:stretch>
                      <a:fillRect/>
                    </a:stretch>
                  </pic:blipFill>
                  <pic:spPr>
                    <a:xfrm>
                      <a:off x="0" y="0"/>
                      <a:ext cx="5267325" cy="3597198"/>
                    </a:xfrm>
                    <a:prstGeom prst="rect">
                      <a:avLst/>
                    </a:prstGeom>
                  </pic:spPr>
                </pic:pic>
              </a:graphicData>
            </a:graphic>
          </wp:inline>
        </w:drawing>
      </w:r>
    </w:p>
    <w:p w:rsidR="00AD0C8D" w:rsidRPr="00A05294" w:rsidRDefault="00AD0C8D" w:rsidP="00AD0C8D">
      <w:pPr>
        <w:pStyle w:val="Caption"/>
        <w:rPr>
          <w:rFonts w:ascii="Times New Roman" w:hAnsi="Times New Roman" w:cs="Times New Roman"/>
          <w:b w:val="0"/>
          <w:color w:val="000000" w:themeColor="text1"/>
          <w:sz w:val="24"/>
          <w:szCs w:val="24"/>
        </w:rPr>
      </w:pPr>
      <w:bookmarkStart w:id="94" w:name="_Toc11652562"/>
      <w:r w:rsidRPr="005B3B63">
        <w:rPr>
          <w:rFonts w:ascii="Times New Roman" w:hAnsi="Times New Roman" w:cs="Times New Roman"/>
          <w:b w:val="0"/>
          <w:color w:val="000000" w:themeColor="text1"/>
          <w:sz w:val="24"/>
          <w:szCs w:val="24"/>
        </w:rPr>
        <w:t xml:space="preserve">Annex: </w:t>
      </w:r>
      <w:r w:rsidR="00464FAD" w:rsidRPr="005B3B63">
        <w:rPr>
          <w:rFonts w:ascii="Times New Roman" w:hAnsi="Times New Roman" w:cs="Times New Roman"/>
          <w:b w:val="0"/>
          <w:color w:val="000000" w:themeColor="text1"/>
          <w:sz w:val="24"/>
          <w:szCs w:val="24"/>
        </w:rPr>
        <w:fldChar w:fldCharType="begin"/>
      </w:r>
      <w:r w:rsidRPr="005B3B63">
        <w:rPr>
          <w:rFonts w:ascii="Times New Roman" w:hAnsi="Times New Roman" w:cs="Times New Roman"/>
          <w:b w:val="0"/>
          <w:color w:val="000000" w:themeColor="text1"/>
          <w:sz w:val="24"/>
          <w:szCs w:val="24"/>
        </w:rPr>
        <w:instrText xml:space="preserve"> SEQ Annex: \* ARABIC </w:instrText>
      </w:r>
      <w:r w:rsidR="00464FAD" w:rsidRPr="005B3B63">
        <w:rPr>
          <w:rFonts w:ascii="Times New Roman" w:hAnsi="Times New Roman" w:cs="Times New Roman"/>
          <w:b w:val="0"/>
          <w:color w:val="000000" w:themeColor="text1"/>
          <w:sz w:val="24"/>
          <w:szCs w:val="24"/>
        </w:rPr>
        <w:fldChar w:fldCharType="separate"/>
      </w:r>
      <w:r w:rsidR="003C085F">
        <w:rPr>
          <w:rFonts w:ascii="Times New Roman" w:hAnsi="Times New Roman" w:cs="Times New Roman"/>
          <w:b w:val="0"/>
          <w:noProof/>
          <w:color w:val="000000" w:themeColor="text1"/>
          <w:sz w:val="24"/>
          <w:szCs w:val="24"/>
        </w:rPr>
        <w:t>10</w:t>
      </w:r>
      <w:r w:rsidR="00464FAD" w:rsidRPr="005B3B63">
        <w:rPr>
          <w:rFonts w:ascii="Times New Roman" w:hAnsi="Times New Roman" w:cs="Times New Roman"/>
          <w:b w:val="0"/>
          <w:color w:val="000000" w:themeColor="text1"/>
          <w:sz w:val="24"/>
          <w:szCs w:val="24"/>
        </w:rPr>
        <w:fldChar w:fldCharType="end"/>
      </w:r>
      <w:r>
        <w:rPr>
          <w:rFonts w:ascii="Times New Roman" w:hAnsi="Times New Roman" w:cs="Times New Roman"/>
          <w:b w:val="0"/>
          <w:color w:val="000000" w:themeColor="text1"/>
          <w:sz w:val="24"/>
          <w:szCs w:val="24"/>
        </w:rPr>
        <w:t xml:space="preserve"> </w:t>
      </w:r>
      <w:r w:rsidRPr="005B3B63">
        <w:rPr>
          <w:rFonts w:ascii="Times New Roman" w:hAnsi="Times New Roman" w:cs="Times New Roman"/>
          <w:b w:val="0"/>
          <w:color w:val="000000" w:themeColor="text1"/>
          <w:sz w:val="24"/>
          <w:szCs w:val="24"/>
        </w:rPr>
        <w:t>Instant and boiled coffee filtrates directly applied for well diffusion antibacterial susceptibility test with no activity</w:t>
      </w:r>
      <w:bookmarkEnd w:id="94"/>
    </w:p>
    <w:p w:rsidR="00AD0C8D" w:rsidRPr="00B40542" w:rsidRDefault="00AD0C8D" w:rsidP="00AD0C8D">
      <w:pPr>
        <w:autoSpaceDE w:val="0"/>
        <w:autoSpaceDN w:val="0"/>
        <w:adjustRightInd w:val="0"/>
        <w:spacing w:after="0"/>
        <w:jc w:val="both"/>
        <w:rPr>
          <w:rFonts w:ascii="Times New Roman" w:hAnsi="Times New Roman" w:cs="Times New Roman"/>
          <w:color w:val="000000"/>
          <w:sz w:val="24"/>
          <w:szCs w:val="24"/>
        </w:rPr>
      </w:pPr>
    </w:p>
    <w:p w:rsidR="00AD0C8D" w:rsidRPr="00B40542" w:rsidRDefault="00AD0C8D" w:rsidP="00AD0C8D">
      <w:pPr>
        <w:autoSpaceDE w:val="0"/>
        <w:autoSpaceDN w:val="0"/>
        <w:adjustRightInd w:val="0"/>
        <w:spacing w:after="0"/>
        <w:jc w:val="both"/>
        <w:rPr>
          <w:rFonts w:ascii="Times New Roman" w:hAnsi="Times New Roman" w:cs="Times New Roman"/>
          <w:color w:val="000000"/>
          <w:sz w:val="24"/>
          <w:szCs w:val="24"/>
        </w:rPr>
      </w:pPr>
    </w:p>
    <w:p w:rsidR="00AD0C8D" w:rsidRPr="00B40542" w:rsidRDefault="00AD0C8D" w:rsidP="00AD0C8D">
      <w:pPr>
        <w:autoSpaceDE w:val="0"/>
        <w:autoSpaceDN w:val="0"/>
        <w:adjustRightInd w:val="0"/>
        <w:spacing w:after="0"/>
        <w:jc w:val="center"/>
        <w:rPr>
          <w:rFonts w:ascii="Times New Roman" w:hAnsi="Times New Roman" w:cs="Times New Roman"/>
          <w:color w:val="000000"/>
          <w:sz w:val="24"/>
          <w:szCs w:val="24"/>
        </w:rPr>
      </w:pPr>
      <w:r w:rsidRPr="00B40542">
        <w:rPr>
          <w:rFonts w:ascii="Times New Roman" w:hAnsi="Times New Roman" w:cs="Times New Roman"/>
          <w:noProof/>
          <w:color w:val="000000"/>
          <w:sz w:val="24"/>
          <w:szCs w:val="24"/>
        </w:rPr>
        <w:drawing>
          <wp:inline distT="0" distB="0" distL="0" distR="0">
            <wp:extent cx="5686425" cy="3162300"/>
            <wp:effectExtent l="19050" t="0" r="9525" b="0"/>
            <wp:docPr id="42" name="Picture 18" descr="IMG_20180815_1337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80815_133724.jpg"/>
                    <pic:cNvPicPr/>
                  </pic:nvPicPr>
                  <pic:blipFill>
                    <a:blip r:embed="rId34" cstate="print"/>
                    <a:srcRect l="5650" t="28603" r="6281" b="19512"/>
                    <a:stretch>
                      <a:fillRect/>
                    </a:stretch>
                  </pic:blipFill>
                  <pic:spPr>
                    <a:xfrm>
                      <a:off x="0" y="0"/>
                      <a:ext cx="5743076" cy="3193804"/>
                    </a:xfrm>
                    <a:prstGeom prst="rect">
                      <a:avLst/>
                    </a:prstGeom>
                  </pic:spPr>
                </pic:pic>
              </a:graphicData>
            </a:graphic>
          </wp:inline>
        </w:drawing>
      </w:r>
    </w:p>
    <w:p w:rsidR="00AD0C8D" w:rsidRPr="005B3B63" w:rsidRDefault="00AD0C8D" w:rsidP="00AD0C8D">
      <w:pPr>
        <w:pStyle w:val="Caption"/>
        <w:rPr>
          <w:rFonts w:ascii="Times New Roman" w:hAnsi="Times New Roman" w:cs="Times New Roman"/>
          <w:b w:val="0"/>
          <w:color w:val="000000" w:themeColor="text1"/>
          <w:sz w:val="24"/>
          <w:szCs w:val="24"/>
        </w:rPr>
      </w:pPr>
      <w:bookmarkStart w:id="95" w:name="_Toc11652563"/>
      <w:r w:rsidRPr="005B3B63">
        <w:rPr>
          <w:rFonts w:ascii="Times New Roman" w:hAnsi="Times New Roman" w:cs="Times New Roman"/>
          <w:b w:val="0"/>
          <w:color w:val="000000" w:themeColor="text1"/>
          <w:sz w:val="24"/>
          <w:szCs w:val="24"/>
        </w:rPr>
        <w:t xml:space="preserve">Annex: </w:t>
      </w:r>
      <w:r w:rsidR="00464FAD" w:rsidRPr="005B3B63">
        <w:rPr>
          <w:rFonts w:ascii="Times New Roman" w:hAnsi="Times New Roman" w:cs="Times New Roman"/>
          <w:b w:val="0"/>
          <w:color w:val="000000" w:themeColor="text1"/>
          <w:sz w:val="24"/>
          <w:szCs w:val="24"/>
        </w:rPr>
        <w:fldChar w:fldCharType="begin"/>
      </w:r>
      <w:r w:rsidRPr="005B3B63">
        <w:rPr>
          <w:rFonts w:ascii="Times New Roman" w:hAnsi="Times New Roman" w:cs="Times New Roman"/>
          <w:b w:val="0"/>
          <w:color w:val="000000" w:themeColor="text1"/>
          <w:sz w:val="24"/>
          <w:szCs w:val="24"/>
        </w:rPr>
        <w:instrText xml:space="preserve"> SEQ Annex: \* ARABIC </w:instrText>
      </w:r>
      <w:r w:rsidR="00464FAD" w:rsidRPr="005B3B63">
        <w:rPr>
          <w:rFonts w:ascii="Times New Roman" w:hAnsi="Times New Roman" w:cs="Times New Roman"/>
          <w:b w:val="0"/>
          <w:color w:val="000000" w:themeColor="text1"/>
          <w:sz w:val="24"/>
          <w:szCs w:val="24"/>
        </w:rPr>
        <w:fldChar w:fldCharType="separate"/>
      </w:r>
      <w:r w:rsidR="003C085F">
        <w:rPr>
          <w:rFonts w:ascii="Times New Roman" w:hAnsi="Times New Roman" w:cs="Times New Roman"/>
          <w:b w:val="0"/>
          <w:noProof/>
          <w:color w:val="000000" w:themeColor="text1"/>
          <w:sz w:val="24"/>
          <w:szCs w:val="24"/>
        </w:rPr>
        <w:t>12</w:t>
      </w:r>
      <w:r w:rsidR="00464FAD" w:rsidRPr="005B3B63">
        <w:rPr>
          <w:rFonts w:ascii="Times New Roman" w:hAnsi="Times New Roman" w:cs="Times New Roman"/>
          <w:b w:val="0"/>
          <w:color w:val="000000" w:themeColor="text1"/>
          <w:sz w:val="24"/>
          <w:szCs w:val="24"/>
        </w:rPr>
        <w:fldChar w:fldCharType="end"/>
      </w:r>
      <w:r w:rsidRPr="005B3B63">
        <w:rPr>
          <w:rFonts w:ascii="Times New Roman" w:hAnsi="Times New Roman" w:cs="Times New Roman"/>
          <w:b w:val="0"/>
          <w:color w:val="000000" w:themeColor="text1"/>
          <w:sz w:val="24"/>
          <w:szCs w:val="24"/>
        </w:rPr>
        <w:t xml:space="preserve"> Phytochemical test results for different coffee samples</w:t>
      </w:r>
      <w:bookmarkEnd w:id="95"/>
      <w:r w:rsidRPr="005B3B63">
        <w:rPr>
          <w:rFonts w:ascii="Times New Roman" w:hAnsi="Times New Roman" w:cs="Times New Roman"/>
          <w:b w:val="0"/>
          <w:color w:val="000000" w:themeColor="text1"/>
          <w:sz w:val="24"/>
          <w:szCs w:val="24"/>
        </w:rPr>
        <w:t xml:space="preserve"> </w:t>
      </w:r>
    </w:p>
    <w:p w:rsidR="00AD0C8D" w:rsidRPr="00B40542" w:rsidRDefault="00AD0C8D" w:rsidP="00AD0C8D">
      <w:pPr>
        <w:autoSpaceDE w:val="0"/>
        <w:autoSpaceDN w:val="0"/>
        <w:adjustRightInd w:val="0"/>
        <w:spacing w:after="0"/>
        <w:jc w:val="both"/>
        <w:rPr>
          <w:rFonts w:ascii="Times New Roman" w:hAnsi="Times New Roman" w:cs="Times New Roman"/>
          <w:color w:val="000000"/>
          <w:sz w:val="24"/>
          <w:szCs w:val="24"/>
        </w:rPr>
      </w:pPr>
    </w:p>
    <w:p w:rsidR="00AD0C8D" w:rsidRPr="00B40542" w:rsidRDefault="00AD0C8D" w:rsidP="00AD0C8D">
      <w:pPr>
        <w:autoSpaceDE w:val="0"/>
        <w:autoSpaceDN w:val="0"/>
        <w:adjustRightInd w:val="0"/>
        <w:spacing w:after="0"/>
        <w:jc w:val="center"/>
        <w:rPr>
          <w:rFonts w:ascii="Times New Roman" w:hAnsi="Times New Roman" w:cs="Times New Roman"/>
          <w:color w:val="000000"/>
          <w:sz w:val="24"/>
          <w:szCs w:val="24"/>
        </w:rPr>
      </w:pPr>
      <w:r w:rsidRPr="00B40542">
        <w:rPr>
          <w:rFonts w:ascii="Times New Roman" w:hAnsi="Times New Roman" w:cs="Times New Roman"/>
          <w:noProof/>
          <w:color w:val="000000"/>
          <w:sz w:val="24"/>
          <w:szCs w:val="24"/>
        </w:rPr>
        <w:lastRenderedPageBreak/>
        <w:drawing>
          <wp:inline distT="0" distB="0" distL="0" distR="0">
            <wp:extent cx="5486400" cy="2343150"/>
            <wp:effectExtent l="19050" t="0" r="0" b="0"/>
            <wp:docPr id="43" name="Picture 9" descr="IMG_20180910_1610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80910_161048.jpg"/>
                    <pic:cNvPicPr/>
                  </pic:nvPicPr>
                  <pic:blipFill>
                    <a:blip r:embed="rId35" cstate="print"/>
                    <a:srcRect l="3822" t="33481" b="16851"/>
                    <a:stretch>
                      <a:fillRect/>
                    </a:stretch>
                  </pic:blipFill>
                  <pic:spPr>
                    <a:xfrm>
                      <a:off x="0" y="0"/>
                      <a:ext cx="5489365" cy="2344416"/>
                    </a:xfrm>
                    <a:prstGeom prst="rect">
                      <a:avLst/>
                    </a:prstGeom>
                  </pic:spPr>
                </pic:pic>
              </a:graphicData>
            </a:graphic>
          </wp:inline>
        </w:drawing>
      </w:r>
    </w:p>
    <w:p w:rsidR="00AD0C8D" w:rsidRPr="00EC5680" w:rsidRDefault="00AD0C8D" w:rsidP="00EC5680">
      <w:pPr>
        <w:pStyle w:val="Caption"/>
        <w:rPr>
          <w:rFonts w:ascii="Times New Roman" w:hAnsi="Times New Roman" w:cs="Times New Roman"/>
          <w:b w:val="0"/>
          <w:color w:val="000000" w:themeColor="text1"/>
          <w:sz w:val="24"/>
          <w:szCs w:val="24"/>
        </w:rPr>
      </w:pPr>
      <w:bookmarkStart w:id="96" w:name="_Toc11652564"/>
      <w:r w:rsidRPr="005B3B63">
        <w:rPr>
          <w:rFonts w:ascii="Times New Roman" w:hAnsi="Times New Roman" w:cs="Times New Roman"/>
          <w:b w:val="0"/>
          <w:color w:val="000000" w:themeColor="text1"/>
          <w:sz w:val="24"/>
          <w:szCs w:val="24"/>
        </w:rPr>
        <w:t xml:space="preserve">Annex: </w:t>
      </w:r>
      <w:r w:rsidR="00464FAD" w:rsidRPr="005B3B63">
        <w:rPr>
          <w:rFonts w:ascii="Times New Roman" w:hAnsi="Times New Roman" w:cs="Times New Roman"/>
          <w:b w:val="0"/>
          <w:color w:val="000000" w:themeColor="text1"/>
          <w:sz w:val="24"/>
          <w:szCs w:val="24"/>
        </w:rPr>
        <w:fldChar w:fldCharType="begin"/>
      </w:r>
      <w:r w:rsidRPr="005B3B63">
        <w:rPr>
          <w:rFonts w:ascii="Times New Roman" w:hAnsi="Times New Roman" w:cs="Times New Roman"/>
          <w:b w:val="0"/>
          <w:color w:val="000000" w:themeColor="text1"/>
          <w:sz w:val="24"/>
          <w:szCs w:val="24"/>
        </w:rPr>
        <w:instrText xml:space="preserve"> SEQ Annex: \* ARABIC </w:instrText>
      </w:r>
      <w:r w:rsidR="00464FAD" w:rsidRPr="005B3B63">
        <w:rPr>
          <w:rFonts w:ascii="Times New Roman" w:hAnsi="Times New Roman" w:cs="Times New Roman"/>
          <w:b w:val="0"/>
          <w:color w:val="000000" w:themeColor="text1"/>
          <w:sz w:val="24"/>
          <w:szCs w:val="24"/>
        </w:rPr>
        <w:fldChar w:fldCharType="separate"/>
      </w:r>
      <w:r w:rsidR="003C085F">
        <w:rPr>
          <w:rFonts w:ascii="Times New Roman" w:hAnsi="Times New Roman" w:cs="Times New Roman"/>
          <w:b w:val="0"/>
          <w:noProof/>
          <w:color w:val="000000" w:themeColor="text1"/>
          <w:sz w:val="24"/>
          <w:szCs w:val="24"/>
        </w:rPr>
        <w:t>13</w:t>
      </w:r>
      <w:r w:rsidR="00464FAD" w:rsidRPr="005B3B63">
        <w:rPr>
          <w:rFonts w:ascii="Times New Roman" w:hAnsi="Times New Roman" w:cs="Times New Roman"/>
          <w:b w:val="0"/>
          <w:color w:val="000000" w:themeColor="text1"/>
          <w:sz w:val="24"/>
          <w:szCs w:val="24"/>
        </w:rPr>
        <w:fldChar w:fldCharType="end"/>
      </w:r>
      <w:r>
        <w:rPr>
          <w:rFonts w:ascii="Times New Roman" w:hAnsi="Times New Roman" w:cs="Times New Roman"/>
          <w:b w:val="0"/>
          <w:color w:val="000000" w:themeColor="text1"/>
          <w:sz w:val="24"/>
          <w:szCs w:val="24"/>
        </w:rPr>
        <w:t xml:space="preserve"> </w:t>
      </w:r>
      <w:r w:rsidRPr="005B3B63">
        <w:rPr>
          <w:rFonts w:ascii="Times New Roman" w:hAnsi="Times New Roman" w:cs="Times New Roman"/>
          <w:b w:val="0"/>
          <w:color w:val="000000" w:themeColor="text1"/>
          <w:sz w:val="24"/>
          <w:szCs w:val="24"/>
        </w:rPr>
        <w:t>Coffee’s DPPH scavenging activity changing the purple color of DPPH into yellow</w:t>
      </w:r>
      <w:bookmarkEnd w:id="96"/>
      <w:r w:rsidRPr="005B3B63">
        <w:rPr>
          <w:rFonts w:ascii="Times New Roman" w:hAnsi="Times New Roman" w:cs="Times New Roman"/>
          <w:b w:val="0"/>
          <w:color w:val="000000" w:themeColor="text1"/>
          <w:sz w:val="24"/>
          <w:szCs w:val="24"/>
        </w:rPr>
        <w:t xml:space="preserve">  </w:t>
      </w:r>
    </w:p>
    <w:p w:rsidR="00AD0C8D" w:rsidRPr="00B40542" w:rsidRDefault="00EC5680" w:rsidP="00AD0C8D">
      <w:pPr>
        <w:autoSpaceDE w:val="0"/>
        <w:autoSpaceDN w:val="0"/>
        <w:adjustRightInd w:val="0"/>
        <w:spacing w:after="0"/>
        <w:jc w:val="both"/>
        <w:rPr>
          <w:rFonts w:ascii="Times New Roman" w:hAnsi="Times New Roman" w:cs="Times New Roman"/>
          <w:color w:val="000000"/>
          <w:sz w:val="24"/>
          <w:szCs w:val="24"/>
        </w:rPr>
      </w:pPr>
      <w:r>
        <w:rPr>
          <w:rFonts w:ascii="Times New Roman" w:hAnsi="Times New Roman" w:cs="Times New Roman"/>
          <w:noProof/>
          <w:color w:val="000000"/>
          <w:sz w:val="24"/>
          <w:szCs w:val="24"/>
        </w:rPr>
        <w:drawing>
          <wp:anchor distT="0" distB="0" distL="114300" distR="114300" simplePos="0" relativeHeight="251660288" behindDoc="0" locked="0" layoutInCell="1" allowOverlap="1">
            <wp:simplePos x="0" y="0"/>
            <wp:positionH relativeFrom="column">
              <wp:posOffset>723900</wp:posOffset>
            </wp:positionH>
            <wp:positionV relativeFrom="paragraph">
              <wp:posOffset>89535</wp:posOffset>
            </wp:positionV>
            <wp:extent cx="2592705" cy="2552700"/>
            <wp:effectExtent l="19050" t="0" r="0" b="0"/>
            <wp:wrapSquare wrapText="bothSides"/>
            <wp:docPr id="44" name="Picture 34" descr="IMG_20180807_1205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80807_120512.jpg"/>
                    <pic:cNvPicPr/>
                  </pic:nvPicPr>
                  <pic:blipFill>
                    <a:blip r:embed="rId36" cstate="print"/>
                    <a:srcRect l="1559" t="3507" r="25786" b="42494"/>
                    <a:stretch>
                      <a:fillRect/>
                    </a:stretch>
                  </pic:blipFill>
                  <pic:spPr>
                    <a:xfrm>
                      <a:off x="0" y="0"/>
                      <a:ext cx="2592705" cy="2552700"/>
                    </a:xfrm>
                    <a:prstGeom prst="ellipse">
                      <a:avLst/>
                    </a:prstGeom>
                  </pic:spPr>
                </pic:pic>
              </a:graphicData>
            </a:graphic>
          </wp:anchor>
        </w:drawing>
      </w:r>
    </w:p>
    <w:p w:rsidR="00AD0C8D" w:rsidRPr="00B40542" w:rsidRDefault="00AD0C8D" w:rsidP="00AD0C8D">
      <w:pPr>
        <w:autoSpaceDE w:val="0"/>
        <w:autoSpaceDN w:val="0"/>
        <w:adjustRightInd w:val="0"/>
        <w:spacing w:after="0"/>
        <w:jc w:val="both"/>
        <w:rPr>
          <w:rFonts w:ascii="Times New Roman" w:hAnsi="Times New Roman" w:cs="Times New Roman"/>
          <w:color w:val="000000"/>
          <w:sz w:val="24"/>
          <w:szCs w:val="24"/>
        </w:rPr>
      </w:pPr>
    </w:p>
    <w:p w:rsidR="00AD0C8D" w:rsidRDefault="00AD0C8D" w:rsidP="00AD0C8D">
      <w:pPr>
        <w:autoSpaceDE w:val="0"/>
        <w:autoSpaceDN w:val="0"/>
        <w:adjustRightInd w:val="0"/>
        <w:spacing w:after="0"/>
        <w:jc w:val="both"/>
        <w:rPr>
          <w:rFonts w:ascii="Times New Roman" w:hAnsi="Times New Roman" w:cs="Times New Roman"/>
          <w:color w:val="000000"/>
          <w:sz w:val="24"/>
          <w:szCs w:val="24"/>
        </w:rPr>
      </w:pPr>
    </w:p>
    <w:p w:rsidR="00AD0C8D" w:rsidRDefault="00AD0C8D" w:rsidP="00AD0C8D">
      <w:pPr>
        <w:autoSpaceDE w:val="0"/>
        <w:autoSpaceDN w:val="0"/>
        <w:adjustRightInd w:val="0"/>
        <w:spacing w:after="0"/>
        <w:jc w:val="both"/>
        <w:rPr>
          <w:rFonts w:ascii="Times New Roman" w:hAnsi="Times New Roman" w:cs="Times New Roman"/>
          <w:color w:val="000000"/>
          <w:sz w:val="24"/>
          <w:szCs w:val="24"/>
        </w:rPr>
      </w:pPr>
    </w:p>
    <w:p w:rsidR="00AD0C8D" w:rsidRDefault="00AD0C8D" w:rsidP="00AD0C8D">
      <w:pPr>
        <w:autoSpaceDE w:val="0"/>
        <w:autoSpaceDN w:val="0"/>
        <w:adjustRightInd w:val="0"/>
        <w:spacing w:after="0"/>
        <w:jc w:val="both"/>
        <w:rPr>
          <w:rFonts w:ascii="Times New Roman" w:hAnsi="Times New Roman" w:cs="Times New Roman"/>
          <w:color w:val="000000"/>
          <w:sz w:val="24"/>
          <w:szCs w:val="24"/>
        </w:rPr>
      </w:pPr>
    </w:p>
    <w:p w:rsidR="00AD0C8D" w:rsidRDefault="00AD0C8D" w:rsidP="00AD0C8D">
      <w:pPr>
        <w:autoSpaceDE w:val="0"/>
        <w:autoSpaceDN w:val="0"/>
        <w:adjustRightInd w:val="0"/>
        <w:spacing w:after="0"/>
        <w:jc w:val="both"/>
        <w:rPr>
          <w:rFonts w:ascii="Times New Roman" w:hAnsi="Times New Roman" w:cs="Times New Roman"/>
          <w:color w:val="000000"/>
          <w:sz w:val="24"/>
          <w:szCs w:val="24"/>
        </w:rPr>
      </w:pPr>
    </w:p>
    <w:p w:rsidR="00AD0C8D" w:rsidRDefault="00AD0C8D" w:rsidP="00AD0C8D">
      <w:pPr>
        <w:autoSpaceDE w:val="0"/>
        <w:autoSpaceDN w:val="0"/>
        <w:adjustRightInd w:val="0"/>
        <w:spacing w:after="0"/>
        <w:jc w:val="both"/>
        <w:rPr>
          <w:rFonts w:ascii="Times New Roman" w:hAnsi="Times New Roman" w:cs="Times New Roman"/>
          <w:color w:val="000000"/>
          <w:sz w:val="24"/>
          <w:szCs w:val="24"/>
        </w:rPr>
      </w:pPr>
    </w:p>
    <w:p w:rsidR="00AD0C8D" w:rsidRDefault="00AD0C8D" w:rsidP="00AD0C8D">
      <w:pPr>
        <w:autoSpaceDE w:val="0"/>
        <w:autoSpaceDN w:val="0"/>
        <w:adjustRightInd w:val="0"/>
        <w:spacing w:after="0"/>
        <w:jc w:val="both"/>
        <w:rPr>
          <w:rFonts w:ascii="Times New Roman" w:hAnsi="Times New Roman" w:cs="Times New Roman"/>
          <w:color w:val="000000"/>
          <w:sz w:val="24"/>
          <w:szCs w:val="24"/>
        </w:rPr>
      </w:pPr>
    </w:p>
    <w:p w:rsidR="00AD0C8D" w:rsidRDefault="00AD0C8D" w:rsidP="00AD0C8D">
      <w:pPr>
        <w:autoSpaceDE w:val="0"/>
        <w:autoSpaceDN w:val="0"/>
        <w:adjustRightInd w:val="0"/>
        <w:spacing w:after="0"/>
        <w:jc w:val="both"/>
        <w:rPr>
          <w:rFonts w:ascii="Times New Roman" w:hAnsi="Times New Roman" w:cs="Times New Roman"/>
          <w:color w:val="000000"/>
          <w:sz w:val="24"/>
          <w:szCs w:val="24"/>
        </w:rPr>
      </w:pPr>
    </w:p>
    <w:p w:rsidR="00AD0C8D" w:rsidRDefault="00AD0C8D" w:rsidP="00AD0C8D">
      <w:pPr>
        <w:autoSpaceDE w:val="0"/>
        <w:autoSpaceDN w:val="0"/>
        <w:adjustRightInd w:val="0"/>
        <w:spacing w:after="0"/>
        <w:jc w:val="both"/>
        <w:rPr>
          <w:rFonts w:ascii="Times New Roman" w:hAnsi="Times New Roman" w:cs="Times New Roman"/>
          <w:color w:val="000000"/>
          <w:sz w:val="24"/>
          <w:szCs w:val="24"/>
        </w:rPr>
      </w:pPr>
    </w:p>
    <w:p w:rsidR="00AD0C8D" w:rsidRDefault="00AD0C8D" w:rsidP="00AD0C8D">
      <w:pPr>
        <w:autoSpaceDE w:val="0"/>
        <w:autoSpaceDN w:val="0"/>
        <w:adjustRightInd w:val="0"/>
        <w:spacing w:after="0"/>
        <w:jc w:val="both"/>
        <w:rPr>
          <w:rFonts w:ascii="Times New Roman" w:hAnsi="Times New Roman" w:cs="Times New Roman"/>
          <w:color w:val="000000"/>
          <w:sz w:val="24"/>
          <w:szCs w:val="24"/>
        </w:rPr>
      </w:pPr>
    </w:p>
    <w:p w:rsidR="00AD0C8D" w:rsidRDefault="00AD0C8D" w:rsidP="00AD0C8D">
      <w:pPr>
        <w:autoSpaceDE w:val="0"/>
        <w:autoSpaceDN w:val="0"/>
        <w:adjustRightInd w:val="0"/>
        <w:spacing w:after="0"/>
        <w:jc w:val="both"/>
        <w:rPr>
          <w:rFonts w:ascii="Times New Roman" w:hAnsi="Times New Roman" w:cs="Times New Roman"/>
          <w:color w:val="000000"/>
          <w:sz w:val="24"/>
          <w:szCs w:val="24"/>
        </w:rPr>
      </w:pPr>
    </w:p>
    <w:p w:rsidR="00AD0C8D" w:rsidRDefault="00AD0C8D" w:rsidP="00AD0C8D">
      <w:pPr>
        <w:autoSpaceDE w:val="0"/>
        <w:autoSpaceDN w:val="0"/>
        <w:adjustRightInd w:val="0"/>
        <w:spacing w:after="0"/>
        <w:jc w:val="both"/>
        <w:rPr>
          <w:rFonts w:ascii="Times New Roman" w:hAnsi="Times New Roman" w:cs="Times New Roman"/>
          <w:color w:val="000000"/>
          <w:sz w:val="24"/>
          <w:szCs w:val="24"/>
        </w:rPr>
      </w:pPr>
    </w:p>
    <w:p w:rsidR="00AD0C8D" w:rsidRDefault="00AD0C8D" w:rsidP="00AD0C8D">
      <w:pPr>
        <w:autoSpaceDE w:val="0"/>
        <w:autoSpaceDN w:val="0"/>
        <w:adjustRightInd w:val="0"/>
        <w:spacing w:after="0"/>
        <w:jc w:val="both"/>
        <w:rPr>
          <w:rFonts w:ascii="Times New Roman" w:hAnsi="Times New Roman" w:cs="Times New Roman"/>
          <w:color w:val="000000"/>
          <w:sz w:val="24"/>
          <w:szCs w:val="24"/>
        </w:rPr>
      </w:pPr>
    </w:p>
    <w:p w:rsidR="00AD0C8D" w:rsidRPr="00647644" w:rsidRDefault="00AD0C8D" w:rsidP="00AD0C8D">
      <w:pPr>
        <w:pStyle w:val="Caption"/>
        <w:rPr>
          <w:rFonts w:ascii="Times New Roman" w:hAnsi="Times New Roman" w:cs="Times New Roman"/>
          <w:b w:val="0"/>
          <w:color w:val="000000" w:themeColor="text1"/>
          <w:sz w:val="24"/>
          <w:szCs w:val="24"/>
        </w:rPr>
      </w:pPr>
      <w:bookmarkStart w:id="97" w:name="_Toc11652565"/>
      <w:r w:rsidRPr="005B3B63">
        <w:rPr>
          <w:rFonts w:ascii="Times New Roman" w:hAnsi="Times New Roman" w:cs="Times New Roman"/>
          <w:b w:val="0"/>
          <w:color w:val="000000" w:themeColor="text1"/>
          <w:sz w:val="24"/>
          <w:szCs w:val="24"/>
        </w:rPr>
        <w:t>Annex:</w:t>
      </w:r>
      <w:r>
        <w:rPr>
          <w:rFonts w:ascii="Times New Roman" w:hAnsi="Times New Roman" w:cs="Times New Roman"/>
          <w:b w:val="0"/>
          <w:color w:val="000000" w:themeColor="text1"/>
          <w:sz w:val="24"/>
          <w:szCs w:val="24"/>
        </w:rPr>
        <w:t xml:space="preserve"> </w:t>
      </w:r>
      <w:r w:rsidR="00464FAD" w:rsidRPr="005B3B63">
        <w:rPr>
          <w:rFonts w:ascii="Times New Roman" w:hAnsi="Times New Roman" w:cs="Times New Roman"/>
          <w:b w:val="0"/>
          <w:color w:val="000000" w:themeColor="text1"/>
          <w:sz w:val="24"/>
          <w:szCs w:val="24"/>
        </w:rPr>
        <w:fldChar w:fldCharType="begin"/>
      </w:r>
      <w:r w:rsidRPr="005B3B63">
        <w:rPr>
          <w:rFonts w:ascii="Times New Roman" w:hAnsi="Times New Roman" w:cs="Times New Roman"/>
          <w:b w:val="0"/>
          <w:color w:val="000000" w:themeColor="text1"/>
          <w:sz w:val="24"/>
          <w:szCs w:val="24"/>
        </w:rPr>
        <w:instrText xml:space="preserve"> SEQ Annex: \* ARABIC </w:instrText>
      </w:r>
      <w:r w:rsidR="00464FAD" w:rsidRPr="005B3B63">
        <w:rPr>
          <w:rFonts w:ascii="Times New Roman" w:hAnsi="Times New Roman" w:cs="Times New Roman"/>
          <w:b w:val="0"/>
          <w:color w:val="000000" w:themeColor="text1"/>
          <w:sz w:val="24"/>
          <w:szCs w:val="24"/>
        </w:rPr>
        <w:fldChar w:fldCharType="separate"/>
      </w:r>
      <w:r w:rsidR="003C085F">
        <w:rPr>
          <w:rFonts w:ascii="Times New Roman" w:hAnsi="Times New Roman" w:cs="Times New Roman"/>
          <w:b w:val="0"/>
          <w:noProof/>
          <w:color w:val="000000" w:themeColor="text1"/>
          <w:sz w:val="24"/>
          <w:szCs w:val="24"/>
        </w:rPr>
        <w:t>14</w:t>
      </w:r>
      <w:r w:rsidR="00464FAD" w:rsidRPr="005B3B63">
        <w:rPr>
          <w:rFonts w:ascii="Times New Roman" w:hAnsi="Times New Roman" w:cs="Times New Roman"/>
          <w:b w:val="0"/>
          <w:color w:val="000000" w:themeColor="text1"/>
          <w:sz w:val="24"/>
          <w:szCs w:val="24"/>
        </w:rPr>
        <w:fldChar w:fldCharType="end"/>
      </w:r>
      <w:r>
        <w:rPr>
          <w:rFonts w:ascii="Times New Roman" w:hAnsi="Times New Roman" w:cs="Times New Roman"/>
          <w:b w:val="0"/>
          <w:color w:val="000000" w:themeColor="text1"/>
          <w:sz w:val="24"/>
          <w:szCs w:val="24"/>
        </w:rPr>
        <w:t xml:space="preserve"> </w:t>
      </w:r>
      <w:r w:rsidRPr="005B3B63">
        <w:rPr>
          <w:rFonts w:ascii="Times New Roman" w:hAnsi="Times New Roman" w:cs="Times New Roman"/>
          <w:b w:val="0"/>
          <w:color w:val="000000" w:themeColor="text1"/>
          <w:sz w:val="24"/>
          <w:szCs w:val="24"/>
        </w:rPr>
        <w:t>Antibacterial susceptibility test</w:t>
      </w:r>
      <w:r>
        <w:rPr>
          <w:rFonts w:ascii="Times New Roman" w:hAnsi="Times New Roman" w:cs="Times New Roman"/>
          <w:b w:val="0"/>
          <w:color w:val="000000" w:themeColor="text1"/>
          <w:sz w:val="24"/>
          <w:szCs w:val="24"/>
        </w:rPr>
        <w:t xml:space="preserve"> inhibition zone</w:t>
      </w:r>
      <w:bookmarkEnd w:id="97"/>
      <w:r w:rsidRPr="005B3B63">
        <w:rPr>
          <w:rFonts w:ascii="Times New Roman" w:hAnsi="Times New Roman" w:cs="Times New Roman"/>
          <w:b w:val="0"/>
          <w:color w:val="000000" w:themeColor="text1"/>
          <w:sz w:val="24"/>
          <w:szCs w:val="24"/>
        </w:rPr>
        <w:t xml:space="preserve"> </w:t>
      </w:r>
    </w:p>
    <w:p w:rsidR="00AD0C8D" w:rsidRPr="00B40542" w:rsidRDefault="00AD0C8D" w:rsidP="00AD0C8D">
      <w:pPr>
        <w:autoSpaceDE w:val="0"/>
        <w:autoSpaceDN w:val="0"/>
        <w:adjustRightInd w:val="0"/>
        <w:spacing w:after="0"/>
        <w:jc w:val="center"/>
        <w:rPr>
          <w:rFonts w:ascii="Times New Roman" w:hAnsi="Times New Roman" w:cs="Times New Roman"/>
          <w:color w:val="000000"/>
          <w:sz w:val="24"/>
          <w:szCs w:val="24"/>
        </w:rPr>
      </w:pPr>
      <w:r w:rsidRPr="00D364F5">
        <w:rPr>
          <w:rFonts w:ascii="Times New Roman" w:hAnsi="Times New Roman" w:cs="Times New Roman"/>
          <w:noProof/>
          <w:color w:val="000000"/>
          <w:sz w:val="24"/>
          <w:szCs w:val="24"/>
        </w:rPr>
        <w:drawing>
          <wp:inline distT="0" distB="0" distL="0" distR="0">
            <wp:extent cx="4762500" cy="2381250"/>
            <wp:effectExtent l="19050" t="0" r="0" b="0"/>
            <wp:docPr id="45" name="Picture 33" descr="IMG_20180901_1359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80901_135923.jpg"/>
                    <pic:cNvPicPr/>
                  </pic:nvPicPr>
                  <pic:blipFill>
                    <a:blip r:embed="rId37" cstate="print"/>
                    <a:srcRect l="22069" t="12069" r="2988" b="49828"/>
                    <a:stretch>
                      <a:fillRect/>
                    </a:stretch>
                  </pic:blipFill>
                  <pic:spPr>
                    <a:xfrm>
                      <a:off x="0" y="0"/>
                      <a:ext cx="4765246" cy="2382623"/>
                    </a:xfrm>
                    <a:prstGeom prst="rect">
                      <a:avLst/>
                    </a:prstGeom>
                  </pic:spPr>
                </pic:pic>
              </a:graphicData>
            </a:graphic>
          </wp:inline>
        </w:drawing>
      </w:r>
    </w:p>
    <w:p w:rsidR="00AD0C8D" w:rsidRPr="005B3B63" w:rsidRDefault="00AD0C8D" w:rsidP="00AD0C8D">
      <w:pPr>
        <w:pStyle w:val="Caption"/>
        <w:rPr>
          <w:rFonts w:ascii="Times New Roman" w:hAnsi="Times New Roman" w:cs="Times New Roman"/>
          <w:b w:val="0"/>
          <w:color w:val="000000" w:themeColor="text1"/>
          <w:sz w:val="24"/>
          <w:szCs w:val="24"/>
        </w:rPr>
      </w:pPr>
      <w:bookmarkStart w:id="98" w:name="_Toc11652566"/>
      <w:r w:rsidRPr="005B3B63">
        <w:rPr>
          <w:rFonts w:ascii="Times New Roman" w:hAnsi="Times New Roman" w:cs="Times New Roman"/>
          <w:b w:val="0"/>
          <w:color w:val="000000" w:themeColor="text1"/>
          <w:sz w:val="24"/>
          <w:szCs w:val="24"/>
        </w:rPr>
        <w:t xml:space="preserve">Annex: </w:t>
      </w:r>
      <w:r w:rsidR="00464FAD" w:rsidRPr="005B3B63">
        <w:rPr>
          <w:rFonts w:ascii="Times New Roman" w:hAnsi="Times New Roman" w:cs="Times New Roman"/>
          <w:b w:val="0"/>
          <w:color w:val="000000" w:themeColor="text1"/>
          <w:sz w:val="24"/>
          <w:szCs w:val="24"/>
        </w:rPr>
        <w:fldChar w:fldCharType="begin"/>
      </w:r>
      <w:r w:rsidRPr="005B3B63">
        <w:rPr>
          <w:rFonts w:ascii="Times New Roman" w:hAnsi="Times New Roman" w:cs="Times New Roman"/>
          <w:b w:val="0"/>
          <w:color w:val="000000" w:themeColor="text1"/>
          <w:sz w:val="24"/>
          <w:szCs w:val="24"/>
        </w:rPr>
        <w:instrText xml:space="preserve"> SEQ Annex: \* ARABIC </w:instrText>
      </w:r>
      <w:r w:rsidR="00464FAD" w:rsidRPr="005B3B63">
        <w:rPr>
          <w:rFonts w:ascii="Times New Roman" w:hAnsi="Times New Roman" w:cs="Times New Roman"/>
          <w:b w:val="0"/>
          <w:color w:val="000000" w:themeColor="text1"/>
          <w:sz w:val="24"/>
          <w:szCs w:val="24"/>
        </w:rPr>
        <w:fldChar w:fldCharType="separate"/>
      </w:r>
      <w:r w:rsidR="003C085F">
        <w:rPr>
          <w:rFonts w:ascii="Times New Roman" w:hAnsi="Times New Roman" w:cs="Times New Roman"/>
          <w:b w:val="0"/>
          <w:noProof/>
          <w:color w:val="000000" w:themeColor="text1"/>
          <w:sz w:val="24"/>
          <w:szCs w:val="24"/>
        </w:rPr>
        <w:t>15</w:t>
      </w:r>
      <w:r w:rsidR="00464FAD" w:rsidRPr="005B3B63">
        <w:rPr>
          <w:rFonts w:ascii="Times New Roman" w:hAnsi="Times New Roman" w:cs="Times New Roman"/>
          <w:b w:val="0"/>
          <w:color w:val="000000" w:themeColor="text1"/>
          <w:sz w:val="24"/>
          <w:szCs w:val="24"/>
        </w:rPr>
        <w:fldChar w:fldCharType="end"/>
      </w:r>
      <w:r w:rsidRPr="005B3B63">
        <w:rPr>
          <w:rFonts w:ascii="Times New Roman" w:hAnsi="Times New Roman" w:cs="Times New Roman"/>
          <w:b w:val="0"/>
          <w:color w:val="000000" w:themeColor="text1"/>
          <w:sz w:val="24"/>
          <w:szCs w:val="24"/>
        </w:rPr>
        <w:t xml:space="preserve"> Measuring inhibition zone diameters</w:t>
      </w:r>
      <w:bookmarkEnd w:id="98"/>
    </w:p>
    <w:p w:rsidR="00AD0C8D" w:rsidRDefault="00AD0C8D" w:rsidP="00AD0C8D">
      <w:pPr>
        <w:autoSpaceDE w:val="0"/>
        <w:autoSpaceDN w:val="0"/>
        <w:adjustRightInd w:val="0"/>
        <w:spacing w:after="0"/>
        <w:jc w:val="center"/>
        <w:rPr>
          <w:rFonts w:ascii="Times New Roman" w:hAnsi="Times New Roman" w:cs="Times New Roman"/>
          <w:color w:val="000000"/>
          <w:sz w:val="24"/>
          <w:szCs w:val="24"/>
        </w:rPr>
      </w:pPr>
      <w:r w:rsidRPr="00D364F5">
        <w:rPr>
          <w:rFonts w:ascii="Times New Roman" w:hAnsi="Times New Roman" w:cs="Times New Roman"/>
          <w:noProof/>
          <w:color w:val="000000"/>
          <w:sz w:val="24"/>
          <w:szCs w:val="24"/>
        </w:rPr>
        <w:lastRenderedPageBreak/>
        <w:drawing>
          <wp:inline distT="0" distB="0" distL="0" distR="0">
            <wp:extent cx="5067300" cy="3530976"/>
            <wp:effectExtent l="19050" t="0" r="0" b="0"/>
            <wp:docPr id="46" name="Picture 22" descr="IMG_20180809_1424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80809_142440.jpg"/>
                    <pic:cNvPicPr/>
                  </pic:nvPicPr>
                  <pic:blipFill>
                    <a:blip r:embed="rId38" cstate="print"/>
                    <a:srcRect t="8589" r="4375" b="2658"/>
                    <a:stretch>
                      <a:fillRect/>
                    </a:stretch>
                  </pic:blipFill>
                  <pic:spPr>
                    <a:xfrm>
                      <a:off x="0" y="0"/>
                      <a:ext cx="5068119" cy="3531546"/>
                    </a:xfrm>
                    <a:prstGeom prst="rect">
                      <a:avLst/>
                    </a:prstGeom>
                  </pic:spPr>
                </pic:pic>
              </a:graphicData>
            </a:graphic>
          </wp:inline>
        </w:drawing>
      </w:r>
    </w:p>
    <w:p w:rsidR="00AD0C8D" w:rsidRPr="005B3B63" w:rsidRDefault="00AD0C8D" w:rsidP="00AD0C8D">
      <w:pPr>
        <w:pStyle w:val="Caption"/>
        <w:rPr>
          <w:rFonts w:ascii="Times New Roman" w:hAnsi="Times New Roman" w:cs="Times New Roman"/>
          <w:b w:val="0"/>
          <w:color w:val="000000" w:themeColor="text1"/>
          <w:sz w:val="24"/>
          <w:szCs w:val="24"/>
        </w:rPr>
      </w:pPr>
      <w:bookmarkStart w:id="99" w:name="_Toc11652567"/>
      <w:r w:rsidRPr="005B3B63">
        <w:rPr>
          <w:rFonts w:ascii="Times New Roman" w:hAnsi="Times New Roman" w:cs="Times New Roman"/>
          <w:b w:val="0"/>
          <w:color w:val="000000" w:themeColor="text1"/>
          <w:sz w:val="24"/>
          <w:szCs w:val="24"/>
        </w:rPr>
        <w:t xml:space="preserve">Annex: </w:t>
      </w:r>
      <w:r w:rsidR="00464FAD" w:rsidRPr="005B3B63">
        <w:rPr>
          <w:rFonts w:ascii="Times New Roman" w:hAnsi="Times New Roman" w:cs="Times New Roman"/>
          <w:b w:val="0"/>
          <w:color w:val="000000" w:themeColor="text1"/>
          <w:sz w:val="24"/>
          <w:szCs w:val="24"/>
        </w:rPr>
        <w:fldChar w:fldCharType="begin"/>
      </w:r>
      <w:r w:rsidRPr="005B3B63">
        <w:rPr>
          <w:rFonts w:ascii="Times New Roman" w:hAnsi="Times New Roman" w:cs="Times New Roman"/>
          <w:b w:val="0"/>
          <w:color w:val="000000" w:themeColor="text1"/>
          <w:sz w:val="24"/>
          <w:szCs w:val="24"/>
        </w:rPr>
        <w:instrText xml:space="preserve"> SEQ Annex: \* ARABIC </w:instrText>
      </w:r>
      <w:r w:rsidR="00464FAD" w:rsidRPr="005B3B63">
        <w:rPr>
          <w:rFonts w:ascii="Times New Roman" w:hAnsi="Times New Roman" w:cs="Times New Roman"/>
          <w:b w:val="0"/>
          <w:color w:val="000000" w:themeColor="text1"/>
          <w:sz w:val="24"/>
          <w:szCs w:val="24"/>
        </w:rPr>
        <w:fldChar w:fldCharType="separate"/>
      </w:r>
      <w:r w:rsidR="003C085F">
        <w:rPr>
          <w:rFonts w:ascii="Times New Roman" w:hAnsi="Times New Roman" w:cs="Times New Roman"/>
          <w:b w:val="0"/>
          <w:noProof/>
          <w:color w:val="000000" w:themeColor="text1"/>
          <w:sz w:val="24"/>
          <w:szCs w:val="24"/>
        </w:rPr>
        <w:t>16</w:t>
      </w:r>
      <w:r w:rsidR="00464FAD" w:rsidRPr="005B3B63">
        <w:rPr>
          <w:rFonts w:ascii="Times New Roman" w:hAnsi="Times New Roman" w:cs="Times New Roman"/>
          <w:b w:val="0"/>
          <w:color w:val="000000" w:themeColor="text1"/>
          <w:sz w:val="24"/>
          <w:szCs w:val="24"/>
        </w:rPr>
        <w:fldChar w:fldCharType="end"/>
      </w:r>
      <w:r w:rsidRPr="005B3B63">
        <w:rPr>
          <w:rFonts w:ascii="Times New Roman" w:hAnsi="Times New Roman" w:cs="Times New Roman"/>
          <w:b w:val="0"/>
          <w:color w:val="000000" w:themeColor="text1"/>
          <w:sz w:val="24"/>
          <w:szCs w:val="24"/>
        </w:rPr>
        <w:t xml:space="preserve"> </w:t>
      </w:r>
      <w:r>
        <w:rPr>
          <w:rFonts w:ascii="Times New Roman" w:hAnsi="Times New Roman" w:cs="Times New Roman"/>
          <w:b w:val="0"/>
          <w:color w:val="000000" w:themeColor="text1"/>
          <w:sz w:val="24"/>
          <w:szCs w:val="24"/>
        </w:rPr>
        <w:t>Minimum inhibitory c</w:t>
      </w:r>
      <w:r w:rsidRPr="005B3B63">
        <w:rPr>
          <w:rFonts w:ascii="Times New Roman" w:hAnsi="Times New Roman" w:cs="Times New Roman"/>
          <w:b w:val="0"/>
          <w:color w:val="000000" w:themeColor="text1"/>
          <w:sz w:val="24"/>
          <w:szCs w:val="24"/>
        </w:rPr>
        <w:t>oncentration test tubes</w:t>
      </w:r>
      <w:bookmarkEnd w:id="99"/>
    </w:p>
    <w:p w:rsidR="00AD0C8D" w:rsidRPr="00B40542" w:rsidRDefault="00AD0C8D" w:rsidP="00AD0C8D">
      <w:pPr>
        <w:autoSpaceDE w:val="0"/>
        <w:autoSpaceDN w:val="0"/>
        <w:adjustRightInd w:val="0"/>
        <w:spacing w:after="0"/>
        <w:jc w:val="both"/>
        <w:rPr>
          <w:rFonts w:ascii="Times New Roman" w:hAnsi="Times New Roman" w:cs="Times New Roman"/>
          <w:color w:val="000000"/>
          <w:sz w:val="24"/>
          <w:szCs w:val="24"/>
        </w:rPr>
      </w:pPr>
    </w:p>
    <w:p w:rsidR="00AD0C8D" w:rsidRPr="00B40542" w:rsidRDefault="00AD0C8D" w:rsidP="00AD0C8D">
      <w:pPr>
        <w:autoSpaceDE w:val="0"/>
        <w:autoSpaceDN w:val="0"/>
        <w:adjustRightInd w:val="0"/>
        <w:spacing w:after="0"/>
        <w:jc w:val="center"/>
        <w:rPr>
          <w:rFonts w:ascii="Times New Roman" w:hAnsi="Times New Roman" w:cs="Times New Roman"/>
          <w:color w:val="000000"/>
          <w:sz w:val="24"/>
          <w:szCs w:val="24"/>
        </w:rPr>
      </w:pPr>
      <w:r w:rsidRPr="00D364F5">
        <w:rPr>
          <w:rFonts w:ascii="Times New Roman" w:hAnsi="Times New Roman" w:cs="Times New Roman"/>
          <w:noProof/>
          <w:color w:val="000000"/>
          <w:sz w:val="24"/>
          <w:szCs w:val="24"/>
        </w:rPr>
        <w:drawing>
          <wp:inline distT="0" distB="0" distL="0" distR="0">
            <wp:extent cx="5219700" cy="3105150"/>
            <wp:effectExtent l="19050" t="0" r="0" b="0"/>
            <wp:docPr id="47" name="Picture 37" descr="IMG_20180817_1045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80817_104538.jpg"/>
                    <pic:cNvPicPr/>
                  </pic:nvPicPr>
                  <pic:blipFill>
                    <a:blip r:embed="rId39" cstate="print"/>
                    <a:srcRect l="14635" t="16769" r="4682" b="24949"/>
                    <a:stretch>
                      <a:fillRect/>
                    </a:stretch>
                  </pic:blipFill>
                  <pic:spPr>
                    <a:xfrm>
                      <a:off x="0" y="0"/>
                      <a:ext cx="5223657" cy="3107504"/>
                    </a:xfrm>
                    <a:prstGeom prst="rect">
                      <a:avLst/>
                    </a:prstGeom>
                  </pic:spPr>
                </pic:pic>
              </a:graphicData>
            </a:graphic>
          </wp:inline>
        </w:drawing>
      </w:r>
    </w:p>
    <w:p w:rsidR="00AD0C8D" w:rsidRPr="005B3B63" w:rsidRDefault="00AD0C8D" w:rsidP="00AD0C8D">
      <w:pPr>
        <w:pStyle w:val="Caption"/>
        <w:rPr>
          <w:rFonts w:ascii="Times New Roman" w:hAnsi="Times New Roman" w:cs="Times New Roman"/>
          <w:b w:val="0"/>
          <w:color w:val="000000" w:themeColor="text1"/>
          <w:sz w:val="24"/>
          <w:szCs w:val="24"/>
        </w:rPr>
      </w:pPr>
      <w:bookmarkStart w:id="100" w:name="_Toc11652568"/>
      <w:r w:rsidRPr="005B3B63">
        <w:rPr>
          <w:rFonts w:ascii="Times New Roman" w:hAnsi="Times New Roman" w:cs="Times New Roman"/>
          <w:b w:val="0"/>
          <w:color w:val="000000" w:themeColor="text1"/>
          <w:sz w:val="24"/>
          <w:szCs w:val="24"/>
        </w:rPr>
        <w:t xml:space="preserve">Annex: </w:t>
      </w:r>
      <w:r w:rsidR="00464FAD" w:rsidRPr="005B3B63">
        <w:rPr>
          <w:rFonts w:ascii="Times New Roman" w:hAnsi="Times New Roman" w:cs="Times New Roman"/>
          <w:b w:val="0"/>
          <w:color w:val="000000" w:themeColor="text1"/>
          <w:sz w:val="24"/>
          <w:szCs w:val="24"/>
        </w:rPr>
        <w:fldChar w:fldCharType="begin"/>
      </w:r>
      <w:r w:rsidRPr="005B3B63">
        <w:rPr>
          <w:rFonts w:ascii="Times New Roman" w:hAnsi="Times New Roman" w:cs="Times New Roman"/>
          <w:b w:val="0"/>
          <w:color w:val="000000" w:themeColor="text1"/>
          <w:sz w:val="24"/>
          <w:szCs w:val="24"/>
        </w:rPr>
        <w:instrText xml:space="preserve"> SEQ Annex: \* ARABIC </w:instrText>
      </w:r>
      <w:r w:rsidR="00464FAD" w:rsidRPr="005B3B63">
        <w:rPr>
          <w:rFonts w:ascii="Times New Roman" w:hAnsi="Times New Roman" w:cs="Times New Roman"/>
          <w:b w:val="0"/>
          <w:color w:val="000000" w:themeColor="text1"/>
          <w:sz w:val="24"/>
          <w:szCs w:val="24"/>
        </w:rPr>
        <w:fldChar w:fldCharType="separate"/>
      </w:r>
      <w:r w:rsidR="003C085F">
        <w:rPr>
          <w:rFonts w:ascii="Times New Roman" w:hAnsi="Times New Roman" w:cs="Times New Roman"/>
          <w:b w:val="0"/>
          <w:noProof/>
          <w:color w:val="000000" w:themeColor="text1"/>
          <w:sz w:val="24"/>
          <w:szCs w:val="24"/>
        </w:rPr>
        <w:t>17</w:t>
      </w:r>
      <w:r w:rsidR="00464FAD" w:rsidRPr="005B3B63">
        <w:rPr>
          <w:rFonts w:ascii="Times New Roman" w:hAnsi="Times New Roman" w:cs="Times New Roman"/>
          <w:b w:val="0"/>
          <w:color w:val="000000" w:themeColor="text1"/>
          <w:sz w:val="24"/>
          <w:szCs w:val="24"/>
        </w:rPr>
        <w:fldChar w:fldCharType="end"/>
      </w:r>
      <w:r w:rsidRPr="005B3B63">
        <w:rPr>
          <w:b w:val="0"/>
          <w:color w:val="000000" w:themeColor="text1"/>
        </w:rPr>
        <w:t xml:space="preserve"> </w:t>
      </w:r>
      <w:r>
        <w:rPr>
          <w:rFonts w:ascii="Times New Roman" w:hAnsi="Times New Roman" w:cs="Times New Roman"/>
          <w:b w:val="0"/>
          <w:color w:val="000000" w:themeColor="text1"/>
          <w:sz w:val="24"/>
          <w:szCs w:val="24"/>
        </w:rPr>
        <w:t>Minimum b</w:t>
      </w:r>
      <w:r w:rsidRPr="005B3B63">
        <w:rPr>
          <w:rFonts w:ascii="Times New Roman" w:hAnsi="Times New Roman" w:cs="Times New Roman"/>
          <w:b w:val="0"/>
          <w:color w:val="000000" w:themeColor="text1"/>
          <w:sz w:val="24"/>
          <w:szCs w:val="24"/>
        </w:rPr>
        <w:t>actericidal concentration test plates</w:t>
      </w:r>
      <w:bookmarkEnd w:id="100"/>
    </w:p>
    <w:p w:rsidR="002C49DA" w:rsidRDefault="002C49DA" w:rsidP="00AD0C8D">
      <w:pPr>
        <w:pStyle w:val="Caption"/>
        <w:rPr>
          <w:rFonts w:ascii="Times New Roman" w:hAnsi="Times New Roman" w:cs="Times New Roman"/>
          <w:b w:val="0"/>
          <w:bCs w:val="0"/>
          <w:color w:val="000000"/>
          <w:sz w:val="24"/>
          <w:szCs w:val="24"/>
        </w:rPr>
      </w:pPr>
    </w:p>
    <w:p w:rsidR="00EC5680" w:rsidRDefault="00EC5680" w:rsidP="00EC5680"/>
    <w:p w:rsidR="00EC5680" w:rsidRPr="00EC5680" w:rsidRDefault="00EC5680" w:rsidP="00EC5680"/>
    <w:p w:rsidR="009E7F73" w:rsidRDefault="009E7F73" w:rsidP="001E20D3">
      <w:pPr>
        <w:autoSpaceDE w:val="0"/>
        <w:autoSpaceDN w:val="0"/>
        <w:adjustRightInd w:val="0"/>
        <w:spacing w:after="0" w:line="360" w:lineRule="auto"/>
        <w:jc w:val="both"/>
        <w:rPr>
          <w:rFonts w:ascii="Times New Roman" w:hAnsi="Times New Roman" w:cs="Times New Roman"/>
          <w:color w:val="000000" w:themeColor="text1"/>
          <w:sz w:val="24"/>
          <w:szCs w:val="24"/>
        </w:rPr>
      </w:pPr>
    </w:p>
    <w:p w:rsidR="00AD0C8D" w:rsidRDefault="00F9084C" w:rsidP="009E7F73">
      <w:pPr>
        <w:pStyle w:val="Caption"/>
        <w:rPr>
          <w:rFonts w:ascii="Times New Roman" w:hAnsi="Times New Roman" w:cs="Times New Roman"/>
          <w:b w:val="0"/>
          <w:color w:val="000000" w:themeColor="text1"/>
          <w:sz w:val="24"/>
          <w:szCs w:val="24"/>
        </w:rPr>
      </w:pPr>
      <w:bookmarkStart w:id="101" w:name="_Toc11652569"/>
      <w:r w:rsidRPr="00F9084C">
        <w:rPr>
          <w:rFonts w:ascii="Times New Roman" w:hAnsi="Times New Roman" w:cs="Times New Roman"/>
          <w:b w:val="0"/>
          <w:color w:val="000000" w:themeColor="text1"/>
          <w:sz w:val="24"/>
          <w:szCs w:val="24"/>
        </w:rPr>
        <w:lastRenderedPageBreak/>
        <w:t xml:space="preserve">Annex: </w:t>
      </w:r>
      <w:r w:rsidR="00464FAD" w:rsidRPr="00F9084C">
        <w:rPr>
          <w:rFonts w:ascii="Times New Roman" w:hAnsi="Times New Roman" w:cs="Times New Roman"/>
          <w:b w:val="0"/>
          <w:color w:val="000000" w:themeColor="text1"/>
          <w:sz w:val="24"/>
          <w:szCs w:val="24"/>
        </w:rPr>
        <w:fldChar w:fldCharType="begin"/>
      </w:r>
      <w:r w:rsidRPr="00F9084C">
        <w:rPr>
          <w:rFonts w:ascii="Times New Roman" w:hAnsi="Times New Roman" w:cs="Times New Roman"/>
          <w:b w:val="0"/>
          <w:color w:val="000000" w:themeColor="text1"/>
          <w:sz w:val="24"/>
          <w:szCs w:val="24"/>
        </w:rPr>
        <w:instrText xml:space="preserve"> SEQ Annex: \* ARABIC </w:instrText>
      </w:r>
      <w:r w:rsidR="00464FAD" w:rsidRPr="00F9084C">
        <w:rPr>
          <w:rFonts w:ascii="Times New Roman" w:hAnsi="Times New Roman" w:cs="Times New Roman"/>
          <w:b w:val="0"/>
          <w:color w:val="000000" w:themeColor="text1"/>
          <w:sz w:val="24"/>
          <w:szCs w:val="24"/>
        </w:rPr>
        <w:fldChar w:fldCharType="separate"/>
      </w:r>
      <w:r w:rsidR="003C085F">
        <w:rPr>
          <w:rFonts w:ascii="Times New Roman" w:hAnsi="Times New Roman" w:cs="Times New Roman"/>
          <w:b w:val="0"/>
          <w:noProof/>
          <w:color w:val="000000" w:themeColor="text1"/>
          <w:sz w:val="24"/>
          <w:szCs w:val="24"/>
        </w:rPr>
        <w:t>19</w:t>
      </w:r>
      <w:r w:rsidR="00464FAD" w:rsidRPr="00F9084C">
        <w:rPr>
          <w:rFonts w:ascii="Times New Roman" w:hAnsi="Times New Roman" w:cs="Times New Roman"/>
          <w:b w:val="0"/>
          <w:color w:val="000000" w:themeColor="text1"/>
          <w:sz w:val="24"/>
          <w:szCs w:val="24"/>
        </w:rPr>
        <w:fldChar w:fldCharType="end"/>
      </w:r>
      <w:r w:rsidRPr="00F9084C">
        <w:rPr>
          <w:rFonts w:ascii="Times New Roman" w:hAnsi="Times New Roman" w:cs="Times New Roman"/>
          <w:b w:val="0"/>
          <w:color w:val="000000" w:themeColor="text1"/>
          <w:sz w:val="24"/>
          <w:szCs w:val="24"/>
        </w:rPr>
        <w:t xml:space="preserve"> Standard curve of ascorbic acid</w:t>
      </w:r>
      <w:bookmarkEnd w:id="101"/>
    </w:p>
    <w:p w:rsidR="00A742D2" w:rsidRDefault="00A742D2" w:rsidP="00A742D2">
      <w:r w:rsidRPr="00A742D2">
        <w:rPr>
          <w:noProof/>
        </w:rPr>
        <w:drawing>
          <wp:inline distT="0" distB="0" distL="0" distR="0">
            <wp:extent cx="4572000" cy="2743200"/>
            <wp:effectExtent l="19050" t="0" r="19050" b="0"/>
            <wp:docPr id="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A742D2" w:rsidRDefault="00A742D2" w:rsidP="00A742D2"/>
    <w:p w:rsidR="00A742D2" w:rsidRDefault="00A742D2" w:rsidP="00A742D2"/>
    <w:p w:rsidR="00A742D2" w:rsidRPr="00A742D2" w:rsidRDefault="00A742D2" w:rsidP="00A742D2"/>
    <w:p w:rsidR="00AD0C8D" w:rsidRDefault="00AD0C8D" w:rsidP="001E20D3">
      <w:pPr>
        <w:autoSpaceDE w:val="0"/>
        <w:autoSpaceDN w:val="0"/>
        <w:adjustRightInd w:val="0"/>
        <w:spacing w:after="0" w:line="360" w:lineRule="auto"/>
        <w:jc w:val="both"/>
        <w:rPr>
          <w:rFonts w:ascii="Times New Roman" w:hAnsi="Times New Roman" w:cs="Times New Roman"/>
          <w:color w:val="000000" w:themeColor="text1"/>
          <w:sz w:val="24"/>
          <w:szCs w:val="24"/>
        </w:rPr>
      </w:pPr>
    </w:p>
    <w:p w:rsidR="00AD0C8D" w:rsidRDefault="00AD0C8D" w:rsidP="00EC5680">
      <w:pPr>
        <w:autoSpaceDE w:val="0"/>
        <w:autoSpaceDN w:val="0"/>
        <w:adjustRightInd w:val="0"/>
        <w:spacing w:after="0" w:line="360" w:lineRule="auto"/>
        <w:jc w:val="both"/>
        <w:rPr>
          <w:rFonts w:ascii="Times New Roman" w:hAnsi="Times New Roman" w:cs="Times New Roman"/>
          <w:color w:val="000000" w:themeColor="text1"/>
          <w:sz w:val="24"/>
          <w:szCs w:val="24"/>
        </w:rPr>
      </w:pPr>
    </w:p>
    <w:sectPr w:rsidR="00AD0C8D" w:rsidSect="00B25310">
      <w:pgSz w:w="11907" w:h="16839" w:code="9"/>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40A26" w:rsidRDefault="00E40A26" w:rsidP="00273FEB">
      <w:pPr>
        <w:spacing w:after="0" w:line="240" w:lineRule="auto"/>
      </w:pPr>
      <w:r>
        <w:separator/>
      </w:r>
    </w:p>
  </w:endnote>
  <w:endnote w:type="continuationSeparator" w:id="1">
    <w:p w:rsidR="00E40A26" w:rsidRDefault="00E40A26" w:rsidP="00273FE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Berlin Sans FB">
    <w:panose1 w:val="020E0602020502020306"/>
    <w:charset w:val="00"/>
    <w:family w:val="swiss"/>
    <w:pitch w:val="variable"/>
    <w:sig w:usb0="00000003" w:usb1="00000000" w:usb2="00000000" w:usb3="00000000" w:csb0="00000001" w:csb1="00000000"/>
  </w:font>
  <w:font w:name="BatangChe">
    <w:panose1 w:val="02030609000101010101"/>
    <w:charset w:val="81"/>
    <w:family w:val="modern"/>
    <w:pitch w:val="fixed"/>
    <w:sig w:usb0="B00002AF" w:usb1="69D77CFB" w:usb2="00000030" w:usb3="00000000" w:csb0="000800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07EFD" w:rsidRDefault="00107EFD">
    <w:pPr>
      <w:pStyle w:val="Footer"/>
      <w:jc w:val="right"/>
    </w:pPr>
  </w:p>
  <w:p w:rsidR="00107EFD" w:rsidRDefault="00107EFD">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97235378"/>
      <w:docPartObj>
        <w:docPartGallery w:val="Page Numbers (Bottom of Page)"/>
        <w:docPartUnique/>
      </w:docPartObj>
    </w:sdtPr>
    <w:sdtContent>
      <w:p w:rsidR="00107EFD" w:rsidRDefault="00107EFD">
        <w:pPr>
          <w:pStyle w:val="Footer"/>
          <w:jc w:val="right"/>
        </w:pPr>
        <w:fldSimple w:instr=" PAGE   \* MERGEFORMAT ">
          <w:r w:rsidR="00EA2219">
            <w:rPr>
              <w:noProof/>
            </w:rPr>
            <w:t>23</w:t>
          </w:r>
        </w:fldSimple>
      </w:p>
    </w:sdtContent>
  </w:sdt>
  <w:p w:rsidR="00107EFD" w:rsidRDefault="00107EFD">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40A26" w:rsidRDefault="00E40A26" w:rsidP="00273FEB">
      <w:pPr>
        <w:spacing w:after="0" w:line="240" w:lineRule="auto"/>
      </w:pPr>
      <w:r>
        <w:separator/>
      </w:r>
    </w:p>
  </w:footnote>
  <w:footnote w:type="continuationSeparator" w:id="1">
    <w:p w:rsidR="00E40A26" w:rsidRDefault="00E40A26" w:rsidP="00273FEB">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7E1381"/>
    <w:multiLevelType w:val="hybridMultilevel"/>
    <w:tmpl w:val="4ED6C226"/>
    <w:lvl w:ilvl="0" w:tplc="C588A8BA">
      <w:start w:val="1"/>
      <w:numFmt w:val="decimal"/>
      <w:lvlText w:val="%1."/>
      <w:lvlJc w:val="left"/>
      <w:pPr>
        <w:ind w:left="720" w:hanging="360"/>
      </w:pPr>
      <w:rPr>
        <w:rFonts w:hint="default"/>
        <w:b w:val="0"/>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71A295F"/>
    <w:multiLevelType w:val="multilevel"/>
    <w:tmpl w:val="95788D5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nsid w:val="08427AAB"/>
    <w:multiLevelType w:val="multilevel"/>
    <w:tmpl w:val="4210D7AE"/>
    <w:lvl w:ilvl="0">
      <w:start w:val="1"/>
      <w:numFmt w:val="decimal"/>
      <w:lvlText w:val="%1."/>
      <w:lvlJc w:val="left"/>
      <w:pPr>
        <w:ind w:left="540" w:hanging="540"/>
      </w:pPr>
      <w:rPr>
        <w:rFonts w:hint="default"/>
      </w:rPr>
    </w:lvl>
    <w:lvl w:ilvl="1">
      <w:start w:val="2"/>
      <w:numFmt w:val="decimal"/>
      <w:lvlText w:val="%1.%2."/>
      <w:lvlJc w:val="left"/>
      <w:pPr>
        <w:ind w:left="1080" w:hanging="540"/>
      </w:pPr>
      <w:rPr>
        <w:rFonts w:hint="default"/>
      </w:rPr>
    </w:lvl>
    <w:lvl w:ilvl="2">
      <w:start w:val="4"/>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3">
    <w:nsid w:val="085960CE"/>
    <w:multiLevelType w:val="hybridMultilevel"/>
    <w:tmpl w:val="4ED6C226"/>
    <w:lvl w:ilvl="0" w:tplc="C588A8BA">
      <w:start w:val="1"/>
      <w:numFmt w:val="decimal"/>
      <w:lvlText w:val="%1."/>
      <w:lvlJc w:val="left"/>
      <w:pPr>
        <w:ind w:left="720" w:hanging="360"/>
      </w:pPr>
      <w:rPr>
        <w:rFonts w:hint="default"/>
        <w:b w:val="0"/>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96A542A"/>
    <w:multiLevelType w:val="multilevel"/>
    <w:tmpl w:val="46885168"/>
    <w:lvl w:ilvl="0">
      <w:start w:val="5"/>
      <w:numFmt w:val="decimal"/>
      <w:lvlText w:val="%1."/>
      <w:lvlJc w:val="left"/>
      <w:pPr>
        <w:ind w:left="420" w:hanging="420"/>
      </w:pPr>
      <w:rPr>
        <w:rFonts w:hint="default"/>
      </w:rPr>
    </w:lvl>
    <w:lvl w:ilvl="1">
      <w:start w:val="3"/>
      <w:numFmt w:val="decimal"/>
      <w:lvlText w:val="%1.%2."/>
      <w:lvlJc w:val="left"/>
      <w:pPr>
        <w:ind w:left="2025" w:hanging="720"/>
      </w:pPr>
      <w:rPr>
        <w:rFonts w:hint="default"/>
      </w:rPr>
    </w:lvl>
    <w:lvl w:ilvl="2">
      <w:start w:val="1"/>
      <w:numFmt w:val="decimal"/>
      <w:lvlText w:val="%1.%2.%3."/>
      <w:lvlJc w:val="left"/>
      <w:pPr>
        <w:ind w:left="3330" w:hanging="720"/>
      </w:pPr>
      <w:rPr>
        <w:rFonts w:hint="default"/>
      </w:rPr>
    </w:lvl>
    <w:lvl w:ilvl="3">
      <w:start w:val="1"/>
      <w:numFmt w:val="decimal"/>
      <w:lvlText w:val="%1.%2.%3.%4."/>
      <w:lvlJc w:val="left"/>
      <w:pPr>
        <w:ind w:left="4995" w:hanging="1080"/>
      </w:pPr>
      <w:rPr>
        <w:rFonts w:hint="default"/>
      </w:rPr>
    </w:lvl>
    <w:lvl w:ilvl="4">
      <w:start w:val="1"/>
      <w:numFmt w:val="decimal"/>
      <w:lvlText w:val="%1.%2.%3.%4.%5."/>
      <w:lvlJc w:val="left"/>
      <w:pPr>
        <w:ind w:left="6660" w:hanging="1440"/>
      </w:pPr>
      <w:rPr>
        <w:rFonts w:hint="default"/>
      </w:rPr>
    </w:lvl>
    <w:lvl w:ilvl="5">
      <w:start w:val="1"/>
      <w:numFmt w:val="decimal"/>
      <w:lvlText w:val="%1.%2.%3.%4.%5.%6."/>
      <w:lvlJc w:val="left"/>
      <w:pPr>
        <w:ind w:left="7965" w:hanging="1440"/>
      </w:pPr>
      <w:rPr>
        <w:rFonts w:hint="default"/>
      </w:rPr>
    </w:lvl>
    <w:lvl w:ilvl="6">
      <w:start w:val="1"/>
      <w:numFmt w:val="decimal"/>
      <w:lvlText w:val="%1.%2.%3.%4.%5.%6.%7."/>
      <w:lvlJc w:val="left"/>
      <w:pPr>
        <w:ind w:left="9630" w:hanging="1800"/>
      </w:pPr>
      <w:rPr>
        <w:rFonts w:hint="default"/>
      </w:rPr>
    </w:lvl>
    <w:lvl w:ilvl="7">
      <w:start w:val="1"/>
      <w:numFmt w:val="decimal"/>
      <w:lvlText w:val="%1.%2.%3.%4.%5.%6.%7.%8."/>
      <w:lvlJc w:val="left"/>
      <w:pPr>
        <w:ind w:left="10935" w:hanging="1800"/>
      </w:pPr>
      <w:rPr>
        <w:rFonts w:hint="default"/>
      </w:rPr>
    </w:lvl>
    <w:lvl w:ilvl="8">
      <w:start w:val="1"/>
      <w:numFmt w:val="decimal"/>
      <w:lvlText w:val="%1.%2.%3.%4.%5.%6.%7.%8.%9."/>
      <w:lvlJc w:val="left"/>
      <w:pPr>
        <w:ind w:left="12600" w:hanging="2160"/>
      </w:pPr>
      <w:rPr>
        <w:rFonts w:hint="default"/>
      </w:rPr>
    </w:lvl>
  </w:abstractNum>
  <w:abstractNum w:abstractNumId="5">
    <w:nsid w:val="17A83C2E"/>
    <w:multiLevelType w:val="hybridMultilevel"/>
    <w:tmpl w:val="C0C4C8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844298A"/>
    <w:multiLevelType w:val="hybridMultilevel"/>
    <w:tmpl w:val="CE029FD2"/>
    <w:lvl w:ilvl="0" w:tplc="B5E6B2C6">
      <w:start w:val="1"/>
      <w:numFmt w:val="decimal"/>
      <w:lvlText w:val="%1."/>
      <w:lvlJc w:val="left"/>
      <w:pPr>
        <w:ind w:left="1080" w:hanging="360"/>
      </w:pPr>
      <w:rPr>
        <w:rFonts w:hint="default"/>
        <w:sz w:val="48"/>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1A6C4AF0"/>
    <w:multiLevelType w:val="hybridMultilevel"/>
    <w:tmpl w:val="4ED6C226"/>
    <w:lvl w:ilvl="0" w:tplc="C588A8BA">
      <w:start w:val="1"/>
      <w:numFmt w:val="decimal"/>
      <w:lvlText w:val="%1."/>
      <w:lvlJc w:val="left"/>
      <w:pPr>
        <w:ind w:left="720" w:hanging="360"/>
      </w:pPr>
      <w:rPr>
        <w:rFonts w:hint="default"/>
        <w:b w:val="0"/>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B3C7B90"/>
    <w:multiLevelType w:val="hybridMultilevel"/>
    <w:tmpl w:val="4ED6C226"/>
    <w:lvl w:ilvl="0" w:tplc="C588A8BA">
      <w:start w:val="1"/>
      <w:numFmt w:val="decimal"/>
      <w:lvlText w:val="%1."/>
      <w:lvlJc w:val="left"/>
      <w:pPr>
        <w:ind w:left="720" w:hanging="360"/>
      </w:pPr>
      <w:rPr>
        <w:rFonts w:hint="default"/>
        <w:b w:val="0"/>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BB932ED"/>
    <w:multiLevelType w:val="hybridMultilevel"/>
    <w:tmpl w:val="A39E5E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BF07802"/>
    <w:multiLevelType w:val="hybridMultilevel"/>
    <w:tmpl w:val="4ED6C226"/>
    <w:lvl w:ilvl="0" w:tplc="C588A8BA">
      <w:start w:val="1"/>
      <w:numFmt w:val="decimal"/>
      <w:lvlText w:val="%1."/>
      <w:lvlJc w:val="left"/>
      <w:pPr>
        <w:ind w:left="720" w:hanging="360"/>
      </w:pPr>
      <w:rPr>
        <w:rFonts w:hint="default"/>
        <w:b w:val="0"/>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FD44B5A"/>
    <w:multiLevelType w:val="hybridMultilevel"/>
    <w:tmpl w:val="D20E19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1F31B19"/>
    <w:multiLevelType w:val="hybridMultilevel"/>
    <w:tmpl w:val="4ED6C226"/>
    <w:lvl w:ilvl="0" w:tplc="C588A8BA">
      <w:start w:val="1"/>
      <w:numFmt w:val="decimal"/>
      <w:lvlText w:val="%1."/>
      <w:lvlJc w:val="left"/>
      <w:pPr>
        <w:ind w:left="720" w:hanging="360"/>
      </w:pPr>
      <w:rPr>
        <w:rFonts w:hint="default"/>
        <w:b w:val="0"/>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3EB3A2C"/>
    <w:multiLevelType w:val="hybridMultilevel"/>
    <w:tmpl w:val="4ED6C226"/>
    <w:lvl w:ilvl="0" w:tplc="C588A8BA">
      <w:start w:val="1"/>
      <w:numFmt w:val="decimal"/>
      <w:lvlText w:val="%1."/>
      <w:lvlJc w:val="left"/>
      <w:pPr>
        <w:ind w:left="720" w:hanging="360"/>
      </w:pPr>
      <w:rPr>
        <w:rFonts w:hint="default"/>
        <w:b w:val="0"/>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C915F27"/>
    <w:multiLevelType w:val="hybridMultilevel"/>
    <w:tmpl w:val="CFA0D704"/>
    <w:lvl w:ilvl="0" w:tplc="65E45EB6">
      <w:start w:val="5"/>
      <w:numFmt w:val="decimal"/>
      <w:lvlText w:val="%1."/>
      <w:lvlJc w:val="left"/>
      <w:pPr>
        <w:ind w:left="180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
    <w:nsid w:val="2D7B03A5"/>
    <w:multiLevelType w:val="hybridMultilevel"/>
    <w:tmpl w:val="FC02984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nsid w:val="2DF83C80"/>
    <w:multiLevelType w:val="hybridMultilevel"/>
    <w:tmpl w:val="7406679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nsid w:val="2F8C57A2"/>
    <w:multiLevelType w:val="multilevel"/>
    <w:tmpl w:val="4210D7AE"/>
    <w:lvl w:ilvl="0">
      <w:start w:val="1"/>
      <w:numFmt w:val="decimal"/>
      <w:lvlText w:val="%1."/>
      <w:lvlJc w:val="left"/>
      <w:pPr>
        <w:ind w:left="540" w:hanging="540"/>
      </w:pPr>
      <w:rPr>
        <w:rFonts w:hint="default"/>
      </w:rPr>
    </w:lvl>
    <w:lvl w:ilvl="1">
      <w:start w:val="2"/>
      <w:numFmt w:val="decimal"/>
      <w:lvlText w:val="%1.%2."/>
      <w:lvlJc w:val="left"/>
      <w:pPr>
        <w:ind w:left="1080" w:hanging="540"/>
      </w:pPr>
      <w:rPr>
        <w:rFonts w:hint="default"/>
      </w:rPr>
    </w:lvl>
    <w:lvl w:ilvl="2">
      <w:start w:val="4"/>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18">
    <w:nsid w:val="33421AC9"/>
    <w:multiLevelType w:val="hybridMultilevel"/>
    <w:tmpl w:val="BC102B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3A57981"/>
    <w:multiLevelType w:val="multilevel"/>
    <w:tmpl w:val="5BB47CC2"/>
    <w:lvl w:ilvl="0">
      <w:start w:val="3"/>
      <w:numFmt w:val="decimal"/>
      <w:lvlText w:val="%1."/>
      <w:lvlJc w:val="left"/>
      <w:pPr>
        <w:ind w:left="585" w:hanging="585"/>
      </w:pPr>
      <w:rPr>
        <w:rFonts w:asciiTheme="majorHAnsi" w:hAnsiTheme="majorHAnsi" w:cstheme="majorBidi" w:hint="default"/>
        <w:color w:val="4F81BD" w:themeColor="accent1"/>
        <w:sz w:val="22"/>
      </w:rPr>
    </w:lvl>
    <w:lvl w:ilvl="1">
      <w:start w:val="5"/>
      <w:numFmt w:val="decimal"/>
      <w:lvlText w:val="%1.%2."/>
      <w:lvlJc w:val="left"/>
      <w:pPr>
        <w:ind w:left="585" w:hanging="585"/>
      </w:pPr>
      <w:rPr>
        <w:rFonts w:asciiTheme="majorHAnsi" w:hAnsiTheme="majorHAnsi" w:cstheme="majorBidi" w:hint="default"/>
        <w:color w:val="4F81BD" w:themeColor="accent1"/>
        <w:sz w:val="22"/>
      </w:rPr>
    </w:lvl>
    <w:lvl w:ilvl="2">
      <w:start w:val="1"/>
      <w:numFmt w:val="decimal"/>
      <w:lvlText w:val="%1.%2.%3."/>
      <w:lvlJc w:val="left"/>
      <w:pPr>
        <w:ind w:left="720" w:hanging="720"/>
      </w:pPr>
      <w:rPr>
        <w:rFonts w:asciiTheme="majorHAnsi" w:hAnsiTheme="majorHAnsi" w:cstheme="majorBidi" w:hint="default"/>
        <w:color w:val="4F81BD" w:themeColor="accent1"/>
        <w:sz w:val="22"/>
      </w:rPr>
    </w:lvl>
    <w:lvl w:ilvl="3">
      <w:start w:val="1"/>
      <w:numFmt w:val="decimal"/>
      <w:lvlText w:val="%1.%2.%3.%4."/>
      <w:lvlJc w:val="left"/>
      <w:pPr>
        <w:ind w:left="720" w:hanging="720"/>
      </w:pPr>
      <w:rPr>
        <w:rFonts w:asciiTheme="majorHAnsi" w:hAnsiTheme="majorHAnsi" w:cstheme="majorBidi" w:hint="default"/>
        <w:color w:val="4F81BD" w:themeColor="accent1"/>
        <w:sz w:val="22"/>
      </w:rPr>
    </w:lvl>
    <w:lvl w:ilvl="4">
      <w:start w:val="1"/>
      <w:numFmt w:val="decimal"/>
      <w:lvlText w:val="%1.%2.%3.%4.%5."/>
      <w:lvlJc w:val="left"/>
      <w:pPr>
        <w:ind w:left="1080" w:hanging="1080"/>
      </w:pPr>
      <w:rPr>
        <w:rFonts w:asciiTheme="majorHAnsi" w:hAnsiTheme="majorHAnsi" w:cstheme="majorBidi" w:hint="default"/>
        <w:color w:val="4F81BD" w:themeColor="accent1"/>
        <w:sz w:val="22"/>
      </w:rPr>
    </w:lvl>
    <w:lvl w:ilvl="5">
      <w:start w:val="1"/>
      <w:numFmt w:val="decimal"/>
      <w:lvlText w:val="%1.%2.%3.%4.%5.%6."/>
      <w:lvlJc w:val="left"/>
      <w:pPr>
        <w:ind w:left="1080" w:hanging="1080"/>
      </w:pPr>
      <w:rPr>
        <w:rFonts w:asciiTheme="majorHAnsi" w:hAnsiTheme="majorHAnsi" w:cstheme="majorBidi" w:hint="default"/>
        <w:color w:val="4F81BD" w:themeColor="accent1"/>
        <w:sz w:val="22"/>
      </w:rPr>
    </w:lvl>
    <w:lvl w:ilvl="6">
      <w:start w:val="1"/>
      <w:numFmt w:val="decimal"/>
      <w:lvlText w:val="%1.%2.%3.%4.%5.%6.%7."/>
      <w:lvlJc w:val="left"/>
      <w:pPr>
        <w:ind w:left="1440" w:hanging="1440"/>
      </w:pPr>
      <w:rPr>
        <w:rFonts w:asciiTheme="majorHAnsi" w:hAnsiTheme="majorHAnsi" w:cstheme="majorBidi" w:hint="default"/>
        <w:color w:val="4F81BD" w:themeColor="accent1"/>
        <w:sz w:val="22"/>
      </w:rPr>
    </w:lvl>
    <w:lvl w:ilvl="7">
      <w:start w:val="1"/>
      <w:numFmt w:val="decimal"/>
      <w:lvlText w:val="%1.%2.%3.%4.%5.%6.%7.%8."/>
      <w:lvlJc w:val="left"/>
      <w:pPr>
        <w:ind w:left="1440" w:hanging="1440"/>
      </w:pPr>
      <w:rPr>
        <w:rFonts w:asciiTheme="majorHAnsi" w:hAnsiTheme="majorHAnsi" w:cstheme="majorBidi" w:hint="default"/>
        <w:color w:val="4F81BD" w:themeColor="accent1"/>
        <w:sz w:val="22"/>
      </w:rPr>
    </w:lvl>
    <w:lvl w:ilvl="8">
      <w:start w:val="1"/>
      <w:numFmt w:val="decimal"/>
      <w:lvlText w:val="%1.%2.%3.%4.%5.%6.%7.%8.%9."/>
      <w:lvlJc w:val="left"/>
      <w:pPr>
        <w:ind w:left="1800" w:hanging="1800"/>
      </w:pPr>
      <w:rPr>
        <w:rFonts w:asciiTheme="majorHAnsi" w:hAnsiTheme="majorHAnsi" w:cstheme="majorBidi" w:hint="default"/>
        <w:color w:val="4F81BD" w:themeColor="accent1"/>
        <w:sz w:val="22"/>
      </w:rPr>
    </w:lvl>
  </w:abstractNum>
  <w:abstractNum w:abstractNumId="20">
    <w:nsid w:val="35AC3646"/>
    <w:multiLevelType w:val="hybridMultilevel"/>
    <w:tmpl w:val="303CE22A"/>
    <w:lvl w:ilvl="0" w:tplc="FDFA060E">
      <w:start w:val="1"/>
      <w:numFmt w:val="decimal"/>
      <w:lvlText w:val="%1."/>
      <w:lvlJc w:val="left"/>
      <w:pPr>
        <w:ind w:left="720" w:hanging="360"/>
      </w:pPr>
      <w:rPr>
        <w:rFonts w:ascii="Times New Roman" w:hAnsi="Times New Roman" w:cs="Times New Roman" w:hint="default"/>
        <w:b w:val="0"/>
        <w:i w:val="0"/>
        <w:color w:val="auto"/>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79C1035"/>
    <w:multiLevelType w:val="hybridMultilevel"/>
    <w:tmpl w:val="98488D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DE777CF"/>
    <w:multiLevelType w:val="multilevel"/>
    <w:tmpl w:val="33E07EA0"/>
    <w:lvl w:ilvl="0">
      <w:start w:val="1"/>
      <w:numFmt w:val="decimal"/>
      <w:lvlText w:val="%1."/>
      <w:lvlJc w:val="left"/>
      <w:pPr>
        <w:ind w:left="720" w:hanging="720"/>
      </w:pPr>
      <w:rPr>
        <w:rFonts w:hint="default"/>
      </w:rPr>
    </w:lvl>
    <w:lvl w:ilvl="1">
      <w:start w:val="2"/>
      <w:numFmt w:val="decimal"/>
      <w:lvlText w:val="%1.%2."/>
      <w:lvlJc w:val="left"/>
      <w:pPr>
        <w:ind w:left="1200" w:hanging="720"/>
      </w:pPr>
      <w:rPr>
        <w:rFonts w:hint="default"/>
      </w:rPr>
    </w:lvl>
    <w:lvl w:ilvl="2">
      <w:start w:val="1"/>
      <w:numFmt w:val="decimal"/>
      <w:lvlText w:val="%1.%2.%3."/>
      <w:lvlJc w:val="left"/>
      <w:pPr>
        <w:ind w:left="1680" w:hanging="720"/>
      </w:pPr>
      <w:rPr>
        <w:rFonts w:hint="default"/>
      </w:rPr>
    </w:lvl>
    <w:lvl w:ilvl="3">
      <w:start w:val="3"/>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23">
    <w:nsid w:val="3F5B50D8"/>
    <w:multiLevelType w:val="multilevel"/>
    <w:tmpl w:val="CF86FE32"/>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2160" w:hanging="1080"/>
      </w:pPr>
      <w:rPr>
        <w:rFonts w:hint="default"/>
      </w:rPr>
    </w:lvl>
    <w:lvl w:ilvl="3">
      <w:start w:val="1"/>
      <w:numFmt w:val="decimal"/>
      <w:isLgl/>
      <w:lvlText w:val="%1.%2.%3.%4."/>
      <w:lvlJc w:val="left"/>
      <w:pPr>
        <w:ind w:left="2880" w:hanging="1440"/>
      </w:pPr>
      <w:rPr>
        <w:rFonts w:hint="default"/>
      </w:rPr>
    </w:lvl>
    <w:lvl w:ilvl="4">
      <w:start w:val="1"/>
      <w:numFmt w:val="decimal"/>
      <w:isLgl/>
      <w:lvlText w:val="%1.%2.%3.%4.%5."/>
      <w:lvlJc w:val="left"/>
      <w:pPr>
        <w:ind w:left="3600" w:hanging="1800"/>
      </w:pPr>
      <w:rPr>
        <w:rFonts w:hint="default"/>
      </w:rPr>
    </w:lvl>
    <w:lvl w:ilvl="5">
      <w:start w:val="1"/>
      <w:numFmt w:val="decimal"/>
      <w:isLgl/>
      <w:lvlText w:val="%1.%2.%3.%4.%5.%6."/>
      <w:lvlJc w:val="left"/>
      <w:pPr>
        <w:ind w:left="4320" w:hanging="2160"/>
      </w:pPr>
      <w:rPr>
        <w:rFonts w:hint="default"/>
      </w:rPr>
    </w:lvl>
    <w:lvl w:ilvl="6">
      <w:start w:val="1"/>
      <w:numFmt w:val="decimal"/>
      <w:isLgl/>
      <w:lvlText w:val="%1.%2.%3.%4.%5.%6.%7."/>
      <w:lvlJc w:val="left"/>
      <w:pPr>
        <w:ind w:left="5040" w:hanging="2520"/>
      </w:pPr>
      <w:rPr>
        <w:rFonts w:hint="default"/>
      </w:rPr>
    </w:lvl>
    <w:lvl w:ilvl="7">
      <w:start w:val="1"/>
      <w:numFmt w:val="decimal"/>
      <w:isLgl/>
      <w:lvlText w:val="%1.%2.%3.%4.%5.%6.%7.%8."/>
      <w:lvlJc w:val="left"/>
      <w:pPr>
        <w:ind w:left="5760" w:hanging="2880"/>
      </w:pPr>
      <w:rPr>
        <w:rFonts w:hint="default"/>
      </w:rPr>
    </w:lvl>
    <w:lvl w:ilvl="8">
      <w:start w:val="1"/>
      <w:numFmt w:val="decimal"/>
      <w:isLgl/>
      <w:lvlText w:val="%1.%2.%3.%4.%5.%6.%7.%8.%9."/>
      <w:lvlJc w:val="left"/>
      <w:pPr>
        <w:ind w:left="6480" w:hanging="3240"/>
      </w:pPr>
      <w:rPr>
        <w:rFonts w:hint="default"/>
      </w:rPr>
    </w:lvl>
  </w:abstractNum>
  <w:abstractNum w:abstractNumId="24">
    <w:nsid w:val="450F0C57"/>
    <w:multiLevelType w:val="multilevel"/>
    <w:tmpl w:val="B2E4745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nsid w:val="4A042D1F"/>
    <w:multiLevelType w:val="multilevel"/>
    <w:tmpl w:val="A01CC25C"/>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b w:val="0"/>
      </w:rPr>
    </w:lvl>
    <w:lvl w:ilvl="4">
      <w:start w:val="1"/>
      <w:numFmt w:val="decimal"/>
      <w:isLgl/>
      <w:lvlText w:val="%1.%2.%3.%4.%5."/>
      <w:lvlJc w:val="left"/>
      <w:pPr>
        <w:ind w:left="2880" w:hanging="1080"/>
      </w:pPr>
      <w:rPr>
        <w:rFonts w:hint="default"/>
        <w:b w:val="0"/>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6">
    <w:nsid w:val="4C885416"/>
    <w:multiLevelType w:val="multilevel"/>
    <w:tmpl w:val="264EED2E"/>
    <w:lvl w:ilvl="0">
      <w:start w:val="1"/>
      <w:numFmt w:val="decimal"/>
      <w:lvlText w:val="%1."/>
      <w:lvlJc w:val="left"/>
      <w:pPr>
        <w:ind w:left="660" w:hanging="660"/>
      </w:pPr>
      <w:rPr>
        <w:rFonts w:hint="default"/>
      </w:rPr>
    </w:lvl>
    <w:lvl w:ilvl="1">
      <w:start w:val="21"/>
      <w:numFmt w:val="decimal"/>
      <w:lvlText w:val="%1.%2."/>
      <w:lvlJc w:val="left"/>
      <w:pPr>
        <w:ind w:left="1200" w:hanging="660"/>
      </w:pPr>
      <w:rPr>
        <w:rFonts w:hint="default"/>
      </w:rPr>
    </w:lvl>
    <w:lvl w:ilvl="2">
      <w:start w:val="2"/>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27">
    <w:nsid w:val="4DA159B6"/>
    <w:multiLevelType w:val="hybridMultilevel"/>
    <w:tmpl w:val="303CE22A"/>
    <w:lvl w:ilvl="0" w:tplc="FDFA060E">
      <w:start w:val="1"/>
      <w:numFmt w:val="decimal"/>
      <w:lvlText w:val="%1."/>
      <w:lvlJc w:val="left"/>
      <w:pPr>
        <w:ind w:left="720" w:hanging="360"/>
      </w:pPr>
      <w:rPr>
        <w:rFonts w:ascii="Times New Roman" w:hAnsi="Times New Roman" w:cs="Times New Roman" w:hint="default"/>
        <w:b w:val="0"/>
        <w:i w:val="0"/>
        <w:color w:val="auto"/>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E334A11"/>
    <w:multiLevelType w:val="hybridMultilevel"/>
    <w:tmpl w:val="FCC0E8BE"/>
    <w:lvl w:ilvl="0" w:tplc="0409000F">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1A5781B"/>
    <w:multiLevelType w:val="multilevel"/>
    <w:tmpl w:val="D8DC2A50"/>
    <w:lvl w:ilvl="0">
      <w:start w:val="1"/>
      <w:numFmt w:val="decimal"/>
      <w:lvlText w:val="%1."/>
      <w:lvlJc w:val="left"/>
      <w:pPr>
        <w:ind w:left="720" w:hanging="720"/>
      </w:pPr>
      <w:rPr>
        <w:rFonts w:hint="default"/>
        <w:color w:val="FF0000"/>
      </w:rPr>
    </w:lvl>
    <w:lvl w:ilvl="1">
      <w:start w:val="2"/>
      <w:numFmt w:val="decimal"/>
      <w:lvlText w:val="%1.%2."/>
      <w:lvlJc w:val="left"/>
      <w:pPr>
        <w:ind w:left="1320" w:hanging="720"/>
      </w:pPr>
      <w:rPr>
        <w:rFonts w:hint="default"/>
        <w:color w:val="FF0000"/>
      </w:rPr>
    </w:lvl>
    <w:lvl w:ilvl="2">
      <w:start w:val="4"/>
      <w:numFmt w:val="decimal"/>
      <w:lvlText w:val="%1.%2.%3."/>
      <w:lvlJc w:val="left"/>
      <w:pPr>
        <w:ind w:left="1920" w:hanging="720"/>
      </w:pPr>
      <w:rPr>
        <w:rFonts w:hint="default"/>
        <w:color w:val="FF0000"/>
      </w:rPr>
    </w:lvl>
    <w:lvl w:ilvl="3">
      <w:start w:val="1"/>
      <w:numFmt w:val="decimal"/>
      <w:lvlText w:val="%1.%2.%3.%4."/>
      <w:lvlJc w:val="left"/>
      <w:pPr>
        <w:ind w:left="2520" w:hanging="720"/>
      </w:pPr>
      <w:rPr>
        <w:rFonts w:hint="default"/>
        <w:color w:val="FF0000"/>
      </w:rPr>
    </w:lvl>
    <w:lvl w:ilvl="4">
      <w:start w:val="1"/>
      <w:numFmt w:val="decimal"/>
      <w:lvlText w:val="%1.%2.%3.%4.%5."/>
      <w:lvlJc w:val="left"/>
      <w:pPr>
        <w:ind w:left="3480" w:hanging="1080"/>
      </w:pPr>
      <w:rPr>
        <w:rFonts w:hint="default"/>
        <w:color w:val="FF0000"/>
      </w:rPr>
    </w:lvl>
    <w:lvl w:ilvl="5">
      <w:start w:val="1"/>
      <w:numFmt w:val="decimal"/>
      <w:lvlText w:val="%1.%2.%3.%4.%5.%6."/>
      <w:lvlJc w:val="left"/>
      <w:pPr>
        <w:ind w:left="4080" w:hanging="1080"/>
      </w:pPr>
      <w:rPr>
        <w:rFonts w:hint="default"/>
        <w:color w:val="FF0000"/>
      </w:rPr>
    </w:lvl>
    <w:lvl w:ilvl="6">
      <w:start w:val="1"/>
      <w:numFmt w:val="decimal"/>
      <w:lvlText w:val="%1.%2.%3.%4.%5.%6.%7."/>
      <w:lvlJc w:val="left"/>
      <w:pPr>
        <w:ind w:left="5040" w:hanging="1440"/>
      </w:pPr>
      <w:rPr>
        <w:rFonts w:hint="default"/>
        <w:color w:val="FF0000"/>
      </w:rPr>
    </w:lvl>
    <w:lvl w:ilvl="7">
      <w:start w:val="1"/>
      <w:numFmt w:val="decimal"/>
      <w:lvlText w:val="%1.%2.%3.%4.%5.%6.%7.%8."/>
      <w:lvlJc w:val="left"/>
      <w:pPr>
        <w:ind w:left="5640" w:hanging="1440"/>
      </w:pPr>
      <w:rPr>
        <w:rFonts w:hint="default"/>
        <w:color w:val="FF0000"/>
      </w:rPr>
    </w:lvl>
    <w:lvl w:ilvl="8">
      <w:start w:val="1"/>
      <w:numFmt w:val="decimal"/>
      <w:lvlText w:val="%1.%2.%3.%4.%5.%6.%7.%8.%9."/>
      <w:lvlJc w:val="left"/>
      <w:pPr>
        <w:ind w:left="6600" w:hanging="1800"/>
      </w:pPr>
      <w:rPr>
        <w:rFonts w:hint="default"/>
        <w:color w:val="FF0000"/>
      </w:rPr>
    </w:lvl>
  </w:abstractNum>
  <w:abstractNum w:abstractNumId="30">
    <w:nsid w:val="55E16B4B"/>
    <w:multiLevelType w:val="multilevel"/>
    <w:tmpl w:val="B2E4745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1">
    <w:nsid w:val="56055688"/>
    <w:multiLevelType w:val="hybridMultilevel"/>
    <w:tmpl w:val="53F8ABA0"/>
    <w:lvl w:ilvl="0" w:tplc="4394F4F0">
      <w:start w:val="7"/>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58CD6990"/>
    <w:multiLevelType w:val="multilevel"/>
    <w:tmpl w:val="3320ACD2"/>
    <w:lvl w:ilvl="0">
      <w:start w:val="3"/>
      <w:numFmt w:val="decimal"/>
      <w:lvlText w:val="%1."/>
      <w:lvlJc w:val="left"/>
      <w:pPr>
        <w:ind w:left="585" w:hanging="585"/>
      </w:pPr>
      <w:rPr>
        <w:rFonts w:hint="default"/>
      </w:rPr>
    </w:lvl>
    <w:lvl w:ilvl="1">
      <w:start w:val="4"/>
      <w:numFmt w:val="decimal"/>
      <w:lvlText w:val="%1.%2."/>
      <w:lvlJc w:val="left"/>
      <w:pPr>
        <w:ind w:left="2340" w:hanging="720"/>
      </w:pPr>
      <w:rPr>
        <w:rFonts w:hint="default"/>
      </w:rPr>
    </w:lvl>
    <w:lvl w:ilvl="2">
      <w:start w:val="3"/>
      <w:numFmt w:val="decimal"/>
      <w:lvlText w:val="%1.%2.%3."/>
      <w:lvlJc w:val="left"/>
      <w:pPr>
        <w:ind w:left="3960" w:hanging="720"/>
      </w:pPr>
      <w:rPr>
        <w:rFonts w:hint="default"/>
      </w:rPr>
    </w:lvl>
    <w:lvl w:ilvl="3">
      <w:start w:val="1"/>
      <w:numFmt w:val="decimal"/>
      <w:lvlText w:val="%1.%2.%3.%4."/>
      <w:lvlJc w:val="left"/>
      <w:pPr>
        <w:ind w:left="5940" w:hanging="1080"/>
      </w:pPr>
      <w:rPr>
        <w:rFonts w:hint="default"/>
      </w:rPr>
    </w:lvl>
    <w:lvl w:ilvl="4">
      <w:start w:val="1"/>
      <w:numFmt w:val="decimal"/>
      <w:lvlText w:val="%1.%2.%3.%4.%5."/>
      <w:lvlJc w:val="left"/>
      <w:pPr>
        <w:ind w:left="7560" w:hanging="1080"/>
      </w:pPr>
      <w:rPr>
        <w:rFonts w:hint="default"/>
      </w:rPr>
    </w:lvl>
    <w:lvl w:ilvl="5">
      <w:start w:val="1"/>
      <w:numFmt w:val="decimal"/>
      <w:lvlText w:val="%1.%2.%3.%4.%5.%6."/>
      <w:lvlJc w:val="left"/>
      <w:pPr>
        <w:ind w:left="9540" w:hanging="1440"/>
      </w:pPr>
      <w:rPr>
        <w:rFonts w:hint="default"/>
      </w:rPr>
    </w:lvl>
    <w:lvl w:ilvl="6">
      <w:start w:val="1"/>
      <w:numFmt w:val="decimal"/>
      <w:lvlText w:val="%1.%2.%3.%4.%5.%6.%7."/>
      <w:lvlJc w:val="left"/>
      <w:pPr>
        <w:ind w:left="11160" w:hanging="1440"/>
      </w:pPr>
      <w:rPr>
        <w:rFonts w:hint="default"/>
      </w:rPr>
    </w:lvl>
    <w:lvl w:ilvl="7">
      <w:start w:val="1"/>
      <w:numFmt w:val="decimal"/>
      <w:lvlText w:val="%1.%2.%3.%4.%5.%6.%7.%8."/>
      <w:lvlJc w:val="left"/>
      <w:pPr>
        <w:ind w:left="13140" w:hanging="1800"/>
      </w:pPr>
      <w:rPr>
        <w:rFonts w:hint="default"/>
      </w:rPr>
    </w:lvl>
    <w:lvl w:ilvl="8">
      <w:start w:val="1"/>
      <w:numFmt w:val="decimal"/>
      <w:lvlText w:val="%1.%2.%3.%4.%5.%6.%7.%8.%9."/>
      <w:lvlJc w:val="left"/>
      <w:pPr>
        <w:ind w:left="14760" w:hanging="1800"/>
      </w:pPr>
      <w:rPr>
        <w:rFonts w:hint="default"/>
      </w:rPr>
    </w:lvl>
  </w:abstractNum>
  <w:abstractNum w:abstractNumId="33">
    <w:nsid w:val="5AAA7324"/>
    <w:multiLevelType w:val="hybridMultilevel"/>
    <w:tmpl w:val="4ED6C226"/>
    <w:lvl w:ilvl="0" w:tplc="C588A8BA">
      <w:start w:val="1"/>
      <w:numFmt w:val="decimal"/>
      <w:lvlText w:val="%1."/>
      <w:lvlJc w:val="left"/>
      <w:pPr>
        <w:ind w:left="720" w:hanging="360"/>
      </w:pPr>
      <w:rPr>
        <w:rFonts w:hint="default"/>
        <w:b w:val="0"/>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F156EAB"/>
    <w:multiLevelType w:val="hybridMultilevel"/>
    <w:tmpl w:val="4ED6C226"/>
    <w:lvl w:ilvl="0" w:tplc="C588A8BA">
      <w:start w:val="1"/>
      <w:numFmt w:val="decimal"/>
      <w:lvlText w:val="%1."/>
      <w:lvlJc w:val="left"/>
      <w:pPr>
        <w:ind w:left="720" w:hanging="360"/>
      </w:pPr>
      <w:rPr>
        <w:rFonts w:hint="default"/>
        <w:b w:val="0"/>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4AD7C51"/>
    <w:multiLevelType w:val="hybridMultilevel"/>
    <w:tmpl w:val="9250A372"/>
    <w:lvl w:ilvl="0" w:tplc="C38441FC">
      <w:start w:val="1"/>
      <w:numFmt w:val="decimal"/>
      <w:lvlText w:val="%1."/>
      <w:lvlJc w:val="left"/>
      <w:pPr>
        <w:ind w:left="1080" w:hanging="360"/>
      </w:pPr>
      <w:rPr>
        <w:rFonts w:ascii="Times New Roman" w:eastAsiaTheme="minorHAnsi" w:hAnsi="Times New Roman" w:cs="Times New Roman"/>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nsid w:val="6603474E"/>
    <w:multiLevelType w:val="hybridMultilevel"/>
    <w:tmpl w:val="4D74DB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9972571"/>
    <w:multiLevelType w:val="hybridMultilevel"/>
    <w:tmpl w:val="863A0468"/>
    <w:lvl w:ilvl="0" w:tplc="5A943F5E">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9A70C3E"/>
    <w:multiLevelType w:val="hybridMultilevel"/>
    <w:tmpl w:val="4ED6C226"/>
    <w:lvl w:ilvl="0" w:tplc="C588A8BA">
      <w:start w:val="1"/>
      <w:numFmt w:val="decimal"/>
      <w:lvlText w:val="%1."/>
      <w:lvlJc w:val="left"/>
      <w:pPr>
        <w:ind w:left="720" w:hanging="360"/>
      </w:pPr>
      <w:rPr>
        <w:rFonts w:hint="default"/>
        <w:b w:val="0"/>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E737CD4"/>
    <w:multiLevelType w:val="hybridMultilevel"/>
    <w:tmpl w:val="4ED6C226"/>
    <w:lvl w:ilvl="0" w:tplc="C588A8BA">
      <w:start w:val="1"/>
      <w:numFmt w:val="decimal"/>
      <w:lvlText w:val="%1."/>
      <w:lvlJc w:val="left"/>
      <w:pPr>
        <w:ind w:left="720" w:hanging="360"/>
      </w:pPr>
      <w:rPr>
        <w:rFonts w:hint="default"/>
        <w:b w:val="0"/>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29D5430"/>
    <w:multiLevelType w:val="multilevel"/>
    <w:tmpl w:val="F0B87758"/>
    <w:lvl w:ilvl="0">
      <w:start w:val="1"/>
      <w:numFmt w:val="decimal"/>
      <w:lvlText w:val="%1."/>
      <w:lvlJc w:val="left"/>
      <w:pPr>
        <w:ind w:left="720" w:hanging="720"/>
      </w:pPr>
      <w:rPr>
        <w:rFonts w:hint="default"/>
      </w:rPr>
    </w:lvl>
    <w:lvl w:ilvl="1">
      <w:start w:val="2"/>
      <w:numFmt w:val="decimal"/>
      <w:lvlText w:val="%1.%2."/>
      <w:lvlJc w:val="left"/>
      <w:pPr>
        <w:ind w:left="1500" w:hanging="720"/>
      </w:pPr>
      <w:rPr>
        <w:rFonts w:hint="default"/>
      </w:rPr>
    </w:lvl>
    <w:lvl w:ilvl="2">
      <w:start w:val="2"/>
      <w:numFmt w:val="decimal"/>
      <w:lvlText w:val="%1.%2.%3."/>
      <w:lvlJc w:val="left"/>
      <w:pPr>
        <w:ind w:left="2280" w:hanging="720"/>
      </w:pPr>
      <w:rPr>
        <w:rFonts w:hint="default"/>
      </w:rPr>
    </w:lvl>
    <w:lvl w:ilvl="3">
      <w:start w:val="1"/>
      <w:numFmt w:val="decimal"/>
      <w:lvlText w:val="%1.%2.%3.%4."/>
      <w:lvlJc w:val="left"/>
      <w:pPr>
        <w:ind w:left="3060" w:hanging="720"/>
      </w:pPr>
      <w:rPr>
        <w:rFonts w:hint="default"/>
      </w:rPr>
    </w:lvl>
    <w:lvl w:ilvl="4">
      <w:start w:val="1"/>
      <w:numFmt w:val="decimal"/>
      <w:lvlText w:val="%1.%2.%3.%4.%5."/>
      <w:lvlJc w:val="left"/>
      <w:pPr>
        <w:ind w:left="4200" w:hanging="1080"/>
      </w:pPr>
      <w:rPr>
        <w:rFonts w:hint="default"/>
      </w:rPr>
    </w:lvl>
    <w:lvl w:ilvl="5">
      <w:start w:val="1"/>
      <w:numFmt w:val="decimal"/>
      <w:lvlText w:val="%1.%2.%3.%4.%5.%6."/>
      <w:lvlJc w:val="left"/>
      <w:pPr>
        <w:ind w:left="4980" w:hanging="108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6900" w:hanging="1440"/>
      </w:pPr>
      <w:rPr>
        <w:rFonts w:hint="default"/>
      </w:rPr>
    </w:lvl>
    <w:lvl w:ilvl="8">
      <w:start w:val="1"/>
      <w:numFmt w:val="decimal"/>
      <w:lvlText w:val="%1.%2.%3.%4.%5.%6.%7.%8.%9."/>
      <w:lvlJc w:val="left"/>
      <w:pPr>
        <w:ind w:left="8040" w:hanging="1800"/>
      </w:pPr>
      <w:rPr>
        <w:rFonts w:hint="default"/>
      </w:rPr>
    </w:lvl>
  </w:abstractNum>
  <w:abstractNum w:abstractNumId="41">
    <w:nsid w:val="76241EFF"/>
    <w:multiLevelType w:val="hybridMultilevel"/>
    <w:tmpl w:val="4ED6C226"/>
    <w:lvl w:ilvl="0" w:tplc="C588A8BA">
      <w:start w:val="1"/>
      <w:numFmt w:val="decimal"/>
      <w:lvlText w:val="%1."/>
      <w:lvlJc w:val="left"/>
      <w:pPr>
        <w:ind w:left="720" w:hanging="360"/>
      </w:pPr>
      <w:rPr>
        <w:rFonts w:hint="default"/>
        <w:b w:val="0"/>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7F13C32"/>
    <w:multiLevelType w:val="hybridMultilevel"/>
    <w:tmpl w:val="F8404A44"/>
    <w:lvl w:ilvl="0" w:tplc="0409000B">
      <w:start w:val="1"/>
      <w:numFmt w:val="bullet"/>
      <w:lvlText w:val=""/>
      <w:lvlJc w:val="left"/>
      <w:pPr>
        <w:ind w:left="832" w:hanging="360"/>
      </w:pPr>
      <w:rPr>
        <w:rFonts w:ascii="Wingdings" w:hAnsi="Wingdings" w:hint="default"/>
      </w:rPr>
    </w:lvl>
    <w:lvl w:ilvl="1" w:tplc="04090003" w:tentative="1">
      <w:start w:val="1"/>
      <w:numFmt w:val="bullet"/>
      <w:lvlText w:val="o"/>
      <w:lvlJc w:val="left"/>
      <w:pPr>
        <w:ind w:left="1552" w:hanging="360"/>
      </w:pPr>
      <w:rPr>
        <w:rFonts w:ascii="Courier New" w:hAnsi="Courier New" w:cs="Courier New" w:hint="default"/>
      </w:rPr>
    </w:lvl>
    <w:lvl w:ilvl="2" w:tplc="04090005" w:tentative="1">
      <w:start w:val="1"/>
      <w:numFmt w:val="bullet"/>
      <w:lvlText w:val=""/>
      <w:lvlJc w:val="left"/>
      <w:pPr>
        <w:ind w:left="2272" w:hanging="360"/>
      </w:pPr>
      <w:rPr>
        <w:rFonts w:ascii="Wingdings" w:hAnsi="Wingdings" w:hint="default"/>
      </w:rPr>
    </w:lvl>
    <w:lvl w:ilvl="3" w:tplc="04090001" w:tentative="1">
      <w:start w:val="1"/>
      <w:numFmt w:val="bullet"/>
      <w:lvlText w:val=""/>
      <w:lvlJc w:val="left"/>
      <w:pPr>
        <w:ind w:left="2992" w:hanging="360"/>
      </w:pPr>
      <w:rPr>
        <w:rFonts w:ascii="Symbol" w:hAnsi="Symbol" w:hint="default"/>
      </w:rPr>
    </w:lvl>
    <w:lvl w:ilvl="4" w:tplc="04090003" w:tentative="1">
      <w:start w:val="1"/>
      <w:numFmt w:val="bullet"/>
      <w:lvlText w:val="o"/>
      <w:lvlJc w:val="left"/>
      <w:pPr>
        <w:ind w:left="3712" w:hanging="360"/>
      </w:pPr>
      <w:rPr>
        <w:rFonts w:ascii="Courier New" w:hAnsi="Courier New" w:cs="Courier New" w:hint="default"/>
      </w:rPr>
    </w:lvl>
    <w:lvl w:ilvl="5" w:tplc="04090005" w:tentative="1">
      <w:start w:val="1"/>
      <w:numFmt w:val="bullet"/>
      <w:lvlText w:val=""/>
      <w:lvlJc w:val="left"/>
      <w:pPr>
        <w:ind w:left="4432" w:hanging="360"/>
      </w:pPr>
      <w:rPr>
        <w:rFonts w:ascii="Wingdings" w:hAnsi="Wingdings" w:hint="default"/>
      </w:rPr>
    </w:lvl>
    <w:lvl w:ilvl="6" w:tplc="04090001" w:tentative="1">
      <w:start w:val="1"/>
      <w:numFmt w:val="bullet"/>
      <w:lvlText w:val=""/>
      <w:lvlJc w:val="left"/>
      <w:pPr>
        <w:ind w:left="5152" w:hanging="360"/>
      </w:pPr>
      <w:rPr>
        <w:rFonts w:ascii="Symbol" w:hAnsi="Symbol" w:hint="default"/>
      </w:rPr>
    </w:lvl>
    <w:lvl w:ilvl="7" w:tplc="04090003" w:tentative="1">
      <w:start w:val="1"/>
      <w:numFmt w:val="bullet"/>
      <w:lvlText w:val="o"/>
      <w:lvlJc w:val="left"/>
      <w:pPr>
        <w:ind w:left="5872" w:hanging="360"/>
      </w:pPr>
      <w:rPr>
        <w:rFonts w:ascii="Courier New" w:hAnsi="Courier New" w:cs="Courier New" w:hint="default"/>
      </w:rPr>
    </w:lvl>
    <w:lvl w:ilvl="8" w:tplc="04090005" w:tentative="1">
      <w:start w:val="1"/>
      <w:numFmt w:val="bullet"/>
      <w:lvlText w:val=""/>
      <w:lvlJc w:val="left"/>
      <w:pPr>
        <w:ind w:left="6592" w:hanging="360"/>
      </w:pPr>
      <w:rPr>
        <w:rFonts w:ascii="Wingdings" w:hAnsi="Wingdings" w:hint="default"/>
      </w:rPr>
    </w:lvl>
  </w:abstractNum>
  <w:abstractNum w:abstractNumId="43">
    <w:nsid w:val="7952222F"/>
    <w:multiLevelType w:val="hybridMultilevel"/>
    <w:tmpl w:val="4ED6C226"/>
    <w:lvl w:ilvl="0" w:tplc="C588A8BA">
      <w:start w:val="1"/>
      <w:numFmt w:val="decimal"/>
      <w:lvlText w:val="%1."/>
      <w:lvlJc w:val="left"/>
      <w:pPr>
        <w:ind w:left="720" w:hanging="360"/>
      </w:pPr>
      <w:rPr>
        <w:rFonts w:hint="default"/>
        <w:b w:val="0"/>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7F7446DB"/>
    <w:multiLevelType w:val="multilevel"/>
    <w:tmpl w:val="6A62AF72"/>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num w:numId="1">
    <w:abstractNumId w:val="37"/>
  </w:num>
  <w:num w:numId="2">
    <w:abstractNumId w:val="5"/>
  </w:num>
  <w:num w:numId="3">
    <w:abstractNumId w:val="23"/>
  </w:num>
  <w:num w:numId="4">
    <w:abstractNumId w:val="32"/>
  </w:num>
  <w:num w:numId="5">
    <w:abstractNumId w:val="19"/>
  </w:num>
  <w:num w:numId="6">
    <w:abstractNumId w:val="4"/>
  </w:num>
  <w:num w:numId="7">
    <w:abstractNumId w:val="38"/>
  </w:num>
  <w:num w:numId="8">
    <w:abstractNumId w:val="28"/>
  </w:num>
  <w:num w:numId="9">
    <w:abstractNumId w:val="25"/>
  </w:num>
  <w:num w:numId="10">
    <w:abstractNumId w:val="1"/>
  </w:num>
  <w:num w:numId="11">
    <w:abstractNumId w:val="44"/>
  </w:num>
  <w:num w:numId="12">
    <w:abstractNumId w:val="17"/>
  </w:num>
  <w:num w:numId="13">
    <w:abstractNumId w:val="29"/>
  </w:num>
  <w:num w:numId="14">
    <w:abstractNumId w:val="35"/>
  </w:num>
  <w:num w:numId="15">
    <w:abstractNumId w:val="2"/>
  </w:num>
  <w:num w:numId="16">
    <w:abstractNumId w:val="42"/>
  </w:num>
  <w:num w:numId="17">
    <w:abstractNumId w:val="18"/>
  </w:num>
  <w:num w:numId="18">
    <w:abstractNumId w:val="26"/>
  </w:num>
  <w:num w:numId="19">
    <w:abstractNumId w:val="40"/>
  </w:num>
  <w:num w:numId="20">
    <w:abstractNumId w:val="22"/>
  </w:num>
  <w:num w:numId="21">
    <w:abstractNumId w:val="21"/>
  </w:num>
  <w:num w:numId="22">
    <w:abstractNumId w:val="36"/>
  </w:num>
  <w:num w:numId="23">
    <w:abstractNumId w:val="27"/>
  </w:num>
  <w:num w:numId="24">
    <w:abstractNumId w:val="34"/>
  </w:num>
  <w:num w:numId="25">
    <w:abstractNumId w:val="33"/>
  </w:num>
  <w:num w:numId="26">
    <w:abstractNumId w:val="39"/>
  </w:num>
  <w:num w:numId="27">
    <w:abstractNumId w:val="0"/>
  </w:num>
  <w:num w:numId="28">
    <w:abstractNumId w:val="10"/>
  </w:num>
  <w:num w:numId="29">
    <w:abstractNumId w:val="8"/>
  </w:num>
  <w:num w:numId="30">
    <w:abstractNumId w:val="7"/>
  </w:num>
  <w:num w:numId="31">
    <w:abstractNumId w:val="13"/>
  </w:num>
  <w:num w:numId="32">
    <w:abstractNumId w:val="43"/>
  </w:num>
  <w:num w:numId="33">
    <w:abstractNumId w:val="31"/>
  </w:num>
  <w:num w:numId="34">
    <w:abstractNumId w:val="41"/>
  </w:num>
  <w:num w:numId="35">
    <w:abstractNumId w:val="3"/>
  </w:num>
  <w:num w:numId="36">
    <w:abstractNumId w:val="12"/>
  </w:num>
  <w:num w:numId="37">
    <w:abstractNumId w:val="20"/>
  </w:num>
  <w:num w:numId="38">
    <w:abstractNumId w:val="9"/>
  </w:num>
  <w:num w:numId="39">
    <w:abstractNumId w:val="6"/>
  </w:num>
  <w:num w:numId="40">
    <w:abstractNumId w:val="14"/>
  </w:num>
  <w:num w:numId="41">
    <w:abstractNumId w:val="16"/>
  </w:num>
  <w:num w:numId="42">
    <w:abstractNumId w:val="11"/>
  </w:num>
  <w:num w:numId="43">
    <w:abstractNumId w:val="15"/>
  </w:num>
  <w:num w:numId="44">
    <w:abstractNumId w:val="24"/>
  </w:num>
  <w:num w:numId="45">
    <w:abstractNumId w:val="30"/>
  </w:num>
  <w:numIdMacAtCleanup w:val="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hdrShapeDefaults>
    <o:shapedefaults v:ext="edit" spidmax="207874"/>
  </w:hdrShapeDefaults>
  <w:footnotePr>
    <w:footnote w:id="0"/>
    <w:footnote w:id="1"/>
  </w:footnotePr>
  <w:endnotePr>
    <w:endnote w:id="0"/>
    <w:endnote w:id="1"/>
  </w:endnotePr>
  <w:compat/>
  <w:rsids>
    <w:rsidRoot w:val="009169BE"/>
    <w:rsid w:val="00001A78"/>
    <w:rsid w:val="00001AFA"/>
    <w:rsid w:val="000045C5"/>
    <w:rsid w:val="0000551C"/>
    <w:rsid w:val="000101FA"/>
    <w:rsid w:val="00010814"/>
    <w:rsid w:val="00010B7B"/>
    <w:rsid w:val="000110FB"/>
    <w:rsid w:val="000113DD"/>
    <w:rsid w:val="0001264C"/>
    <w:rsid w:val="0001599C"/>
    <w:rsid w:val="00020B99"/>
    <w:rsid w:val="00021700"/>
    <w:rsid w:val="00021996"/>
    <w:rsid w:val="00021C4F"/>
    <w:rsid w:val="00022A72"/>
    <w:rsid w:val="000241C2"/>
    <w:rsid w:val="00024E1F"/>
    <w:rsid w:val="0002523A"/>
    <w:rsid w:val="00025CD5"/>
    <w:rsid w:val="00026B33"/>
    <w:rsid w:val="000275C3"/>
    <w:rsid w:val="000279B3"/>
    <w:rsid w:val="00034142"/>
    <w:rsid w:val="00035DAE"/>
    <w:rsid w:val="00036BBF"/>
    <w:rsid w:val="00037BA9"/>
    <w:rsid w:val="00037C6D"/>
    <w:rsid w:val="00040D68"/>
    <w:rsid w:val="0004170C"/>
    <w:rsid w:val="00042517"/>
    <w:rsid w:val="0004274D"/>
    <w:rsid w:val="00042EE0"/>
    <w:rsid w:val="000434D4"/>
    <w:rsid w:val="00044AEE"/>
    <w:rsid w:val="000455A0"/>
    <w:rsid w:val="00045C83"/>
    <w:rsid w:val="00046CA2"/>
    <w:rsid w:val="000504D6"/>
    <w:rsid w:val="000504EC"/>
    <w:rsid w:val="00050A0C"/>
    <w:rsid w:val="00050E98"/>
    <w:rsid w:val="00051685"/>
    <w:rsid w:val="00052452"/>
    <w:rsid w:val="00052453"/>
    <w:rsid w:val="00052D46"/>
    <w:rsid w:val="00053E17"/>
    <w:rsid w:val="00054523"/>
    <w:rsid w:val="000545A4"/>
    <w:rsid w:val="00055082"/>
    <w:rsid w:val="00063B3A"/>
    <w:rsid w:val="00063FF2"/>
    <w:rsid w:val="00066408"/>
    <w:rsid w:val="00067216"/>
    <w:rsid w:val="00070A08"/>
    <w:rsid w:val="00070D65"/>
    <w:rsid w:val="00070F74"/>
    <w:rsid w:val="00071467"/>
    <w:rsid w:val="00071CBB"/>
    <w:rsid w:val="000724D9"/>
    <w:rsid w:val="00072628"/>
    <w:rsid w:val="00072E8B"/>
    <w:rsid w:val="00073487"/>
    <w:rsid w:val="000738AA"/>
    <w:rsid w:val="00073E07"/>
    <w:rsid w:val="0007619F"/>
    <w:rsid w:val="0007635F"/>
    <w:rsid w:val="00080330"/>
    <w:rsid w:val="00080C06"/>
    <w:rsid w:val="000825EC"/>
    <w:rsid w:val="00084758"/>
    <w:rsid w:val="00085B6B"/>
    <w:rsid w:val="00087340"/>
    <w:rsid w:val="00090B21"/>
    <w:rsid w:val="000941F0"/>
    <w:rsid w:val="000A0682"/>
    <w:rsid w:val="000A18EB"/>
    <w:rsid w:val="000A1F82"/>
    <w:rsid w:val="000A26A1"/>
    <w:rsid w:val="000A2B05"/>
    <w:rsid w:val="000A47B1"/>
    <w:rsid w:val="000A5D04"/>
    <w:rsid w:val="000A6087"/>
    <w:rsid w:val="000A620F"/>
    <w:rsid w:val="000A6302"/>
    <w:rsid w:val="000B060C"/>
    <w:rsid w:val="000B148E"/>
    <w:rsid w:val="000B42A6"/>
    <w:rsid w:val="000C126D"/>
    <w:rsid w:val="000C2429"/>
    <w:rsid w:val="000C3096"/>
    <w:rsid w:val="000C39DD"/>
    <w:rsid w:val="000C430C"/>
    <w:rsid w:val="000C5472"/>
    <w:rsid w:val="000C550D"/>
    <w:rsid w:val="000C712E"/>
    <w:rsid w:val="000D17A4"/>
    <w:rsid w:val="000D1ED1"/>
    <w:rsid w:val="000D3777"/>
    <w:rsid w:val="000D5188"/>
    <w:rsid w:val="000D5412"/>
    <w:rsid w:val="000D56C1"/>
    <w:rsid w:val="000D5D05"/>
    <w:rsid w:val="000D60AF"/>
    <w:rsid w:val="000E04D1"/>
    <w:rsid w:val="000E1ECF"/>
    <w:rsid w:val="000E2677"/>
    <w:rsid w:val="000E32B1"/>
    <w:rsid w:val="000E3A76"/>
    <w:rsid w:val="000E429F"/>
    <w:rsid w:val="000E449D"/>
    <w:rsid w:val="000E54E2"/>
    <w:rsid w:val="000E7052"/>
    <w:rsid w:val="000F0ACA"/>
    <w:rsid w:val="000F2664"/>
    <w:rsid w:val="000F2F4F"/>
    <w:rsid w:val="000F5771"/>
    <w:rsid w:val="000F5D07"/>
    <w:rsid w:val="000F6047"/>
    <w:rsid w:val="000F69AA"/>
    <w:rsid w:val="000F7317"/>
    <w:rsid w:val="001024FE"/>
    <w:rsid w:val="00102D90"/>
    <w:rsid w:val="001038FB"/>
    <w:rsid w:val="00103AB8"/>
    <w:rsid w:val="0010477C"/>
    <w:rsid w:val="00104F62"/>
    <w:rsid w:val="0010570B"/>
    <w:rsid w:val="00105A76"/>
    <w:rsid w:val="00107A2B"/>
    <w:rsid w:val="00107C37"/>
    <w:rsid w:val="00107EFD"/>
    <w:rsid w:val="001117BA"/>
    <w:rsid w:val="00112E77"/>
    <w:rsid w:val="00113524"/>
    <w:rsid w:val="00115102"/>
    <w:rsid w:val="0011786B"/>
    <w:rsid w:val="00120E79"/>
    <w:rsid w:val="00121954"/>
    <w:rsid w:val="00123C8D"/>
    <w:rsid w:val="001257A2"/>
    <w:rsid w:val="00125ADB"/>
    <w:rsid w:val="001263C4"/>
    <w:rsid w:val="00126895"/>
    <w:rsid w:val="00126FE4"/>
    <w:rsid w:val="001272BC"/>
    <w:rsid w:val="00127E2F"/>
    <w:rsid w:val="0013134E"/>
    <w:rsid w:val="001313B3"/>
    <w:rsid w:val="001318E2"/>
    <w:rsid w:val="00132FC4"/>
    <w:rsid w:val="00136714"/>
    <w:rsid w:val="00140BF1"/>
    <w:rsid w:val="00140C89"/>
    <w:rsid w:val="001411FD"/>
    <w:rsid w:val="001426C3"/>
    <w:rsid w:val="0014634D"/>
    <w:rsid w:val="00153505"/>
    <w:rsid w:val="001535CC"/>
    <w:rsid w:val="0015387C"/>
    <w:rsid w:val="00153A92"/>
    <w:rsid w:val="00155308"/>
    <w:rsid w:val="0015546F"/>
    <w:rsid w:val="00155B00"/>
    <w:rsid w:val="00155FBA"/>
    <w:rsid w:val="00156AEE"/>
    <w:rsid w:val="00156CB9"/>
    <w:rsid w:val="001575CD"/>
    <w:rsid w:val="00161FA8"/>
    <w:rsid w:val="00162AB6"/>
    <w:rsid w:val="001647EE"/>
    <w:rsid w:val="00164D81"/>
    <w:rsid w:val="00165E7A"/>
    <w:rsid w:val="00166AAD"/>
    <w:rsid w:val="00166CE1"/>
    <w:rsid w:val="00167AF8"/>
    <w:rsid w:val="00167D6C"/>
    <w:rsid w:val="0017000B"/>
    <w:rsid w:val="0017005C"/>
    <w:rsid w:val="00170508"/>
    <w:rsid w:val="00173205"/>
    <w:rsid w:val="00173E5F"/>
    <w:rsid w:val="00174079"/>
    <w:rsid w:val="001747D0"/>
    <w:rsid w:val="001756FF"/>
    <w:rsid w:val="00175B81"/>
    <w:rsid w:val="00175BF7"/>
    <w:rsid w:val="00176581"/>
    <w:rsid w:val="00176E34"/>
    <w:rsid w:val="00177195"/>
    <w:rsid w:val="0018013A"/>
    <w:rsid w:val="001801FC"/>
    <w:rsid w:val="001828C8"/>
    <w:rsid w:val="00183517"/>
    <w:rsid w:val="00183E9C"/>
    <w:rsid w:val="00187429"/>
    <w:rsid w:val="00187840"/>
    <w:rsid w:val="0019043A"/>
    <w:rsid w:val="00190626"/>
    <w:rsid w:val="00194369"/>
    <w:rsid w:val="001947E2"/>
    <w:rsid w:val="001965E4"/>
    <w:rsid w:val="00197E99"/>
    <w:rsid w:val="001A076F"/>
    <w:rsid w:val="001A5B8B"/>
    <w:rsid w:val="001A71BD"/>
    <w:rsid w:val="001B2123"/>
    <w:rsid w:val="001B2605"/>
    <w:rsid w:val="001B2A0B"/>
    <w:rsid w:val="001B3D85"/>
    <w:rsid w:val="001B3D91"/>
    <w:rsid w:val="001B4116"/>
    <w:rsid w:val="001B411E"/>
    <w:rsid w:val="001B482E"/>
    <w:rsid w:val="001B73D7"/>
    <w:rsid w:val="001C09D3"/>
    <w:rsid w:val="001C2751"/>
    <w:rsid w:val="001C2946"/>
    <w:rsid w:val="001C2A77"/>
    <w:rsid w:val="001C356A"/>
    <w:rsid w:val="001C37FE"/>
    <w:rsid w:val="001C5DBC"/>
    <w:rsid w:val="001C7ECA"/>
    <w:rsid w:val="001D13B5"/>
    <w:rsid w:val="001D1634"/>
    <w:rsid w:val="001D30CD"/>
    <w:rsid w:val="001D4B84"/>
    <w:rsid w:val="001D4CE3"/>
    <w:rsid w:val="001D530A"/>
    <w:rsid w:val="001D5FE9"/>
    <w:rsid w:val="001D6806"/>
    <w:rsid w:val="001D7D0E"/>
    <w:rsid w:val="001E0769"/>
    <w:rsid w:val="001E0DFE"/>
    <w:rsid w:val="001E1CC7"/>
    <w:rsid w:val="001E20D3"/>
    <w:rsid w:val="001E24C8"/>
    <w:rsid w:val="001E7757"/>
    <w:rsid w:val="001F2F48"/>
    <w:rsid w:val="001F3A9D"/>
    <w:rsid w:val="001F5053"/>
    <w:rsid w:val="001F6691"/>
    <w:rsid w:val="002011C3"/>
    <w:rsid w:val="0020168C"/>
    <w:rsid w:val="00202EC7"/>
    <w:rsid w:val="002036F4"/>
    <w:rsid w:val="0020509E"/>
    <w:rsid w:val="00206F8A"/>
    <w:rsid w:val="00206FE8"/>
    <w:rsid w:val="0020705A"/>
    <w:rsid w:val="002073C5"/>
    <w:rsid w:val="00207412"/>
    <w:rsid w:val="0021006E"/>
    <w:rsid w:val="002102DF"/>
    <w:rsid w:val="00210DCF"/>
    <w:rsid w:val="0021273D"/>
    <w:rsid w:val="00212E80"/>
    <w:rsid w:val="00214170"/>
    <w:rsid w:val="002145E0"/>
    <w:rsid w:val="002148ED"/>
    <w:rsid w:val="002165DD"/>
    <w:rsid w:val="00220873"/>
    <w:rsid w:val="002222DA"/>
    <w:rsid w:val="00223585"/>
    <w:rsid w:val="002235A6"/>
    <w:rsid w:val="00223DD7"/>
    <w:rsid w:val="002251EA"/>
    <w:rsid w:val="00225702"/>
    <w:rsid w:val="00227CA8"/>
    <w:rsid w:val="00227D5E"/>
    <w:rsid w:val="0023290F"/>
    <w:rsid w:val="00232B76"/>
    <w:rsid w:val="00232E4F"/>
    <w:rsid w:val="0023307A"/>
    <w:rsid w:val="00233A8B"/>
    <w:rsid w:val="002342FD"/>
    <w:rsid w:val="002356B3"/>
    <w:rsid w:val="002367FD"/>
    <w:rsid w:val="00236952"/>
    <w:rsid w:val="002404B3"/>
    <w:rsid w:val="002407FE"/>
    <w:rsid w:val="002408E3"/>
    <w:rsid w:val="002436CD"/>
    <w:rsid w:val="002449F4"/>
    <w:rsid w:val="002450E2"/>
    <w:rsid w:val="002453A3"/>
    <w:rsid w:val="0024601B"/>
    <w:rsid w:val="00246205"/>
    <w:rsid w:val="00246452"/>
    <w:rsid w:val="00250333"/>
    <w:rsid w:val="0025119E"/>
    <w:rsid w:val="0025190B"/>
    <w:rsid w:val="00251B04"/>
    <w:rsid w:val="002520CF"/>
    <w:rsid w:val="002552F5"/>
    <w:rsid w:val="00255B68"/>
    <w:rsid w:val="00255EAD"/>
    <w:rsid w:val="00262757"/>
    <w:rsid w:val="002633DA"/>
    <w:rsid w:val="00265813"/>
    <w:rsid w:val="00272C1F"/>
    <w:rsid w:val="00273FEB"/>
    <w:rsid w:val="0027426E"/>
    <w:rsid w:val="00275FA0"/>
    <w:rsid w:val="00277C39"/>
    <w:rsid w:val="00280B24"/>
    <w:rsid w:val="00281A50"/>
    <w:rsid w:val="0028454D"/>
    <w:rsid w:val="002850F4"/>
    <w:rsid w:val="00287C32"/>
    <w:rsid w:val="00290784"/>
    <w:rsid w:val="002908DB"/>
    <w:rsid w:val="0029380D"/>
    <w:rsid w:val="002951E5"/>
    <w:rsid w:val="0029676D"/>
    <w:rsid w:val="002A0724"/>
    <w:rsid w:val="002A146E"/>
    <w:rsid w:val="002A1539"/>
    <w:rsid w:val="002A3735"/>
    <w:rsid w:val="002A3A1D"/>
    <w:rsid w:val="002A3D73"/>
    <w:rsid w:val="002A5553"/>
    <w:rsid w:val="002A57CB"/>
    <w:rsid w:val="002A6078"/>
    <w:rsid w:val="002A6363"/>
    <w:rsid w:val="002A7647"/>
    <w:rsid w:val="002A7E99"/>
    <w:rsid w:val="002B0385"/>
    <w:rsid w:val="002B085F"/>
    <w:rsid w:val="002B128F"/>
    <w:rsid w:val="002B19EE"/>
    <w:rsid w:val="002B2D38"/>
    <w:rsid w:val="002B2E64"/>
    <w:rsid w:val="002B4361"/>
    <w:rsid w:val="002B4A53"/>
    <w:rsid w:val="002B74B2"/>
    <w:rsid w:val="002C0104"/>
    <w:rsid w:val="002C132D"/>
    <w:rsid w:val="002C2F8E"/>
    <w:rsid w:val="002C49DA"/>
    <w:rsid w:val="002C5CA6"/>
    <w:rsid w:val="002C7E56"/>
    <w:rsid w:val="002C7FEC"/>
    <w:rsid w:val="002D1E16"/>
    <w:rsid w:val="002D26CE"/>
    <w:rsid w:val="002D33B9"/>
    <w:rsid w:val="002D3AAB"/>
    <w:rsid w:val="002D4412"/>
    <w:rsid w:val="002D4471"/>
    <w:rsid w:val="002D5226"/>
    <w:rsid w:val="002D577A"/>
    <w:rsid w:val="002D69AE"/>
    <w:rsid w:val="002D70A5"/>
    <w:rsid w:val="002D7EC2"/>
    <w:rsid w:val="002D7EF3"/>
    <w:rsid w:val="002E3D17"/>
    <w:rsid w:val="002E42EE"/>
    <w:rsid w:val="002E63EA"/>
    <w:rsid w:val="002E74B8"/>
    <w:rsid w:val="002E7F8D"/>
    <w:rsid w:val="002F076B"/>
    <w:rsid w:val="002F1853"/>
    <w:rsid w:val="002F262B"/>
    <w:rsid w:val="002F2C48"/>
    <w:rsid w:val="002F77FD"/>
    <w:rsid w:val="003002EF"/>
    <w:rsid w:val="00304070"/>
    <w:rsid w:val="00304F04"/>
    <w:rsid w:val="00312C6C"/>
    <w:rsid w:val="003130C2"/>
    <w:rsid w:val="00313514"/>
    <w:rsid w:val="00314D74"/>
    <w:rsid w:val="003156B5"/>
    <w:rsid w:val="00315A29"/>
    <w:rsid w:val="00315B78"/>
    <w:rsid w:val="00315D78"/>
    <w:rsid w:val="00320BBD"/>
    <w:rsid w:val="00322ED3"/>
    <w:rsid w:val="003256A5"/>
    <w:rsid w:val="003258A8"/>
    <w:rsid w:val="00325DAC"/>
    <w:rsid w:val="0033007F"/>
    <w:rsid w:val="0033155B"/>
    <w:rsid w:val="003352C0"/>
    <w:rsid w:val="003368DF"/>
    <w:rsid w:val="00336E7D"/>
    <w:rsid w:val="00340ADB"/>
    <w:rsid w:val="00340B60"/>
    <w:rsid w:val="00343107"/>
    <w:rsid w:val="0034347C"/>
    <w:rsid w:val="00346D6A"/>
    <w:rsid w:val="00351A63"/>
    <w:rsid w:val="00352C60"/>
    <w:rsid w:val="0035395B"/>
    <w:rsid w:val="003549F0"/>
    <w:rsid w:val="00355A72"/>
    <w:rsid w:val="00360E56"/>
    <w:rsid w:val="00361A7D"/>
    <w:rsid w:val="003627F2"/>
    <w:rsid w:val="00362A94"/>
    <w:rsid w:val="003630A8"/>
    <w:rsid w:val="003648C6"/>
    <w:rsid w:val="00367220"/>
    <w:rsid w:val="003713CC"/>
    <w:rsid w:val="00371BF9"/>
    <w:rsid w:val="00372430"/>
    <w:rsid w:val="00372E1F"/>
    <w:rsid w:val="00373444"/>
    <w:rsid w:val="00375DFE"/>
    <w:rsid w:val="00376153"/>
    <w:rsid w:val="00376251"/>
    <w:rsid w:val="00377BF0"/>
    <w:rsid w:val="00381889"/>
    <w:rsid w:val="003826DB"/>
    <w:rsid w:val="003826FE"/>
    <w:rsid w:val="00385D88"/>
    <w:rsid w:val="003868E2"/>
    <w:rsid w:val="00390648"/>
    <w:rsid w:val="00390A4E"/>
    <w:rsid w:val="00394C61"/>
    <w:rsid w:val="00396054"/>
    <w:rsid w:val="0039793D"/>
    <w:rsid w:val="003A0E03"/>
    <w:rsid w:val="003A1DEE"/>
    <w:rsid w:val="003A25F5"/>
    <w:rsid w:val="003A4E66"/>
    <w:rsid w:val="003A5D7A"/>
    <w:rsid w:val="003B0A0B"/>
    <w:rsid w:val="003B1834"/>
    <w:rsid w:val="003B1F78"/>
    <w:rsid w:val="003B24B7"/>
    <w:rsid w:val="003B31DE"/>
    <w:rsid w:val="003B3E6B"/>
    <w:rsid w:val="003B4209"/>
    <w:rsid w:val="003B4295"/>
    <w:rsid w:val="003B48FB"/>
    <w:rsid w:val="003B5AE8"/>
    <w:rsid w:val="003B7114"/>
    <w:rsid w:val="003B76D0"/>
    <w:rsid w:val="003B7C02"/>
    <w:rsid w:val="003C085F"/>
    <w:rsid w:val="003C1595"/>
    <w:rsid w:val="003C1F5D"/>
    <w:rsid w:val="003C29AD"/>
    <w:rsid w:val="003C2E64"/>
    <w:rsid w:val="003C35D2"/>
    <w:rsid w:val="003C4D63"/>
    <w:rsid w:val="003C548F"/>
    <w:rsid w:val="003C59DC"/>
    <w:rsid w:val="003C6095"/>
    <w:rsid w:val="003C73E5"/>
    <w:rsid w:val="003C7D3F"/>
    <w:rsid w:val="003D0C58"/>
    <w:rsid w:val="003D1D29"/>
    <w:rsid w:val="003D1DA3"/>
    <w:rsid w:val="003D2E29"/>
    <w:rsid w:val="003D57B6"/>
    <w:rsid w:val="003D5960"/>
    <w:rsid w:val="003D61BB"/>
    <w:rsid w:val="003E1666"/>
    <w:rsid w:val="003E2B92"/>
    <w:rsid w:val="003E35EB"/>
    <w:rsid w:val="003E442D"/>
    <w:rsid w:val="003F027C"/>
    <w:rsid w:val="003F2715"/>
    <w:rsid w:val="003F346C"/>
    <w:rsid w:val="003F42F2"/>
    <w:rsid w:val="003F553E"/>
    <w:rsid w:val="003F5FAB"/>
    <w:rsid w:val="003F6725"/>
    <w:rsid w:val="003F6849"/>
    <w:rsid w:val="00400D54"/>
    <w:rsid w:val="00401167"/>
    <w:rsid w:val="00401EB4"/>
    <w:rsid w:val="00402541"/>
    <w:rsid w:val="004026A3"/>
    <w:rsid w:val="00405C40"/>
    <w:rsid w:val="00405E0A"/>
    <w:rsid w:val="00407656"/>
    <w:rsid w:val="00415399"/>
    <w:rsid w:val="0041757E"/>
    <w:rsid w:val="00423A9C"/>
    <w:rsid w:val="00425A9F"/>
    <w:rsid w:val="00426345"/>
    <w:rsid w:val="004273D9"/>
    <w:rsid w:val="0043085B"/>
    <w:rsid w:val="0043174B"/>
    <w:rsid w:val="00431D10"/>
    <w:rsid w:val="004332D8"/>
    <w:rsid w:val="00434208"/>
    <w:rsid w:val="0043584F"/>
    <w:rsid w:val="00437DB0"/>
    <w:rsid w:val="004402E2"/>
    <w:rsid w:val="00440E36"/>
    <w:rsid w:val="0044144D"/>
    <w:rsid w:val="004429C2"/>
    <w:rsid w:val="00443BA8"/>
    <w:rsid w:val="00444D21"/>
    <w:rsid w:val="00445213"/>
    <w:rsid w:val="00445E85"/>
    <w:rsid w:val="00446144"/>
    <w:rsid w:val="00446342"/>
    <w:rsid w:val="004466E9"/>
    <w:rsid w:val="00447FD3"/>
    <w:rsid w:val="00450E7A"/>
    <w:rsid w:val="004513AA"/>
    <w:rsid w:val="004529E3"/>
    <w:rsid w:val="00453299"/>
    <w:rsid w:val="0045435C"/>
    <w:rsid w:val="00454540"/>
    <w:rsid w:val="004558CE"/>
    <w:rsid w:val="004559C5"/>
    <w:rsid w:val="004563B2"/>
    <w:rsid w:val="00460D50"/>
    <w:rsid w:val="004616C6"/>
    <w:rsid w:val="00462C41"/>
    <w:rsid w:val="00463632"/>
    <w:rsid w:val="00464FAD"/>
    <w:rsid w:val="0046618E"/>
    <w:rsid w:val="004666D1"/>
    <w:rsid w:val="004706BF"/>
    <w:rsid w:val="004712EA"/>
    <w:rsid w:val="00471327"/>
    <w:rsid w:val="004718E2"/>
    <w:rsid w:val="00473286"/>
    <w:rsid w:val="004757CD"/>
    <w:rsid w:val="0047596E"/>
    <w:rsid w:val="004771E2"/>
    <w:rsid w:val="00480BF9"/>
    <w:rsid w:val="00481429"/>
    <w:rsid w:val="004819C2"/>
    <w:rsid w:val="00481AF6"/>
    <w:rsid w:val="004842A3"/>
    <w:rsid w:val="004859B8"/>
    <w:rsid w:val="00485FEF"/>
    <w:rsid w:val="004869AD"/>
    <w:rsid w:val="00490ED1"/>
    <w:rsid w:val="00490F9E"/>
    <w:rsid w:val="00493C9E"/>
    <w:rsid w:val="00493FC2"/>
    <w:rsid w:val="00494055"/>
    <w:rsid w:val="00494391"/>
    <w:rsid w:val="00494BF7"/>
    <w:rsid w:val="00495D80"/>
    <w:rsid w:val="00497FCB"/>
    <w:rsid w:val="004A2A80"/>
    <w:rsid w:val="004A43B0"/>
    <w:rsid w:val="004A4446"/>
    <w:rsid w:val="004A4F69"/>
    <w:rsid w:val="004A5BD7"/>
    <w:rsid w:val="004A6207"/>
    <w:rsid w:val="004B2DA0"/>
    <w:rsid w:val="004B3AE9"/>
    <w:rsid w:val="004B43BF"/>
    <w:rsid w:val="004B44D5"/>
    <w:rsid w:val="004B54B0"/>
    <w:rsid w:val="004B696C"/>
    <w:rsid w:val="004B6A20"/>
    <w:rsid w:val="004C0493"/>
    <w:rsid w:val="004C21FA"/>
    <w:rsid w:val="004C4534"/>
    <w:rsid w:val="004C48D7"/>
    <w:rsid w:val="004C4DFB"/>
    <w:rsid w:val="004C611B"/>
    <w:rsid w:val="004C6EF8"/>
    <w:rsid w:val="004D067B"/>
    <w:rsid w:val="004D135A"/>
    <w:rsid w:val="004D389C"/>
    <w:rsid w:val="004E0C69"/>
    <w:rsid w:val="004E128F"/>
    <w:rsid w:val="004E12BE"/>
    <w:rsid w:val="004E39C0"/>
    <w:rsid w:val="004E3AD8"/>
    <w:rsid w:val="004E56D9"/>
    <w:rsid w:val="004E6232"/>
    <w:rsid w:val="004F110F"/>
    <w:rsid w:val="004F1154"/>
    <w:rsid w:val="004F1BB7"/>
    <w:rsid w:val="004F29F8"/>
    <w:rsid w:val="004F5A5C"/>
    <w:rsid w:val="004F72F2"/>
    <w:rsid w:val="004F799C"/>
    <w:rsid w:val="004F7E64"/>
    <w:rsid w:val="004F7E77"/>
    <w:rsid w:val="0050090B"/>
    <w:rsid w:val="0050171F"/>
    <w:rsid w:val="00505AAE"/>
    <w:rsid w:val="0050610E"/>
    <w:rsid w:val="00507F6E"/>
    <w:rsid w:val="0051041C"/>
    <w:rsid w:val="00511FF6"/>
    <w:rsid w:val="005124C3"/>
    <w:rsid w:val="00513575"/>
    <w:rsid w:val="0051378B"/>
    <w:rsid w:val="00513D51"/>
    <w:rsid w:val="00515773"/>
    <w:rsid w:val="00515989"/>
    <w:rsid w:val="005159D2"/>
    <w:rsid w:val="005170CF"/>
    <w:rsid w:val="00517290"/>
    <w:rsid w:val="00520837"/>
    <w:rsid w:val="005215F9"/>
    <w:rsid w:val="00522F40"/>
    <w:rsid w:val="00523A36"/>
    <w:rsid w:val="00523AEC"/>
    <w:rsid w:val="00523FD1"/>
    <w:rsid w:val="0052410D"/>
    <w:rsid w:val="00525F03"/>
    <w:rsid w:val="0052675F"/>
    <w:rsid w:val="00526F35"/>
    <w:rsid w:val="005305BF"/>
    <w:rsid w:val="00530705"/>
    <w:rsid w:val="005310E2"/>
    <w:rsid w:val="0053118C"/>
    <w:rsid w:val="00531BD3"/>
    <w:rsid w:val="00535E44"/>
    <w:rsid w:val="00535F41"/>
    <w:rsid w:val="00536339"/>
    <w:rsid w:val="00536FE2"/>
    <w:rsid w:val="00537B38"/>
    <w:rsid w:val="00537BC4"/>
    <w:rsid w:val="005403CA"/>
    <w:rsid w:val="0054125E"/>
    <w:rsid w:val="0054295F"/>
    <w:rsid w:val="00542B24"/>
    <w:rsid w:val="005445D9"/>
    <w:rsid w:val="00544FC4"/>
    <w:rsid w:val="0054675F"/>
    <w:rsid w:val="00547FB8"/>
    <w:rsid w:val="00552560"/>
    <w:rsid w:val="00556783"/>
    <w:rsid w:val="005606E7"/>
    <w:rsid w:val="005613D7"/>
    <w:rsid w:val="00561A6A"/>
    <w:rsid w:val="00562663"/>
    <w:rsid w:val="00562900"/>
    <w:rsid w:val="00562CBE"/>
    <w:rsid w:val="00562D64"/>
    <w:rsid w:val="0056570C"/>
    <w:rsid w:val="00565B9B"/>
    <w:rsid w:val="00571B93"/>
    <w:rsid w:val="00572144"/>
    <w:rsid w:val="00574439"/>
    <w:rsid w:val="0057646E"/>
    <w:rsid w:val="00576539"/>
    <w:rsid w:val="005765B5"/>
    <w:rsid w:val="00577D19"/>
    <w:rsid w:val="00581D84"/>
    <w:rsid w:val="00582274"/>
    <w:rsid w:val="00582CFE"/>
    <w:rsid w:val="00583DA8"/>
    <w:rsid w:val="0058583F"/>
    <w:rsid w:val="0058675E"/>
    <w:rsid w:val="005867C4"/>
    <w:rsid w:val="00586B35"/>
    <w:rsid w:val="00587C4C"/>
    <w:rsid w:val="0059045F"/>
    <w:rsid w:val="00590852"/>
    <w:rsid w:val="005921F5"/>
    <w:rsid w:val="00593A69"/>
    <w:rsid w:val="00593D25"/>
    <w:rsid w:val="00597500"/>
    <w:rsid w:val="0059764B"/>
    <w:rsid w:val="00597AAC"/>
    <w:rsid w:val="00597D29"/>
    <w:rsid w:val="005A375D"/>
    <w:rsid w:val="005A3D7E"/>
    <w:rsid w:val="005A403D"/>
    <w:rsid w:val="005A5BA4"/>
    <w:rsid w:val="005A644F"/>
    <w:rsid w:val="005A7FC1"/>
    <w:rsid w:val="005B1FB3"/>
    <w:rsid w:val="005B3B63"/>
    <w:rsid w:val="005B3F5E"/>
    <w:rsid w:val="005B3F62"/>
    <w:rsid w:val="005B68F1"/>
    <w:rsid w:val="005B7048"/>
    <w:rsid w:val="005B795A"/>
    <w:rsid w:val="005C0ABF"/>
    <w:rsid w:val="005C106D"/>
    <w:rsid w:val="005C2521"/>
    <w:rsid w:val="005C348A"/>
    <w:rsid w:val="005C357A"/>
    <w:rsid w:val="005C4DBD"/>
    <w:rsid w:val="005C56AD"/>
    <w:rsid w:val="005C56F1"/>
    <w:rsid w:val="005C5727"/>
    <w:rsid w:val="005C6F16"/>
    <w:rsid w:val="005D042E"/>
    <w:rsid w:val="005D2D8D"/>
    <w:rsid w:val="005D5AB7"/>
    <w:rsid w:val="005D6855"/>
    <w:rsid w:val="005D7014"/>
    <w:rsid w:val="005E1292"/>
    <w:rsid w:val="005E1376"/>
    <w:rsid w:val="005E402B"/>
    <w:rsid w:val="005E427D"/>
    <w:rsid w:val="005E4310"/>
    <w:rsid w:val="005E4E22"/>
    <w:rsid w:val="005E6226"/>
    <w:rsid w:val="005E63BB"/>
    <w:rsid w:val="005F0FC6"/>
    <w:rsid w:val="005F1D6C"/>
    <w:rsid w:val="005F1DA2"/>
    <w:rsid w:val="005F1E69"/>
    <w:rsid w:val="005F2979"/>
    <w:rsid w:val="005F464D"/>
    <w:rsid w:val="005F581D"/>
    <w:rsid w:val="005F72E3"/>
    <w:rsid w:val="00600401"/>
    <w:rsid w:val="0060224C"/>
    <w:rsid w:val="006035EF"/>
    <w:rsid w:val="00604E5F"/>
    <w:rsid w:val="00605BBE"/>
    <w:rsid w:val="00607B17"/>
    <w:rsid w:val="00610837"/>
    <w:rsid w:val="00612447"/>
    <w:rsid w:val="006154C0"/>
    <w:rsid w:val="00616246"/>
    <w:rsid w:val="00616805"/>
    <w:rsid w:val="006202A8"/>
    <w:rsid w:val="0062299A"/>
    <w:rsid w:val="00622F6B"/>
    <w:rsid w:val="0062432E"/>
    <w:rsid w:val="00624DD6"/>
    <w:rsid w:val="00627F25"/>
    <w:rsid w:val="00630F00"/>
    <w:rsid w:val="00633EC5"/>
    <w:rsid w:val="006340CE"/>
    <w:rsid w:val="006346C4"/>
    <w:rsid w:val="00635E22"/>
    <w:rsid w:val="00640A39"/>
    <w:rsid w:val="00640C26"/>
    <w:rsid w:val="006417B7"/>
    <w:rsid w:val="00641B1F"/>
    <w:rsid w:val="006441D8"/>
    <w:rsid w:val="00644E0C"/>
    <w:rsid w:val="00644F87"/>
    <w:rsid w:val="006469DF"/>
    <w:rsid w:val="00647644"/>
    <w:rsid w:val="00650D8B"/>
    <w:rsid w:val="00651784"/>
    <w:rsid w:val="00652123"/>
    <w:rsid w:val="0065256D"/>
    <w:rsid w:val="006529C2"/>
    <w:rsid w:val="006533EC"/>
    <w:rsid w:val="00654FB8"/>
    <w:rsid w:val="00655C8C"/>
    <w:rsid w:val="00660D78"/>
    <w:rsid w:val="0066188F"/>
    <w:rsid w:val="00661B78"/>
    <w:rsid w:val="00662E4C"/>
    <w:rsid w:val="00663F01"/>
    <w:rsid w:val="00663FE7"/>
    <w:rsid w:val="00666089"/>
    <w:rsid w:val="00671808"/>
    <w:rsid w:val="0067441A"/>
    <w:rsid w:val="006744C2"/>
    <w:rsid w:val="00675484"/>
    <w:rsid w:val="00676028"/>
    <w:rsid w:val="00676A69"/>
    <w:rsid w:val="006770CD"/>
    <w:rsid w:val="00677A84"/>
    <w:rsid w:val="0068128B"/>
    <w:rsid w:val="00681BAD"/>
    <w:rsid w:val="006832C2"/>
    <w:rsid w:val="00683521"/>
    <w:rsid w:val="00683F70"/>
    <w:rsid w:val="00687CBF"/>
    <w:rsid w:val="006900B3"/>
    <w:rsid w:val="006900FE"/>
    <w:rsid w:val="00690B5D"/>
    <w:rsid w:val="00692F37"/>
    <w:rsid w:val="00693255"/>
    <w:rsid w:val="0069367B"/>
    <w:rsid w:val="00693C39"/>
    <w:rsid w:val="0069471E"/>
    <w:rsid w:val="00696BD0"/>
    <w:rsid w:val="006A0C08"/>
    <w:rsid w:val="006A16EF"/>
    <w:rsid w:val="006A6541"/>
    <w:rsid w:val="006A6B00"/>
    <w:rsid w:val="006B3DAD"/>
    <w:rsid w:val="006B3E56"/>
    <w:rsid w:val="006B634B"/>
    <w:rsid w:val="006B73B4"/>
    <w:rsid w:val="006C0087"/>
    <w:rsid w:val="006C14C7"/>
    <w:rsid w:val="006C226D"/>
    <w:rsid w:val="006C3949"/>
    <w:rsid w:val="006C3C8B"/>
    <w:rsid w:val="006C5189"/>
    <w:rsid w:val="006C53DD"/>
    <w:rsid w:val="006C5B6B"/>
    <w:rsid w:val="006D0D9B"/>
    <w:rsid w:val="006D3163"/>
    <w:rsid w:val="006D3739"/>
    <w:rsid w:val="006D7048"/>
    <w:rsid w:val="006E14AC"/>
    <w:rsid w:val="006E1F4A"/>
    <w:rsid w:val="006E578A"/>
    <w:rsid w:val="006E6141"/>
    <w:rsid w:val="006F16B1"/>
    <w:rsid w:val="006F25FC"/>
    <w:rsid w:val="006F31FC"/>
    <w:rsid w:val="006F448E"/>
    <w:rsid w:val="006F5824"/>
    <w:rsid w:val="006F628A"/>
    <w:rsid w:val="006F762F"/>
    <w:rsid w:val="00700D33"/>
    <w:rsid w:val="00701026"/>
    <w:rsid w:val="007031A9"/>
    <w:rsid w:val="00704743"/>
    <w:rsid w:val="00704A71"/>
    <w:rsid w:val="0070559B"/>
    <w:rsid w:val="00707036"/>
    <w:rsid w:val="007076DF"/>
    <w:rsid w:val="007101A7"/>
    <w:rsid w:val="00710F7A"/>
    <w:rsid w:val="00710FDD"/>
    <w:rsid w:val="00711391"/>
    <w:rsid w:val="007113AC"/>
    <w:rsid w:val="007137CC"/>
    <w:rsid w:val="00713DC4"/>
    <w:rsid w:val="00715ECB"/>
    <w:rsid w:val="00717B43"/>
    <w:rsid w:val="00722350"/>
    <w:rsid w:val="007227BD"/>
    <w:rsid w:val="00722B3E"/>
    <w:rsid w:val="007238B4"/>
    <w:rsid w:val="00724BBB"/>
    <w:rsid w:val="00727009"/>
    <w:rsid w:val="0073056C"/>
    <w:rsid w:val="00732504"/>
    <w:rsid w:val="007332BC"/>
    <w:rsid w:val="007332CA"/>
    <w:rsid w:val="007341C6"/>
    <w:rsid w:val="007345EA"/>
    <w:rsid w:val="007355A5"/>
    <w:rsid w:val="007355B6"/>
    <w:rsid w:val="007361A1"/>
    <w:rsid w:val="00740381"/>
    <w:rsid w:val="00740E87"/>
    <w:rsid w:val="007427B5"/>
    <w:rsid w:val="00744D5D"/>
    <w:rsid w:val="007452A4"/>
    <w:rsid w:val="007454C5"/>
    <w:rsid w:val="00745C40"/>
    <w:rsid w:val="007468A4"/>
    <w:rsid w:val="00746A39"/>
    <w:rsid w:val="007470E0"/>
    <w:rsid w:val="007476DB"/>
    <w:rsid w:val="0074798D"/>
    <w:rsid w:val="00747D9A"/>
    <w:rsid w:val="007507AC"/>
    <w:rsid w:val="00750EB6"/>
    <w:rsid w:val="00753A5C"/>
    <w:rsid w:val="00754188"/>
    <w:rsid w:val="007553EC"/>
    <w:rsid w:val="00760187"/>
    <w:rsid w:val="007613C4"/>
    <w:rsid w:val="00761408"/>
    <w:rsid w:val="0076163A"/>
    <w:rsid w:val="00763257"/>
    <w:rsid w:val="0076413C"/>
    <w:rsid w:val="00764F9E"/>
    <w:rsid w:val="00764FB8"/>
    <w:rsid w:val="0076549D"/>
    <w:rsid w:val="00765C07"/>
    <w:rsid w:val="00766CAF"/>
    <w:rsid w:val="007671DA"/>
    <w:rsid w:val="00767A04"/>
    <w:rsid w:val="00770F6E"/>
    <w:rsid w:val="0077136C"/>
    <w:rsid w:val="00775EB3"/>
    <w:rsid w:val="00780A9B"/>
    <w:rsid w:val="00780EF1"/>
    <w:rsid w:val="00782FC7"/>
    <w:rsid w:val="007842C0"/>
    <w:rsid w:val="007850E9"/>
    <w:rsid w:val="00786741"/>
    <w:rsid w:val="00787313"/>
    <w:rsid w:val="0078772B"/>
    <w:rsid w:val="007913D6"/>
    <w:rsid w:val="007923DD"/>
    <w:rsid w:val="00792505"/>
    <w:rsid w:val="0079262F"/>
    <w:rsid w:val="00794797"/>
    <w:rsid w:val="00794803"/>
    <w:rsid w:val="00795E88"/>
    <w:rsid w:val="00796AF4"/>
    <w:rsid w:val="00796ECA"/>
    <w:rsid w:val="00797207"/>
    <w:rsid w:val="007A12A3"/>
    <w:rsid w:val="007A754C"/>
    <w:rsid w:val="007B2CA8"/>
    <w:rsid w:val="007B3654"/>
    <w:rsid w:val="007B4705"/>
    <w:rsid w:val="007B4BFE"/>
    <w:rsid w:val="007B4C67"/>
    <w:rsid w:val="007B5549"/>
    <w:rsid w:val="007B5DB2"/>
    <w:rsid w:val="007C0221"/>
    <w:rsid w:val="007C08D0"/>
    <w:rsid w:val="007C0CA4"/>
    <w:rsid w:val="007C1455"/>
    <w:rsid w:val="007C199E"/>
    <w:rsid w:val="007C2805"/>
    <w:rsid w:val="007C2C7D"/>
    <w:rsid w:val="007C6F4D"/>
    <w:rsid w:val="007D062E"/>
    <w:rsid w:val="007D0740"/>
    <w:rsid w:val="007D1516"/>
    <w:rsid w:val="007D265A"/>
    <w:rsid w:val="007D3C20"/>
    <w:rsid w:val="007D3D4B"/>
    <w:rsid w:val="007D405C"/>
    <w:rsid w:val="007D43E1"/>
    <w:rsid w:val="007D4C5B"/>
    <w:rsid w:val="007D4CB8"/>
    <w:rsid w:val="007D654D"/>
    <w:rsid w:val="007D7106"/>
    <w:rsid w:val="007D71F1"/>
    <w:rsid w:val="007D763F"/>
    <w:rsid w:val="007D7A6C"/>
    <w:rsid w:val="007E0102"/>
    <w:rsid w:val="007E014F"/>
    <w:rsid w:val="007E01BC"/>
    <w:rsid w:val="007E09E0"/>
    <w:rsid w:val="007E148F"/>
    <w:rsid w:val="007E255C"/>
    <w:rsid w:val="007E49B2"/>
    <w:rsid w:val="007E704D"/>
    <w:rsid w:val="007E712A"/>
    <w:rsid w:val="007E7D0F"/>
    <w:rsid w:val="007F00C9"/>
    <w:rsid w:val="007F1327"/>
    <w:rsid w:val="007F2EDF"/>
    <w:rsid w:val="007F3649"/>
    <w:rsid w:val="007F4DC0"/>
    <w:rsid w:val="00801318"/>
    <w:rsid w:val="0080250D"/>
    <w:rsid w:val="008043BC"/>
    <w:rsid w:val="008064B2"/>
    <w:rsid w:val="008071F2"/>
    <w:rsid w:val="00807242"/>
    <w:rsid w:val="00807313"/>
    <w:rsid w:val="00810409"/>
    <w:rsid w:val="00810E6F"/>
    <w:rsid w:val="00811FA8"/>
    <w:rsid w:val="00812248"/>
    <w:rsid w:val="00814A07"/>
    <w:rsid w:val="008162EC"/>
    <w:rsid w:val="00820BBF"/>
    <w:rsid w:val="00820CAE"/>
    <w:rsid w:val="00821058"/>
    <w:rsid w:val="008217F5"/>
    <w:rsid w:val="00822AE9"/>
    <w:rsid w:val="008256F9"/>
    <w:rsid w:val="00832B3C"/>
    <w:rsid w:val="00832E0D"/>
    <w:rsid w:val="00834BAD"/>
    <w:rsid w:val="00835C96"/>
    <w:rsid w:val="008370C6"/>
    <w:rsid w:val="00837AE3"/>
    <w:rsid w:val="008401B2"/>
    <w:rsid w:val="008414F6"/>
    <w:rsid w:val="008416AA"/>
    <w:rsid w:val="00844561"/>
    <w:rsid w:val="0084524F"/>
    <w:rsid w:val="008463BE"/>
    <w:rsid w:val="00846CDF"/>
    <w:rsid w:val="00852B69"/>
    <w:rsid w:val="008544A0"/>
    <w:rsid w:val="008547B4"/>
    <w:rsid w:val="00855A11"/>
    <w:rsid w:val="00857775"/>
    <w:rsid w:val="00860D2B"/>
    <w:rsid w:val="008641AB"/>
    <w:rsid w:val="008657DF"/>
    <w:rsid w:val="008674B0"/>
    <w:rsid w:val="0087049B"/>
    <w:rsid w:val="008707C4"/>
    <w:rsid w:val="00872794"/>
    <w:rsid w:val="00872A13"/>
    <w:rsid w:val="00872FBC"/>
    <w:rsid w:val="00873048"/>
    <w:rsid w:val="008730E0"/>
    <w:rsid w:val="008748D6"/>
    <w:rsid w:val="00876287"/>
    <w:rsid w:val="00876E4C"/>
    <w:rsid w:val="00880AA1"/>
    <w:rsid w:val="0088135E"/>
    <w:rsid w:val="0088227A"/>
    <w:rsid w:val="00883AB6"/>
    <w:rsid w:val="00884A00"/>
    <w:rsid w:val="00885A5B"/>
    <w:rsid w:val="00886B90"/>
    <w:rsid w:val="00886F0A"/>
    <w:rsid w:val="00887147"/>
    <w:rsid w:val="008871E1"/>
    <w:rsid w:val="00892CCA"/>
    <w:rsid w:val="008931A5"/>
    <w:rsid w:val="008934B8"/>
    <w:rsid w:val="00893698"/>
    <w:rsid w:val="00897B67"/>
    <w:rsid w:val="008A0262"/>
    <w:rsid w:val="008A1636"/>
    <w:rsid w:val="008A1683"/>
    <w:rsid w:val="008A5D65"/>
    <w:rsid w:val="008A6E5B"/>
    <w:rsid w:val="008A79FE"/>
    <w:rsid w:val="008B1E64"/>
    <w:rsid w:val="008B542E"/>
    <w:rsid w:val="008B59B0"/>
    <w:rsid w:val="008B5B4C"/>
    <w:rsid w:val="008B5C8A"/>
    <w:rsid w:val="008B633F"/>
    <w:rsid w:val="008B6465"/>
    <w:rsid w:val="008B69A3"/>
    <w:rsid w:val="008B7210"/>
    <w:rsid w:val="008B7816"/>
    <w:rsid w:val="008C11CE"/>
    <w:rsid w:val="008C1F2E"/>
    <w:rsid w:val="008C3BBC"/>
    <w:rsid w:val="008C44B2"/>
    <w:rsid w:val="008C45FD"/>
    <w:rsid w:val="008C56C9"/>
    <w:rsid w:val="008C7179"/>
    <w:rsid w:val="008C7A3E"/>
    <w:rsid w:val="008C7B6C"/>
    <w:rsid w:val="008C7EF0"/>
    <w:rsid w:val="008D1DE0"/>
    <w:rsid w:val="008D4717"/>
    <w:rsid w:val="008D48E4"/>
    <w:rsid w:val="008D5942"/>
    <w:rsid w:val="008D633E"/>
    <w:rsid w:val="008D63FB"/>
    <w:rsid w:val="008D6AFB"/>
    <w:rsid w:val="008D73B7"/>
    <w:rsid w:val="008E03E5"/>
    <w:rsid w:val="008E1699"/>
    <w:rsid w:val="008E275E"/>
    <w:rsid w:val="008E61D9"/>
    <w:rsid w:val="008E716B"/>
    <w:rsid w:val="008F005C"/>
    <w:rsid w:val="008F0CED"/>
    <w:rsid w:val="008F11D5"/>
    <w:rsid w:val="008F48EC"/>
    <w:rsid w:val="008F48F3"/>
    <w:rsid w:val="008F5A21"/>
    <w:rsid w:val="008F6B79"/>
    <w:rsid w:val="008F7C7E"/>
    <w:rsid w:val="008F7E0C"/>
    <w:rsid w:val="008F7ED3"/>
    <w:rsid w:val="00905047"/>
    <w:rsid w:val="009064CB"/>
    <w:rsid w:val="00911288"/>
    <w:rsid w:val="00911E81"/>
    <w:rsid w:val="009140E0"/>
    <w:rsid w:val="009143C5"/>
    <w:rsid w:val="0091440E"/>
    <w:rsid w:val="00916931"/>
    <w:rsid w:val="009169BE"/>
    <w:rsid w:val="00916F32"/>
    <w:rsid w:val="009207C9"/>
    <w:rsid w:val="00920BCD"/>
    <w:rsid w:val="00924C50"/>
    <w:rsid w:val="00925F01"/>
    <w:rsid w:val="00930213"/>
    <w:rsid w:val="00930401"/>
    <w:rsid w:val="009321A3"/>
    <w:rsid w:val="00932401"/>
    <w:rsid w:val="00932DC0"/>
    <w:rsid w:val="0093311A"/>
    <w:rsid w:val="0093397D"/>
    <w:rsid w:val="00934FF6"/>
    <w:rsid w:val="00934FFE"/>
    <w:rsid w:val="00935FD0"/>
    <w:rsid w:val="009363B9"/>
    <w:rsid w:val="0093715B"/>
    <w:rsid w:val="00941231"/>
    <w:rsid w:val="0094258A"/>
    <w:rsid w:val="00943B9C"/>
    <w:rsid w:val="00944E5B"/>
    <w:rsid w:val="00946612"/>
    <w:rsid w:val="00947B67"/>
    <w:rsid w:val="00951FDA"/>
    <w:rsid w:val="00952FA9"/>
    <w:rsid w:val="00953677"/>
    <w:rsid w:val="009537D6"/>
    <w:rsid w:val="00954AED"/>
    <w:rsid w:val="009552DC"/>
    <w:rsid w:val="00956A5B"/>
    <w:rsid w:val="00956FB6"/>
    <w:rsid w:val="009578D3"/>
    <w:rsid w:val="009610F2"/>
    <w:rsid w:val="0096205E"/>
    <w:rsid w:val="00962D17"/>
    <w:rsid w:val="009635D8"/>
    <w:rsid w:val="009643EC"/>
    <w:rsid w:val="0096454C"/>
    <w:rsid w:val="00964BE0"/>
    <w:rsid w:val="009656B7"/>
    <w:rsid w:val="0096763C"/>
    <w:rsid w:val="0097052A"/>
    <w:rsid w:val="00971F92"/>
    <w:rsid w:val="00972839"/>
    <w:rsid w:val="00973EFE"/>
    <w:rsid w:val="0097529C"/>
    <w:rsid w:val="00976203"/>
    <w:rsid w:val="0097725A"/>
    <w:rsid w:val="00977C56"/>
    <w:rsid w:val="00977C8C"/>
    <w:rsid w:val="00980CFD"/>
    <w:rsid w:val="0098500C"/>
    <w:rsid w:val="009852F9"/>
    <w:rsid w:val="00986A29"/>
    <w:rsid w:val="009870D2"/>
    <w:rsid w:val="0099051F"/>
    <w:rsid w:val="00990690"/>
    <w:rsid w:val="0099080B"/>
    <w:rsid w:val="009930C6"/>
    <w:rsid w:val="009946CF"/>
    <w:rsid w:val="00996598"/>
    <w:rsid w:val="00996BBB"/>
    <w:rsid w:val="00996CA4"/>
    <w:rsid w:val="009A1A8A"/>
    <w:rsid w:val="009A1A8D"/>
    <w:rsid w:val="009A1DCB"/>
    <w:rsid w:val="009A324C"/>
    <w:rsid w:val="009A4E40"/>
    <w:rsid w:val="009A5164"/>
    <w:rsid w:val="009A5AE5"/>
    <w:rsid w:val="009A658E"/>
    <w:rsid w:val="009B3389"/>
    <w:rsid w:val="009B3661"/>
    <w:rsid w:val="009B3CAA"/>
    <w:rsid w:val="009B56BB"/>
    <w:rsid w:val="009B59DC"/>
    <w:rsid w:val="009B72C2"/>
    <w:rsid w:val="009B757F"/>
    <w:rsid w:val="009C00E2"/>
    <w:rsid w:val="009C0826"/>
    <w:rsid w:val="009C13D9"/>
    <w:rsid w:val="009C2445"/>
    <w:rsid w:val="009C4180"/>
    <w:rsid w:val="009C5093"/>
    <w:rsid w:val="009C58B1"/>
    <w:rsid w:val="009C7698"/>
    <w:rsid w:val="009D0291"/>
    <w:rsid w:val="009D183D"/>
    <w:rsid w:val="009D24DE"/>
    <w:rsid w:val="009D34FC"/>
    <w:rsid w:val="009D48B8"/>
    <w:rsid w:val="009D4C53"/>
    <w:rsid w:val="009D4E91"/>
    <w:rsid w:val="009D5144"/>
    <w:rsid w:val="009D713B"/>
    <w:rsid w:val="009D78D4"/>
    <w:rsid w:val="009E0C70"/>
    <w:rsid w:val="009E168B"/>
    <w:rsid w:val="009E223F"/>
    <w:rsid w:val="009E2405"/>
    <w:rsid w:val="009E2DE6"/>
    <w:rsid w:val="009E352E"/>
    <w:rsid w:val="009E5777"/>
    <w:rsid w:val="009E59F5"/>
    <w:rsid w:val="009E5CA1"/>
    <w:rsid w:val="009E6BF1"/>
    <w:rsid w:val="009E7688"/>
    <w:rsid w:val="009E7A7D"/>
    <w:rsid w:val="009E7F73"/>
    <w:rsid w:val="009F08A3"/>
    <w:rsid w:val="009F1400"/>
    <w:rsid w:val="009F304F"/>
    <w:rsid w:val="009F4081"/>
    <w:rsid w:val="009F512E"/>
    <w:rsid w:val="009F7AF2"/>
    <w:rsid w:val="00A00227"/>
    <w:rsid w:val="00A00350"/>
    <w:rsid w:val="00A0197F"/>
    <w:rsid w:val="00A02AD4"/>
    <w:rsid w:val="00A0320A"/>
    <w:rsid w:val="00A05294"/>
    <w:rsid w:val="00A05D5C"/>
    <w:rsid w:val="00A05DFF"/>
    <w:rsid w:val="00A063F3"/>
    <w:rsid w:val="00A12D47"/>
    <w:rsid w:val="00A13307"/>
    <w:rsid w:val="00A14AD6"/>
    <w:rsid w:val="00A163F9"/>
    <w:rsid w:val="00A169E7"/>
    <w:rsid w:val="00A171C2"/>
    <w:rsid w:val="00A2016D"/>
    <w:rsid w:val="00A22961"/>
    <w:rsid w:val="00A24BCA"/>
    <w:rsid w:val="00A257B6"/>
    <w:rsid w:val="00A27C3A"/>
    <w:rsid w:val="00A32ED8"/>
    <w:rsid w:val="00A34623"/>
    <w:rsid w:val="00A34E73"/>
    <w:rsid w:val="00A36C72"/>
    <w:rsid w:val="00A406DC"/>
    <w:rsid w:val="00A407B0"/>
    <w:rsid w:val="00A41B98"/>
    <w:rsid w:val="00A41D45"/>
    <w:rsid w:val="00A43E9B"/>
    <w:rsid w:val="00A44FFB"/>
    <w:rsid w:val="00A4544F"/>
    <w:rsid w:val="00A45716"/>
    <w:rsid w:val="00A464C3"/>
    <w:rsid w:val="00A46FA2"/>
    <w:rsid w:val="00A511FC"/>
    <w:rsid w:val="00A51802"/>
    <w:rsid w:val="00A518CD"/>
    <w:rsid w:val="00A52485"/>
    <w:rsid w:val="00A540B7"/>
    <w:rsid w:val="00A6061B"/>
    <w:rsid w:val="00A6068C"/>
    <w:rsid w:val="00A60903"/>
    <w:rsid w:val="00A614ED"/>
    <w:rsid w:val="00A62137"/>
    <w:rsid w:val="00A62B1E"/>
    <w:rsid w:val="00A640F1"/>
    <w:rsid w:val="00A66073"/>
    <w:rsid w:val="00A66A37"/>
    <w:rsid w:val="00A67E3B"/>
    <w:rsid w:val="00A71DA3"/>
    <w:rsid w:val="00A72197"/>
    <w:rsid w:val="00A72FE5"/>
    <w:rsid w:val="00A73A91"/>
    <w:rsid w:val="00A742D2"/>
    <w:rsid w:val="00A74B59"/>
    <w:rsid w:val="00A75E42"/>
    <w:rsid w:val="00A75EA7"/>
    <w:rsid w:val="00A80006"/>
    <w:rsid w:val="00A825CD"/>
    <w:rsid w:val="00A84E69"/>
    <w:rsid w:val="00A8650B"/>
    <w:rsid w:val="00A9131D"/>
    <w:rsid w:val="00A917BD"/>
    <w:rsid w:val="00A937FE"/>
    <w:rsid w:val="00A93A02"/>
    <w:rsid w:val="00A94616"/>
    <w:rsid w:val="00A9619F"/>
    <w:rsid w:val="00A97237"/>
    <w:rsid w:val="00A97465"/>
    <w:rsid w:val="00A97B46"/>
    <w:rsid w:val="00A97DF7"/>
    <w:rsid w:val="00AA1894"/>
    <w:rsid w:val="00AA46AA"/>
    <w:rsid w:val="00AA5AED"/>
    <w:rsid w:val="00AA79D4"/>
    <w:rsid w:val="00AB579D"/>
    <w:rsid w:val="00AC2B9C"/>
    <w:rsid w:val="00AC2D44"/>
    <w:rsid w:val="00AC374F"/>
    <w:rsid w:val="00AC38EF"/>
    <w:rsid w:val="00AC3916"/>
    <w:rsid w:val="00AC42C1"/>
    <w:rsid w:val="00AC496C"/>
    <w:rsid w:val="00AC724C"/>
    <w:rsid w:val="00AC76D5"/>
    <w:rsid w:val="00AD0C8D"/>
    <w:rsid w:val="00AD14AF"/>
    <w:rsid w:val="00AD30B0"/>
    <w:rsid w:val="00AD3540"/>
    <w:rsid w:val="00AD6404"/>
    <w:rsid w:val="00AE0933"/>
    <w:rsid w:val="00AE3FA4"/>
    <w:rsid w:val="00AE41B3"/>
    <w:rsid w:val="00AE4444"/>
    <w:rsid w:val="00AE5432"/>
    <w:rsid w:val="00AE699A"/>
    <w:rsid w:val="00AE6FF7"/>
    <w:rsid w:val="00AE75B3"/>
    <w:rsid w:val="00AE7978"/>
    <w:rsid w:val="00AF0363"/>
    <w:rsid w:val="00AF295B"/>
    <w:rsid w:val="00AF36AA"/>
    <w:rsid w:val="00AF3993"/>
    <w:rsid w:val="00AF4107"/>
    <w:rsid w:val="00AF5BF2"/>
    <w:rsid w:val="00AF67FB"/>
    <w:rsid w:val="00AF7B2E"/>
    <w:rsid w:val="00B00100"/>
    <w:rsid w:val="00B014CC"/>
    <w:rsid w:val="00B04449"/>
    <w:rsid w:val="00B05C46"/>
    <w:rsid w:val="00B0778D"/>
    <w:rsid w:val="00B12434"/>
    <w:rsid w:val="00B12BFC"/>
    <w:rsid w:val="00B13249"/>
    <w:rsid w:val="00B1358C"/>
    <w:rsid w:val="00B14CE6"/>
    <w:rsid w:val="00B15D04"/>
    <w:rsid w:val="00B2063B"/>
    <w:rsid w:val="00B20E28"/>
    <w:rsid w:val="00B21281"/>
    <w:rsid w:val="00B226D1"/>
    <w:rsid w:val="00B23A54"/>
    <w:rsid w:val="00B24D4B"/>
    <w:rsid w:val="00B25310"/>
    <w:rsid w:val="00B255FB"/>
    <w:rsid w:val="00B26B6A"/>
    <w:rsid w:val="00B26F7F"/>
    <w:rsid w:val="00B303CD"/>
    <w:rsid w:val="00B36F58"/>
    <w:rsid w:val="00B400EF"/>
    <w:rsid w:val="00B40542"/>
    <w:rsid w:val="00B40F0E"/>
    <w:rsid w:val="00B43184"/>
    <w:rsid w:val="00B44B13"/>
    <w:rsid w:val="00B44CB4"/>
    <w:rsid w:val="00B4724C"/>
    <w:rsid w:val="00B475CA"/>
    <w:rsid w:val="00B50345"/>
    <w:rsid w:val="00B5074D"/>
    <w:rsid w:val="00B543CC"/>
    <w:rsid w:val="00B55F3E"/>
    <w:rsid w:val="00B6048A"/>
    <w:rsid w:val="00B604AF"/>
    <w:rsid w:val="00B6073F"/>
    <w:rsid w:val="00B6105D"/>
    <w:rsid w:val="00B6299F"/>
    <w:rsid w:val="00B631B8"/>
    <w:rsid w:val="00B63942"/>
    <w:rsid w:val="00B63EAB"/>
    <w:rsid w:val="00B67BA8"/>
    <w:rsid w:val="00B704C4"/>
    <w:rsid w:val="00B7187B"/>
    <w:rsid w:val="00B72BEF"/>
    <w:rsid w:val="00B73BA2"/>
    <w:rsid w:val="00B76277"/>
    <w:rsid w:val="00B76551"/>
    <w:rsid w:val="00B76708"/>
    <w:rsid w:val="00B76910"/>
    <w:rsid w:val="00B76E01"/>
    <w:rsid w:val="00B776FD"/>
    <w:rsid w:val="00B84B73"/>
    <w:rsid w:val="00B859BB"/>
    <w:rsid w:val="00B85E0B"/>
    <w:rsid w:val="00B868FF"/>
    <w:rsid w:val="00B86F2B"/>
    <w:rsid w:val="00B87E75"/>
    <w:rsid w:val="00B9274D"/>
    <w:rsid w:val="00B92B3B"/>
    <w:rsid w:val="00B933A5"/>
    <w:rsid w:val="00B95C4C"/>
    <w:rsid w:val="00B972ED"/>
    <w:rsid w:val="00B97CF5"/>
    <w:rsid w:val="00BA0CD0"/>
    <w:rsid w:val="00BA1024"/>
    <w:rsid w:val="00BA1DDA"/>
    <w:rsid w:val="00BA2B42"/>
    <w:rsid w:val="00BA78B0"/>
    <w:rsid w:val="00BA7E66"/>
    <w:rsid w:val="00BB28E2"/>
    <w:rsid w:val="00BB651B"/>
    <w:rsid w:val="00BC25D5"/>
    <w:rsid w:val="00BC492A"/>
    <w:rsid w:val="00BC782D"/>
    <w:rsid w:val="00BC7F84"/>
    <w:rsid w:val="00BD06F2"/>
    <w:rsid w:val="00BD1337"/>
    <w:rsid w:val="00BD17BA"/>
    <w:rsid w:val="00BD2391"/>
    <w:rsid w:val="00BD524C"/>
    <w:rsid w:val="00BD626C"/>
    <w:rsid w:val="00BD758C"/>
    <w:rsid w:val="00BE1324"/>
    <w:rsid w:val="00BE16D1"/>
    <w:rsid w:val="00BE2C71"/>
    <w:rsid w:val="00BE3538"/>
    <w:rsid w:val="00BE4105"/>
    <w:rsid w:val="00BE5212"/>
    <w:rsid w:val="00BE766B"/>
    <w:rsid w:val="00BE7BF2"/>
    <w:rsid w:val="00BE7F2E"/>
    <w:rsid w:val="00BF2238"/>
    <w:rsid w:val="00BF3172"/>
    <w:rsid w:val="00BF4819"/>
    <w:rsid w:val="00C00EB3"/>
    <w:rsid w:val="00C050BD"/>
    <w:rsid w:val="00C06261"/>
    <w:rsid w:val="00C06A95"/>
    <w:rsid w:val="00C06AC0"/>
    <w:rsid w:val="00C06AF4"/>
    <w:rsid w:val="00C11D63"/>
    <w:rsid w:val="00C12161"/>
    <w:rsid w:val="00C128EF"/>
    <w:rsid w:val="00C139A1"/>
    <w:rsid w:val="00C15294"/>
    <w:rsid w:val="00C17DA4"/>
    <w:rsid w:val="00C22735"/>
    <w:rsid w:val="00C22D8C"/>
    <w:rsid w:val="00C2394E"/>
    <w:rsid w:val="00C24181"/>
    <w:rsid w:val="00C27EC4"/>
    <w:rsid w:val="00C308E8"/>
    <w:rsid w:val="00C31179"/>
    <w:rsid w:val="00C31F44"/>
    <w:rsid w:val="00C32727"/>
    <w:rsid w:val="00C32E49"/>
    <w:rsid w:val="00C35893"/>
    <w:rsid w:val="00C36308"/>
    <w:rsid w:val="00C3753C"/>
    <w:rsid w:val="00C41A34"/>
    <w:rsid w:val="00C41EF2"/>
    <w:rsid w:val="00C427B5"/>
    <w:rsid w:val="00C42A4A"/>
    <w:rsid w:val="00C45825"/>
    <w:rsid w:val="00C4722A"/>
    <w:rsid w:val="00C50D27"/>
    <w:rsid w:val="00C51137"/>
    <w:rsid w:val="00C51A87"/>
    <w:rsid w:val="00C51D49"/>
    <w:rsid w:val="00C532D1"/>
    <w:rsid w:val="00C53404"/>
    <w:rsid w:val="00C537AB"/>
    <w:rsid w:val="00C53882"/>
    <w:rsid w:val="00C53AB2"/>
    <w:rsid w:val="00C53C68"/>
    <w:rsid w:val="00C54822"/>
    <w:rsid w:val="00C54BE3"/>
    <w:rsid w:val="00C60316"/>
    <w:rsid w:val="00C6066C"/>
    <w:rsid w:val="00C616D2"/>
    <w:rsid w:val="00C628BC"/>
    <w:rsid w:val="00C6446B"/>
    <w:rsid w:val="00C652CA"/>
    <w:rsid w:val="00C655D2"/>
    <w:rsid w:val="00C659BA"/>
    <w:rsid w:val="00C65F8E"/>
    <w:rsid w:val="00C702DA"/>
    <w:rsid w:val="00C72AD4"/>
    <w:rsid w:val="00C72B21"/>
    <w:rsid w:val="00C73E06"/>
    <w:rsid w:val="00C74C08"/>
    <w:rsid w:val="00C7582E"/>
    <w:rsid w:val="00C7586D"/>
    <w:rsid w:val="00C801E1"/>
    <w:rsid w:val="00C81F5B"/>
    <w:rsid w:val="00C83D26"/>
    <w:rsid w:val="00C83FBC"/>
    <w:rsid w:val="00C90FC5"/>
    <w:rsid w:val="00C9101E"/>
    <w:rsid w:val="00C91F96"/>
    <w:rsid w:val="00C9236D"/>
    <w:rsid w:val="00C93E64"/>
    <w:rsid w:val="00C96411"/>
    <w:rsid w:val="00C964DB"/>
    <w:rsid w:val="00C966B9"/>
    <w:rsid w:val="00CA0930"/>
    <w:rsid w:val="00CA22C6"/>
    <w:rsid w:val="00CA23A8"/>
    <w:rsid w:val="00CA5BCE"/>
    <w:rsid w:val="00CA64B4"/>
    <w:rsid w:val="00CA72D1"/>
    <w:rsid w:val="00CB0675"/>
    <w:rsid w:val="00CB1926"/>
    <w:rsid w:val="00CB2255"/>
    <w:rsid w:val="00CB22AD"/>
    <w:rsid w:val="00CB2AEB"/>
    <w:rsid w:val="00CB2D83"/>
    <w:rsid w:val="00CB45A0"/>
    <w:rsid w:val="00CC07FD"/>
    <w:rsid w:val="00CC0A83"/>
    <w:rsid w:val="00CC0F45"/>
    <w:rsid w:val="00CC1230"/>
    <w:rsid w:val="00CC2609"/>
    <w:rsid w:val="00CC38C6"/>
    <w:rsid w:val="00CC4C2C"/>
    <w:rsid w:val="00CC4CDE"/>
    <w:rsid w:val="00CC5689"/>
    <w:rsid w:val="00CC5ECC"/>
    <w:rsid w:val="00CC6E50"/>
    <w:rsid w:val="00CD056A"/>
    <w:rsid w:val="00CD09B2"/>
    <w:rsid w:val="00CD42AD"/>
    <w:rsid w:val="00CD6C24"/>
    <w:rsid w:val="00CD6D87"/>
    <w:rsid w:val="00CD7700"/>
    <w:rsid w:val="00CD7B2C"/>
    <w:rsid w:val="00CE0D27"/>
    <w:rsid w:val="00CE1ED4"/>
    <w:rsid w:val="00CE3AD9"/>
    <w:rsid w:val="00CE6812"/>
    <w:rsid w:val="00CF11CB"/>
    <w:rsid w:val="00CF309C"/>
    <w:rsid w:val="00CF4971"/>
    <w:rsid w:val="00CF632E"/>
    <w:rsid w:val="00D0040C"/>
    <w:rsid w:val="00D00C34"/>
    <w:rsid w:val="00D01DAC"/>
    <w:rsid w:val="00D03FEE"/>
    <w:rsid w:val="00D04460"/>
    <w:rsid w:val="00D04D52"/>
    <w:rsid w:val="00D050C3"/>
    <w:rsid w:val="00D06013"/>
    <w:rsid w:val="00D060CC"/>
    <w:rsid w:val="00D0670A"/>
    <w:rsid w:val="00D06BB3"/>
    <w:rsid w:val="00D06D9B"/>
    <w:rsid w:val="00D116F1"/>
    <w:rsid w:val="00D12EB9"/>
    <w:rsid w:val="00D130D0"/>
    <w:rsid w:val="00D1356D"/>
    <w:rsid w:val="00D13EDD"/>
    <w:rsid w:val="00D15AB5"/>
    <w:rsid w:val="00D16275"/>
    <w:rsid w:val="00D1709A"/>
    <w:rsid w:val="00D20631"/>
    <w:rsid w:val="00D21C83"/>
    <w:rsid w:val="00D231D8"/>
    <w:rsid w:val="00D24BCF"/>
    <w:rsid w:val="00D26406"/>
    <w:rsid w:val="00D26E57"/>
    <w:rsid w:val="00D2700C"/>
    <w:rsid w:val="00D27415"/>
    <w:rsid w:val="00D310A5"/>
    <w:rsid w:val="00D31430"/>
    <w:rsid w:val="00D31534"/>
    <w:rsid w:val="00D32187"/>
    <w:rsid w:val="00D323C6"/>
    <w:rsid w:val="00D34AFD"/>
    <w:rsid w:val="00D34DB6"/>
    <w:rsid w:val="00D356CE"/>
    <w:rsid w:val="00D35B8B"/>
    <w:rsid w:val="00D36183"/>
    <w:rsid w:val="00D364F5"/>
    <w:rsid w:val="00D36E48"/>
    <w:rsid w:val="00D41CF7"/>
    <w:rsid w:val="00D437B6"/>
    <w:rsid w:val="00D43F82"/>
    <w:rsid w:val="00D43FDB"/>
    <w:rsid w:val="00D4479E"/>
    <w:rsid w:val="00D44F26"/>
    <w:rsid w:val="00D5019E"/>
    <w:rsid w:val="00D505DD"/>
    <w:rsid w:val="00D51020"/>
    <w:rsid w:val="00D52D2D"/>
    <w:rsid w:val="00D532AA"/>
    <w:rsid w:val="00D532C5"/>
    <w:rsid w:val="00D54B71"/>
    <w:rsid w:val="00D55FE6"/>
    <w:rsid w:val="00D56A03"/>
    <w:rsid w:val="00D615FD"/>
    <w:rsid w:val="00D622F1"/>
    <w:rsid w:val="00D67535"/>
    <w:rsid w:val="00D70876"/>
    <w:rsid w:val="00D712B7"/>
    <w:rsid w:val="00D72A4B"/>
    <w:rsid w:val="00D7342B"/>
    <w:rsid w:val="00D73B3A"/>
    <w:rsid w:val="00D73B61"/>
    <w:rsid w:val="00D743DF"/>
    <w:rsid w:val="00D749B0"/>
    <w:rsid w:val="00D750E1"/>
    <w:rsid w:val="00D816B4"/>
    <w:rsid w:val="00D82B96"/>
    <w:rsid w:val="00D837E5"/>
    <w:rsid w:val="00D857CB"/>
    <w:rsid w:val="00D86017"/>
    <w:rsid w:val="00D86961"/>
    <w:rsid w:val="00D9065F"/>
    <w:rsid w:val="00D91C15"/>
    <w:rsid w:val="00D92ECC"/>
    <w:rsid w:val="00D934C8"/>
    <w:rsid w:val="00D93F56"/>
    <w:rsid w:val="00D93F9E"/>
    <w:rsid w:val="00D949BC"/>
    <w:rsid w:val="00DA0CE2"/>
    <w:rsid w:val="00DA1157"/>
    <w:rsid w:val="00DA3B17"/>
    <w:rsid w:val="00DA3DA8"/>
    <w:rsid w:val="00DA4382"/>
    <w:rsid w:val="00DA517B"/>
    <w:rsid w:val="00DA7AAC"/>
    <w:rsid w:val="00DB04DD"/>
    <w:rsid w:val="00DB0CA0"/>
    <w:rsid w:val="00DB136F"/>
    <w:rsid w:val="00DB28BB"/>
    <w:rsid w:val="00DB36BD"/>
    <w:rsid w:val="00DB5342"/>
    <w:rsid w:val="00DB54A7"/>
    <w:rsid w:val="00DB7BA1"/>
    <w:rsid w:val="00DC03B3"/>
    <w:rsid w:val="00DC1681"/>
    <w:rsid w:val="00DC4133"/>
    <w:rsid w:val="00DC4A3E"/>
    <w:rsid w:val="00DC52B7"/>
    <w:rsid w:val="00DC7BDC"/>
    <w:rsid w:val="00DD062B"/>
    <w:rsid w:val="00DD19A8"/>
    <w:rsid w:val="00DD472C"/>
    <w:rsid w:val="00DD655E"/>
    <w:rsid w:val="00DD725F"/>
    <w:rsid w:val="00DE0802"/>
    <w:rsid w:val="00DE108C"/>
    <w:rsid w:val="00DE17E6"/>
    <w:rsid w:val="00DE2B03"/>
    <w:rsid w:val="00DE330E"/>
    <w:rsid w:val="00DE486E"/>
    <w:rsid w:val="00DE69DC"/>
    <w:rsid w:val="00DF22D1"/>
    <w:rsid w:val="00DF4375"/>
    <w:rsid w:val="00DF609A"/>
    <w:rsid w:val="00DF6910"/>
    <w:rsid w:val="00DF74D4"/>
    <w:rsid w:val="00DF7886"/>
    <w:rsid w:val="00E02484"/>
    <w:rsid w:val="00E029D8"/>
    <w:rsid w:val="00E05124"/>
    <w:rsid w:val="00E06247"/>
    <w:rsid w:val="00E1062F"/>
    <w:rsid w:val="00E110C8"/>
    <w:rsid w:val="00E12D16"/>
    <w:rsid w:val="00E1465A"/>
    <w:rsid w:val="00E14D07"/>
    <w:rsid w:val="00E168C4"/>
    <w:rsid w:val="00E201BF"/>
    <w:rsid w:val="00E223B4"/>
    <w:rsid w:val="00E22E9F"/>
    <w:rsid w:val="00E23689"/>
    <w:rsid w:val="00E23F63"/>
    <w:rsid w:val="00E249FF"/>
    <w:rsid w:val="00E25A34"/>
    <w:rsid w:val="00E25F66"/>
    <w:rsid w:val="00E2712B"/>
    <w:rsid w:val="00E30398"/>
    <w:rsid w:val="00E307DC"/>
    <w:rsid w:val="00E31615"/>
    <w:rsid w:val="00E31719"/>
    <w:rsid w:val="00E31F76"/>
    <w:rsid w:val="00E33DF9"/>
    <w:rsid w:val="00E37B4D"/>
    <w:rsid w:val="00E40541"/>
    <w:rsid w:val="00E40A26"/>
    <w:rsid w:val="00E4128A"/>
    <w:rsid w:val="00E42BC8"/>
    <w:rsid w:val="00E45B50"/>
    <w:rsid w:val="00E466D4"/>
    <w:rsid w:val="00E46CC2"/>
    <w:rsid w:val="00E5012F"/>
    <w:rsid w:val="00E50F2C"/>
    <w:rsid w:val="00E51D90"/>
    <w:rsid w:val="00E5368B"/>
    <w:rsid w:val="00E540AA"/>
    <w:rsid w:val="00E54242"/>
    <w:rsid w:val="00E54351"/>
    <w:rsid w:val="00E54494"/>
    <w:rsid w:val="00E55B1B"/>
    <w:rsid w:val="00E606F5"/>
    <w:rsid w:val="00E61DE8"/>
    <w:rsid w:val="00E62073"/>
    <w:rsid w:val="00E644D1"/>
    <w:rsid w:val="00E66055"/>
    <w:rsid w:val="00E66969"/>
    <w:rsid w:val="00E669CB"/>
    <w:rsid w:val="00E66D63"/>
    <w:rsid w:val="00E66DFA"/>
    <w:rsid w:val="00E6758D"/>
    <w:rsid w:val="00E6777C"/>
    <w:rsid w:val="00E71CA3"/>
    <w:rsid w:val="00E7240D"/>
    <w:rsid w:val="00E72C7D"/>
    <w:rsid w:val="00E744F6"/>
    <w:rsid w:val="00E75CD1"/>
    <w:rsid w:val="00E77B0B"/>
    <w:rsid w:val="00E826E3"/>
    <w:rsid w:val="00E836F4"/>
    <w:rsid w:val="00E840EF"/>
    <w:rsid w:val="00E8481E"/>
    <w:rsid w:val="00E84DF8"/>
    <w:rsid w:val="00E86F13"/>
    <w:rsid w:val="00E87D8B"/>
    <w:rsid w:val="00E91986"/>
    <w:rsid w:val="00E96021"/>
    <w:rsid w:val="00E96223"/>
    <w:rsid w:val="00E9670F"/>
    <w:rsid w:val="00EA0593"/>
    <w:rsid w:val="00EA1AF9"/>
    <w:rsid w:val="00EA2219"/>
    <w:rsid w:val="00EA2B44"/>
    <w:rsid w:val="00EA3CAB"/>
    <w:rsid w:val="00EA58C6"/>
    <w:rsid w:val="00EA62AD"/>
    <w:rsid w:val="00EA69E1"/>
    <w:rsid w:val="00EA76BD"/>
    <w:rsid w:val="00EB0F0F"/>
    <w:rsid w:val="00EB1385"/>
    <w:rsid w:val="00EB28C9"/>
    <w:rsid w:val="00EB2AEA"/>
    <w:rsid w:val="00EB3E7A"/>
    <w:rsid w:val="00EB41A0"/>
    <w:rsid w:val="00EB48E3"/>
    <w:rsid w:val="00EB5D90"/>
    <w:rsid w:val="00EB6ECF"/>
    <w:rsid w:val="00EB7D53"/>
    <w:rsid w:val="00EC0342"/>
    <w:rsid w:val="00EC4A3C"/>
    <w:rsid w:val="00EC53AD"/>
    <w:rsid w:val="00EC5680"/>
    <w:rsid w:val="00EC5A0E"/>
    <w:rsid w:val="00EC5C64"/>
    <w:rsid w:val="00EC5D2C"/>
    <w:rsid w:val="00EC5FAF"/>
    <w:rsid w:val="00EC65AC"/>
    <w:rsid w:val="00EC6D67"/>
    <w:rsid w:val="00EC7AFA"/>
    <w:rsid w:val="00ED0E6B"/>
    <w:rsid w:val="00ED0E82"/>
    <w:rsid w:val="00ED1EC6"/>
    <w:rsid w:val="00ED3B56"/>
    <w:rsid w:val="00ED4191"/>
    <w:rsid w:val="00ED52E1"/>
    <w:rsid w:val="00ED5D8D"/>
    <w:rsid w:val="00ED6B61"/>
    <w:rsid w:val="00ED7406"/>
    <w:rsid w:val="00EE0B8F"/>
    <w:rsid w:val="00EE3744"/>
    <w:rsid w:val="00EE3C0B"/>
    <w:rsid w:val="00EF09D7"/>
    <w:rsid w:val="00EF18E2"/>
    <w:rsid w:val="00EF3F00"/>
    <w:rsid w:val="00EF4B01"/>
    <w:rsid w:val="00EF4E19"/>
    <w:rsid w:val="00EF608A"/>
    <w:rsid w:val="00EF621F"/>
    <w:rsid w:val="00EF6645"/>
    <w:rsid w:val="00EF71D4"/>
    <w:rsid w:val="00F00132"/>
    <w:rsid w:val="00F002DA"/>
    <w:rsid w:val="00F02284"/>
    <w:rsid w:val="00F03898"/>
    <w:rsid w:val="00F0411A"/>
    <w:rsid w:val="00F04991"/>
    <w:rsid w:val="00F04F56"/>
    <w:rsid w:val="00F054BD"/>
    <w:rsid w:val="00F079B1"/>
    <w:rsid w:val="00F116A1"/>
    <w:rsid w:val="00F12F24"/>
    <w:rsid w:val="00F1326C"/>
    <w:rsid w:val="00F1694F"/>
    <w:rsid w:val="00F17F29"/>
    <w:rsid w:val="00F205E8"/>
    <w:rsid w:val="00F21C1D"/>
    <w:rsid w:val="00F23013"/>
    <w:rsid w:val="00F23A9A"/>
    <w:rsid w:val="00F2428E"/>
    <w:rsid w:val="00F25650"/>
    <w:rsid w:val="00F256E2"/>
    <w:rsid w:val="00F25E9E"/>
    <w:rsid w:val="00F26C1E"/>
    <w:rsid w:val="00F27297"/>
    <w:rsid w:val="00F27AA5"/>
    <w:rsid w:val="00F3029B"/>
    <w:rsid w:val="00F307F7"/>
    <w:rsid w:val="00F31BCE"/>
    <w:rsid w:val="00F326F7"/>
    <w:rsid w:val="00F33D1E"/>
    <w:rsid w:val="00F34156"/>
    <w:rsid w:val="00F36229"/>
    <w:rsid w:val="00F379B9"/>
    <w:rsid w:val="00F404AD"/>
    <w:rsid w:val="00F46D40"/>
    <w:rsid w:val="00F46F3B"/>
    <w:rsid w:val="00F51578"/>
    <w:rsid w:val="00F51773"/>
    <w:rsid w:val="00F51BE8"/>
    <w:rsid w:val="00F5241D"/>
    <w:rsid w:val="00F524F6"/>
    <w:rsid w:val="00F53775"/>
    <w:rsid w:val="00F54C09"/>
    <w:rsid w:val="00F555DD"/>
    <w:rsid w:val="00F557CB"/>
    <w:rsid w:val="00F56CBE"/>
    <w:rsid w:val="00F572D3"/>
    <w:rsid w:val="00F60506"/>
    <w:rsid w:val="00F613F5"/>
    <w:rsid w:val="00F63264"/>
    <w:rsid w:val="00F67504"/>
    <w:rsid w:val="00F703AB"/>
    <w:rsid w:val="00F7101E"/>
    <w:rsid w:val="00F72038"/>
    <w:rsid w:val="00F735F7"/>
    <w:rsid w:val="00F73D1E"/>
    <w:rsid w:val="00F73E82"/>
    <w:rsid w:val="00F76A7D"/>
    <w:rsid w:val="00F77DB6"/>
    <w:rsid w:val="00F80C3A"/>
    <w:rsid w:val="00F8215D"/>
    <w:rsid w:val="00F82CCF"/>
    <w:rsid w:val="00F83CE3"/>
    <w:rsid w:val="00F85417"/>
    <w:rsid w:val="00F862EF"/>
    <w:rsid w:val="00F866DA"/>
    <w:rsid w:val="00F87637"/>
    <w:rsid w:val="00F9084C"/>
    <w:rsid w:val="00F90FFC"/>
    <w:rsid w:val="00F91A5B"/>
    <w:rsid w:val="00F92233"/>
    <w:rsid w:val="00F9478C"/>
    <w:rsid w:val="00F94CAF"/>
    <w:rsid w:val="00F94E21"/>
    <w:rsid w:val="00F95370"/>
    <w:rsid w:val="00F95A74"/>
    <w:rsid w:val="00F96D38"/>
    <w:rsid w:val="00FA1DF1"/>
    <w:rsid w:val="00FA2D1B"/>
    <w:rsid w:val="00FA36F8"/>
    <w:rsid w:val="00FA3724"/>
    <w:rsid w:val="00FA37C6"/>
    <w:rsid w:val="00FA467C"/>
    <w:rsid w:val="00FA5DCB"/>
    <w:rsid w:val="00FA6720"/>
    <w:rsid w:val="00FB0F68"/>
    <w:rsid w:val="00FB2565"/>
    <w:rsid w:val="00FB25AE"/>
    <w:rsid w:val="00FB344E"/>
    <w:rsid w:val="00FB3A99"/>
    <w:rsid w:val="00FB3F3F"/>
    <w:rsid w:val="00FB3FF7"/>
    <w:rsid w:val="00FC136F"/>
    <w:rsid w:val="00FC1A54"/>
    <w:rsid w:val="00FC2AEE"/>
    <w:rsid w:val="00FC7B70"/>
    <w:rsid w:val="00FD1B14"/>
    <w:rsid w:val="00FD2552"/>
    <w:rsid w:val="00FD25B1"/>
    <w:rsid w:val="00FD3AF4"/>
    <w:rsid w:val="00FD3D60"/>
    <w:rsid w:val="00FE057C"/>
    <w:rsid w:val="00FE3814"/>
    <w:rsid w:val="00FF188A"/>
    <w:rsid w:val="00FF1BFF"/>
    <w:rsid w:val="00FF2DD3"/>
    <w:rsid w:val="00FF341E"/>
    <w:rsid w:val="00FF3977"/>
    <w:rsid w:val="00FF3EA4"/>
    <w:rsid w:val="00FF3F2B"/>
    <w:rsid w:val="00FF44D7"/>
    <w:rsid w:val="00FF480D"/>
    <w:rsid w:val="00FF5831"/>
    <w:rsid w:val="00FF674C"/>
    <w:rsid w:val="00FF77F9"/>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78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lsdException w:name="heading 3" w:uiPriority="9"/>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41231"/>
  </w:style>
  <w:style w:type="paragraph" w:styleId="Heading1">
    <w:name w:val="heading 1"/>
    <w:basedOn w:val="Normal"/>
    <w:link w:val="Heading1Char"/>
    <w:uiPriority w:val="9"/>
    <w:qFormat/>
    <w:rsid w:val="002A3D73"/>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rsid w:val="002A3D7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rsid w:val="002A3D73"/>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0A1F82"/>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0A1F82"/>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EB7D5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B7D53"/>
    <w:rPr>
      <w:rFonts w:ascii="Tahoma" w:hAnsi="Tahoma" w:cs="Tahoma"/>
      <w:sz w:val="16"/>
      <w:szCs w:val="16"/>
    </w:rPr>
  </w:style>
  <w:style w:type="paragraph" w:styleId="Header">
    <w:name w:val="header"/>
    <w:basedOn w:val="Normal"/>
    <w:link w:val="HeaderChar"/>
    <w:uiPriority w:val="99"/>
    <w:semiHidden/>
    <w:unhideWhenUsed/>
    <w:rsid w:val="00273FEB"/>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273FEB"/>
  </w:style>
  <w:style w:type="paragraph" w:styleId="Footer">
    <w:name w:val="footer"/>
    <w:basedOn w:val="Normal"/>
    <w:link w:val="FooterChar"/>
    <w:uiPriority w:val="99"/>
    <w:unhideWhenUsed/>
    <w:rsid w:val="00273FEB"/>
    <w:pPr>
      <w:tabs>
        <w:tab w:val="center" w:pos="4680"/>
        <w:tab w:val="right" w:pos="9360"/>
      </w:tabs>
      <w:spacing w:after="0" w:line="240" w:lineRule="auto"/>
    </w:pPr>
  </w:style>
  <w:style w:type="character" w:customStyle="1" w:styleId="FooterChar">
    <w:name w:val="Footer Char"/>
    <w:basedOn w:val="DefaultParagraphFont"/>
    <w:link w:val="Footer"/>
    <w:uiPriority w:val="99"/>
    <w:rsid w:val="00273FEB"/>
  </w:style>
  <w:style w:type="paragraph" w:styleId="ListParagraph">
    <w:name w:val="List Paragraph"/>
    <w:aliases w:val="heading 2"/>
    <w:basedOn w:val="Normal"/>
    <w:uiPriority w:val="34"/>
    <w:qFormat/>
    <w:rsid w:val="005B7048"/>
    <w:pPr>
      <w:ind w:left="720"/>
      <w:contextualSpacing/>
    </w:pPr>
    <w:rPr>
      <w:rFonts w:ascii="Calibri" w:eastAsia="Calibri" w:hAnsi="Calibri" w:cs="Times New Roman"/>
    </w:rPr>
  </w:style>
  <w:style w:type="character" w:styleId="Emphasis">
    <w:name w:val="Emphasis"/>
    <w:uiPriority w:val="20"/>
    <w:qFormat/>
    <w:rsid w:val="005B7048"/>
    <w:rPr>
      <w:b/>
      <w:bCs/>
      <w:i/>
      <w:iCs/>
      <w:spacing w:val="10"/>
      <w:bdr w:val="none" w:sz="0" w:space="0" w:color="auto"/>
      <w:shd w:val="clear" w:color="auto" w:fill="auto"/>
    </w:rPr>
  </w:style>
  <w:style w:type="character" w:styleId="HTMLCite">
    <w:name w:val="HTML Cite"/>
    <w:aliases w:val="Normal1"/>
    <w:basedOn w:val="DefaultParagraphFont"/>
    <w:uiPriority w:val="99"/>
    <w:unhideWhenUsed/>
    <w:rsid w:val="005B7048"/>
    <w:rPr>
      <w:i/>
      <w:iCs/>
    </w:rPr>
  </w:style>
  <w:style w:type="character" w:customStyle="1" w:styleId="reference-accessdate">
    <w:name w:val="reference-accessdate"/>
    <w:basedOn w:val="DefaultParagraphFont"/>
    <w:rsid w:val="005B7048"/>
  </w:style>
  <w:style w:type="character" w:customStyle="1" w:styleId="nowrap">
    <w:name w:val="nowrap"/>
    <w:basedOn w:val="DefaultParagraphFont"/>
    <w:rsid w:val="005B7048"/>
  </w:style>
  <w:style w:type="paragraph" w:customStyle="1" w:styleId="icon--meta-keyline-before">
    <w:name w:val="icon--meta-keyline-before"/>
    <w:basedOn w:val="Normal"/>
    <w:rsid w:val="005B704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rticlecitationyear">
    <w:name w:val="articlecitation_year"/>
    <w:basedOn w:val="DefaultParagraphFont"/>
    <w:rsid w:val="005B7048"/>
  </w:style>
  <w:style w:type="character" w:customStyle="1" w:styleId="articlecitationvolume">
    <w:name w:val="articlecitation_volume"/>
    <w:basedOn w:val="DefaultParagraphFont"/>
    <w:rsid w:val="005B7048"/>
  </w:style>
  <w:style w:type="character" w:customStyle="1" w:styleId="articlecitationpages">
    <w:name w:val="articlecitation_pages"/>
    <w:basedOn w:val="DefaultParagraphFont"/>
    <w:rsid w:val="005B7048"/>
  </w:style>
  <w:style w:type="character" w:customStyle="1" w:styleId="u-inline-block">
    <w:name w:val="u-inline-block"/>
    <w:basedOn w:val="DefaultParagraphFont"/>
    <w:rsid w:val="005B7048"/>
  </w:style>
  <w:style w:type="character" w:customStyle="1" w:styleId="authorsname">
    <w:name w:val="authors__name"/>
    <w:basedOn w:val="DefaultParagraphFont"/>
    <w:rsid w:val="005B7048"/>
  </w:style>
  <w:style w:type="character" w:customStyle="1" w:styleId="tgc">
    <w:name w:val="_tgc"/>
    <w:basedOn w:val="DefaultParagraphFont"/>
    <w:rsid w:val="005B7048"/>
  </w:style>
  <w:style w:type="character" w:styleId="Hyperlink">
    <w:name w:val="Hyperlink"/>
    <w:basedOn w:val="DefaultParagraphFont"/>
    <w:uiPriority w:val="99"/>
    <w:unhideWhenUsed/>
    <w:rsid w:val="005B7048"/>
    <w:rPr>
      <w:color w:val="0000FF"/>
      <w:u w:val="single"/>
    </w:rPr>
  </w:style>
  <w:style w:type="character" w:styleId="Strong">
    <w:name w:val="Strong"/>
    <w:basedOn w:val="DefaultParagraphFont"/>
    <w:uiPriority w:val="22"/>
    <w:qFormat/>
    <w:rsid w:val="00A540B7"/>
    <w:rPr>
      <w:b/>
      <w:bCs/>
    </w:rPr>
  </w:style>
  <w:style w:type="paragraph" w:styleId="NormalWeb">
    <w:name w:val="Normal (Web)"/>
    <w:basedOn w:val="Normal"/>
    <w:uiPriority w:val="99"/>
    <w:unhideWhenUsed/>
    <w:rsid w:val="00A540B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rticleauthor-link">
    <w:name w:val="article__author-link"/>
    <w:basedOn w:val="DefaultParagraphFont"/>
    <w:rsid w:val="00A540B7"/>
  </w:style>
  <w:style w:type="character" w:customStyle="1" w:styleId="js-separator">
    <w:name w:val="js-separator"/>
    <w:basedOn w:val="DefaultParagraphFont"/>
    <w:rsid w:val="00A540B7"/>
  </w:style>
  <w:style w:type="paragraph" w:styleId="Revision">
    <w:name w:val="Revision"/>
    <w:hidden/>
    <w:uiPriority w:val="99"/>
    <w:semiHidden/>
    <w:rsid w:val="000C2429"/>
    <w:pPr>
      <w:spacing w:after="0" w:line="240" w:lineRule="auto"/>
    </w:pPr>
  </w:style>
  <w:style w:type="character" w:customStyle="1" w:styleId="Heading1Char">
    <w:name w:val="Heading 1 Char"/>
    <w:basedOn w:val="DefaultParagraphFont"/>
    <w:link w:val="Heading1"/>
    <w:uiPriority w:val="9"/>
    <w:rsid w:val="002A3D73"/>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2A3D73"/>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A3D73"/>
    <w:rPr>
      <w:rFonts w:asciiTheme="majorHAnsi" w:eastAsiaTheme="majorEastAsia" w:hAnsiTheme="majorHAnsi" w:cstheme="majorBidi"/>
      <w:b/>
      <w:bCs/>
      <w:color w:val="4F81BD" w:themeColor="accent1"/>
    </w:rPr>
  </w:style>
  <w:style w:type="character" w:customStyle="1" w:styleId="doi">
    <w:name w:val="doi"/>
    <w:basedOn w:val="DefaultParagraphFont"/>
    <w:rsid w:val="002A3D73"/>
  </w:style>
  <w:style w:type="character" w:customStyle="1" w:styleId="cit">
    <w:name w:val="cit"/>
    <w:basedOn w:val="DefaultParagraphFont"/>
    <w:rsid w:val="002A3D73"/>
  </w:style>
  <w:style w:type="character" w:customStyle="1" w:styleId="fm-vol-iss-date">
    <w:name w:val="fm-vol-iss-date"/>
    <w:basedOn w:val="DefaultParagraphFont"/>
    <w:rsid w:val="002A3D73"/>
  </w:style>
  <w:style w:type="character" w:customStyle="1" w:styleId="fm-citation-ids-label">
    <w:name w:val="fm-citation-ids-label"/>
    <w:basedOn w:val="DefaultParagraphFont"/>
    <w:rsid w:val="002A3D73"/>
  </w:style>
  <w:style w:type="character" w:customStyle="1" w:styleId="apple-converted-space">
    <w:name w:val="apple-converted-space"/>
    <w:basedOn w:val="DefaultParagraphFont"/>
    <w:rsid w:val="002A3D73"/>
  </w:style>
  <w:style w:type="paragraph" w:styleId="TOC1">
    <w:name w:val="toc 1"/>
    <w:basedOn w:val="Normal"/>
    <w:next w:val="Normal"/>
    <w:autoRedefine/>
    <w:uiPriority w:val="39"/>
    <w:unhideWhenUsed/>
    <w:rsid w:val="002A3D73"/>
    <w:pPr>
      <w:spacing w:after="100"/>
    </w:pPr>
  </w:style>
  <w:style w:type="paragraph" w:styleId="TOC3">
    <w:name w:val="toc 3"/>
    <w:basedOn w:val="Normal"/>
    <w:next w:val="Normal"/>
    <w:autoRedefine/>
    <w:uiPriority w:val="39"/>
    <w:unhideWhenUsed/>
    <w:rsid w:val="002A3D73"/>
    <w:pPr>
      <w:spacing w:after="100"/>
      <w:ind w:left="440"/>
    </w:pPr>
  </w:style>
  <w:style w:type="paragraph" w:styleId="TOCHeading">
    <w:name w:val="TOC Heading"/>
    <w:basedOn w:val="Heading1"/>
    <w:next w:val="Normal"/>
    <w:uiPriority w:val="39"/>
    <w:unhideWhenUsed/>
    <w:qFormat/>
    <w:rsid w:val="002A3D73"/>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 w:val="28"/>
      <w:szCs w:val="28"/>
      <w:lang w:eastAsia="ja-JP"/>
    </w:rPr>
  </w:style>
  <w:style w:type="paragraph" w:styleId="TOC2">
    <w:name w:val="toc 2"/>
    <w:basedOn w:val="Normal"/>
    <w:next w:val="Normal"/>
    <w:autoRedefine/>
    <w:uiPriority w:val="39"/>
    <w:unhideWhenUsed/>
    <w:rsid w:val="002A3D73"/>
    <w:pPr>
      <w:spacing w:after="100"/>
      <w:ind w:left="220"/>
    </w:pPr>
  </w:style>
  <w:style w:type="paragraph" w:styleId="Subtitle">
    <w:name w:val="Subtitle"/>
    <w:basedOn w:val="Normal"/>
    <w:next w:val="Normal"/>
    <w:link w:val="SubtitleChar"/>
    <w:uiPriority w:val="11"/>
    <w:qFormat/>
    <w:rsid w:val="00905047"/>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905047"/>
    <w:rPr>
      <w:rFonts w:asciiTheme="majorHAnsi" w:eastAsiaTheme="majorEastAsia" w:hAnsiTheme="majorHAnsi" w:cstheme="majorBidi"/>
      <w:i/>
      <w:iCs/>
      <w:color w:val="4F81BD" w:themeColor="accent1"/>
      <w:spacing w:val="15"/>
      <w:sz w:val="24"/>
      <w:szCs w:val="24"/>
    </w:rPr>
  </w:style>
  <w:style w:type="table" w:styleId="TableGrid">
    <w:name w:val="Table Grid"/>
    <w:basedOn w:val="TableNormal"/>
    <w:uiPriority w:val="59"/>
    <w:rsid w:val="001F505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LightShading-Accent11">
    <w:name w:val="Light Shading - Accent 11"/>
    <w:basedOn w:val="TableNormal"/>
    <w:uiPriority w:val="60"/>
    <w:rsid w:val="003713CC"/>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LightList1">
    <w:name w:val="Light List1"/>
    <w:basedOn w:val="TableNormal"/>
    <w:uiPriority w:val="61"/>
    <w:rsid w:val="00F7101E"/>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5">
    <w:name w:val="Light List Accent 5"/>
    <w:basedOn w:val="TableNormal"/>
    <w:uiPriority w:val="61"/>
    <w:rsid w:val="00593A69"/>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Shading-Accent3">
    <w:name w:val="Light Shading Accent 3"/>
    <w:basedOn w:val="TableNormal"/>
    <w:uiPriority w:val="60"/>
    <w:rsid w:val="00B40542"/>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customStyle="1" w:styleId="LightShading-Accent12">
    <w:name w:val="Light Shading - Accent 12"/>
    <w:basedOn w:val="TableNormal"/>
    <w:uiPriority w:val="60"/>
    <w:qFormat/>
    <w:rsid w:val="001756F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customStyle="1" w:styleId="Heading4Char">
    <w:name w:val="Heading 4 Char"/>
    <w:basedOn w:val="DefaultParagraphFont"/>
    <w:link w:val="Heading4"/>
    <w:uiPriority w:val="9"/>
    <w:rsid w:val="000A1F82"/>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0A1F82"/>
    <w:rPr>
      <w:rFonts w:asciiTheme="majorHAnsi" w:eastAsiaTheme="majorEastAsia" w:hAnsiTheme="majorHAnsi" w:cstheme="majorBidi"/>
      <w:color w:val="243F60" w:themeColor="accent1" w:themeShade="7F"/>
    </w:rPr>
  </w:style>
  <w:style w:type="character" w:customStyle="1" w:styleId="EndnoteTextChar">
    <w:name w:val="Endnote Text Char"/>
    <w:basedOn w:val="DefaultParagraphFont"/>
    <w:link w:val="EndnoteText"/>
    <w:uiPriority w:val="99"/>
    <w:semiHidden/>
    <w:rsid w:val="000A1F82"/>
    <w:rPr>
      <w:sz w:val="20"/>
      <w:szCs w:val="20"/>
    </w:rPr>
  </w:style>
  <w:style w:type="paragraph" w:styleId="EndnoteText">
    <w:name w:val="endnote text"/>
    <w:basedOn w:val="Normal"/>
    <w:link w:val="EndnoteTextChar"/>
    <w:uiPriority w:val="99"/>
    <w:semiHidden/>
    <w:unhideWhenUsed/>
    <w:rsid w:val="000A1F82"/>
    <w:pPr>
      <w:spacing w:after="0" w:line="240" w:lineRule="auto"/>
    </w:pPr>
    <w:rPr>
      <w:sz w:val="20"/>
      <w:szCs w:val="20"/>
    </w:rPr>
  </w:style>
  <w:style w:type="character" w:customStyle="1" w:styleId="EndnoteTextChar1">
    <w:name w:val="Endnote Text Char1"/>
    <w:basedOn w:val="DefaultParagraphFont"/>
    <w:link w:val="EndnoteText"/>
    <w:uiPriority w:val="99"/>
    <w:semiHidden/>
    <w:rsid w:val="000A1F82"/>
    <w:rPr>
      <w:sz w:val="20"/>
      <w:szCs w:val="20"/>
    </w:rPr>
  </w:style>
  <w:style w:type="paragraph" w:customStyle="1" w:styleId="Default">
    <w:name w:val="Default"/>
    <w:rsid w:val="000A1F82"/>
    <w:pPr>
      <w:autoSpaceDE w:val="0"/>
      <w:autoSpaceDN w:val="0"/>
      <w:adjustRightInd w:val="0"/>
      <w:spacing w:after="0" w:line="240" w:lineRule="auto"/>
    </w:pPr>
    <w:rPr>
      <w:rFonts w:ascii="Arial" w:eastAsia="Calibri" w:hAnsi="Arial" w:cs="Arial"/>
      <w:color w:val="000000"/>
      <w:sz w:val="24"/>
      <w:szCs w:val="24"/>
    </w:rPr>
  </w:style>
  <w:style w:type="character" w:styleId="CommentReference">
    <w:name w:val="annotation reference"/>
    <w:basedOn w:val="DefaultParagraphFont"/>
    <w:uiPriority w:val="99"/>
    <w:semiHidden/>
    <w:unhideWhenUsed/>
    <w:rsid w:val="000A1F82"/>
    <w:rPr>
      <w:sz w:val="16"/>
      <w:szCs w:val="16"/>
    </w:rPr>
  </w:style>
  <w:style w:type="paragraph" w:styleId="CommentText">
    <w:name w:val="annotation text"/>
    <w:basedOn w:val="Normal"/>
    <w:link w:val="CommentTextChar"/>
    <w:uiPriority w:val="99"/>
    <w:semiHidden/>
    <w:unhideWhenUsed/>
    <w:rsid w:val="000A1F82"/>
    <w:pPr>
      <w:spacing w:line="240" w:lineRule="auto"/>
    </w:pPr>
    <w:rPr>
      <w:rFonts w:eastAsiaTheme="minorEastAsia"/>
      <w:sz w:val="20"/>
      <w:szCs w:val="20"/>
      <w:lang w:val="en-GB" w:eastAsia="en-GB"/>
    </w:rPr>
  </w:style>
  <w:style w:type="character" w:customStyle="1" w:styleId="CommentTextChar">
    <w:name w:val="Comment Text Char"/>
    <w:basedOn w:val="DefaultParagraphFont"/>
    <w:link w:val="CommentText"/>
    <w:uiPriority w:val="99"/>
    <w:semiHidden/>
    <w:rsid w:val="000A1F82"/>
    <w:rPr>
      <w:rFonts w:eastAsiaTheme="minorEastAsia"/>
      <w:sz w:val="20"/>
      <w:szCs w:val="20"/>
      <w:lang w:val="en-GB" w:eastAsia="en-GB"/>
    </w:rPr>
  </w:style>
  <w:style w:type="paragraph" w:customStyle="1" w:styleId="1">
    <w:name w:val="1"/>
    <w:rsid w:val="000A1F82"/>
  </w:style>
  <w:style w:type="paragraph" w:styleId="CommentSubject">
    <w:name w:val="annotation subject"/>
    <w:basedOn w:val="CommentText"/>
    <w:next w:val="CommentText"/>
    <w:link w:val="CommentSubjectChar"/>
    <w:uiPriority w:val="99"/>
    <w:semiHidden/>
    <w:unhideWhenUsed/>
    <w:rsid w:val="00F76A7D"/>
    <w:rPr>
      <w:b/>
      <w:bCs/>
      <w:lang w:val="en-US" w:eastAsia="en-US"/>
    </w:rPr>
  </w:style>
  <w:style w:type="character" w:customStyle="1" w:styleId="CommentSubjectChar">
    <w:name w:val="Comment Subject Char"/>
    <w:basedOn w:val="CommentTextChar"/>
    <w:link w:val="CommentSubject"/>
    <w:uiPriority w:val="99"/>
    <w:semiHidden/>
    <w:rsid w:val="00F76A7D"/>
    <w:rPr>
      <w:b/>
      <w:bCs/>
    </w:rPr>
  </w:style>
  <w:style w:type="paragraph" w:styleId="Caption">
    <w:name w:val="caption"/>
    <w:basedOn w:val="Normal"/>
    <w:next w:val="Normal"/>
    <w:uiPriority w:val="35"/>
    <w:unhideWhenUsed/>
    <w:qFormat/>
    <w:rsid w:val="00F23013"/>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F23013"/>
    <w:pPr>
      <w:spacing w:after="0"/>
    </w:pPr>
  </w:style>
  <w:style w:type="table" w:customStyle="1" w:styleId="LightShading1">
    <w:name w:val="Light Shading1"/>
    <w:basedOn w:val="TableNormal"/>
    <w:uiPriority w:val="60"/>
    <w:rsid w:val="00B76910"/>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webSettings.xml><?xml version="1.0" encoding="utf-8"?>
<w:webSettings xmlns:r="http://schemas.openxmlformats.org/officeDocument/2006/relationships" xmlns:w="http://schemas.openxmlformats.org/wordprocessingml/2006/main">
  <w:divs>
    <w:div w:id="116024931">
      <w:bodyDiv w:val="1"/>
      <w:marLeft w:val="0"/>
      <w:marRight w:val="0"/>
      <w:marTop w:val="0"/>
      <w:marBottom w:val="0"/>
      <w:divBdr>
        <w:top w:val="none" w:sz="0" w:space="0" w:color="auto"/>
        <w:left w:val="none" w:sz="0" w:space="0" w:color="auto"/>
        <w:bottom w:val="none" w:sz="0" w:space="0" w:color="auto"/>
        <w:right w:val="none" w:sz="0" w:space="0" w:color="auto"/>
      </w:divBdr>
    </w:div>
    <w:div w:id="232276516">
      <w:bodyDiv w:val="1"/>
      <w:marLeft w:val="0"/>
      <w:marRight w:val="0"/>
      <w:marTop w:val="0"/>
      <w:marBottom w:val="0"/>
      <w:divBdr>
        <w:top w:val="none" w:sz="0" w:space="0" w:color="auto"/>
        <w:left w:val="none" w:sz="0" w:space="0" w:color="auto"/>
        <w:bottom w:val="none" w:sz="0" w:space="0" w:color="auto"/>
        <w:right w:val="none" w:sz="0" w:space="0" w:color="auto"/>
      </w:divBdr>
    </w:div>
    <w:div w:id="404114225">
      <w:bodyDiv w:val="1"/>
      <w:marLeft w:val="0"/>
      <w:marRight w:val="0"/>
      <w:marTop w:val="0"/>
      <w:marBottom w:val="0"/>
      <w:divBdr>
        <w:top w:val="none" w:sz="0" w:space="0" w:color="auto"/>
        <w:left w:val="none" w:sz="0" w:space="0" w:color="auto"/>
        <w:bottom w:val="none" w:sz="0" w:space="0" w:color="auto"/>
        <w:right w:val="none" w:sz="0" w:space="0" w:color="auto"/>
      </w:divBdr>
    </w:div>
    <w:div w:id="528379052">
      <w:bodyDiv w:val="1"/>
      <w:marLeft w:val="0"/>
      <w:marRight w:val="0"/>
      <w:marTop w:val="0"/>
      <w:marBottom w:val="0"/>
      <w:divBdr>
        <w:top w:val="none" w:sz="0" w:space="0" w:color="auto"/>
        <w:left w:val="none" w:sz="0" w:space="0" w:color="auto"/>
        <w:bottom w:val="none" w:sz="0" w:space="0" w:color="auto"/>
        <w:right w:val="none" w:sz="0" w:space="0" w:color="auto"/>
      </w:divBdr>
    </w:div>
    <w:div w:id="800539281">
      <w:bodyDiv w:val="1"/>
      <w:marLeft w:val="0"/>
      <w:marRight w:val="0"/>
      <w:marTop w:val="0"/>
      <w:marBottom w:val="0"/>
      <w:divBdr>
        <w:top w:val="none" w:sz="0" w:space="0" w:color="auto"/>
        <w:left w:val="none" w:sz="0" w:space="0" w:color="auto"/>
        <w:bottom w:val="none" w:sz="0" w:space="0" w:color="auto"/>
        <w:right w:val="none" w:sz="0" w:space="0" w:color="auto"/>
      </w:divBdr>
    </w:div>
    <w:div w:id="815344463">
      <w:bodyDiv w:val="1"/>
      <w:marLeft w:val="0"/>
      <w:marRight w:val="0"/>
      <w:marTop w:val="0"/>
      <w:marBottom w:val="0"/>
      <w:divBdr>
        <w:top w:val="none" w:sz="0" w:space="0" w:color="auto"/>
        <w:left w:val="none" w:sz="0" w:space="0" w:color="auto"/>
        <w:bottom w:val="none" w:sz="0" w:space="0" w:color="auto"/>
        <w:right w:val="none" w:sz="0" w:space="0" w:color="auto"/>
      </w:divBdr>
    </w:div>
    <w:div w:id="915742340">
      <w:bodyDiv w:val="1"/>
      <w:marLeft w:val="0"/>
      <w:marRight w:val="0"/>
      <w:marTop w:val="0"/>
      <w:marBottom w:val="0"/>
      <w:divBdr>
        <w:top w:val="none" w:sz="0" w:space="0" w:color="auto"/>
        <w:left w:val="none" w:sz="0" w:space="0" w:color="auto"/>
        <w:bottom w:val="none" w:sz="0" w:space="0" w:color="auto"/>
        <w:right w:val="none" w:sz="0" w:space="0" w:color="auto"/>
      </w:divBdr>
    </w:div>
    <w:div w:id="924850086">
      <w:bodyDiv w:val="1"/>
      <w:marLeft w:val="0"/>
      <w:marRight w:val="0"/>
      <w:marTop w:val="0"/>
      <w:marBottom w:val="0"/>
      <w:divBdr>
        <w:top w:val="none" w:sz="0" w:space="0" w:color="auto"/>
        <w:left w:val="none" w:sz="0" w:space="0" w:color="auto"/>
        <w:bottom w:val="none" w:sz="0" w:space="0" w:color="auto"/>
        <w:right w:val="none" w:sz="0" w:space="0" w:color="auto"/>
      </w:divBdr>
    </w:div>
    <w:div w:id="995183544">
      <w:bodyDiv w:val="1"/>
      <w:marLeft w:val="0"/>
      <w:marRight w:val="0"/>
      <w:marTop w:val="0"/>
      <w:marBottom w:val="0"/>
      <w:divBdr>
        <w:top w:val="none" w:sz="0" w:space="0" w:color="auto"/>
        <w:left w:val="none" w:sz="0" w:space="0" w:color="auto"/>
        <w:bottom w:val="none" w:sz="0" w:space="0" w:color="auto"/>
        <w:right w:val="none" w:sz="0" w:space="0" w:color="auto"/>
      </w:divBdr>
    </w:div>
    <w:div w:id="1002585482">
      <w:bodyDiv w:val="1"/>
      <w:marLeft w:val="0"/>
      <w:marRight w:val="0"/>
      <w:marTop w:val="0"/>
      <w:marBottom w:val="0"/>
      <w:divBdr>
        <w:top w:val="none" w:sz="0" w:space="0" w:color="auto"/>
        <w:left w:val="none" w:sz="0" w:space="0" w:color="auto"/>
        <w:bottom w:val="none" w:sz="0" w:space="0" w:color="auto"/>
        <w:right w:val="none" w:sz="0" w:space="0" w:color="auto"/>
      </w:divBdr>
    </w:div>
    <w:div w:id="1062487927">
      <w:bodyDiv w:val="1"/>
      <w:marLeft w:val="0"/>
      <w:marRight w:val="0"/>
      <w:marTop w:val="0"/>
      <w:marBottom w:val="0"/>
      <w:divBdr>
        <w:top w:val="none" w:sz="0" w:space="0" w:color="auto"/>
        <w:left w:val="none" w:sz="0" w:space="0" w:color="auto"/>
        <w:bottom w:val="none" w:sz="0" w:space="0" w:color="auto"/>
        <w:right w:val="none" w:sz="0" w:space="0" w:color="auto"/>
      </w:divBdr>
    </w:div>
    <w:div w:id="1169096801">
      <w:bodyDiv w:val="1"/>
      <w:marLeft w:val="0"/>
      <w:marRight w:val="0"/>
      <w:marTop w:val="0"/>
      <w:marBottom w:val="0"/>
      <w:divBdr>
        <w:top w:val="none" w:sz="0" w:space="0" w:color="auto"/>
        <w:left w:val="none" w:sz="0" w:space="0" w:color="auto"/>
        <w:bottom w:val="none" w:sz="0" w:space="0" w:color="auto"/>
        <w:right w:val="none" w:sz="0" w:space="0" w:color="auto"/>
      </w:divBdr>
    </w:div>
    <w:div w:id="1349867547">
      <w:bodyDiv w:val="1"/>
      <w:marLeft w:val="0"/>
      <w:marRight w:val="0"/>
      <w:marTop w:val="0"/>
      <w:marBottom w:val="0"/>
      <w:divBdr>
        <w:top w:val="none" w:sz="0" w:space="0" w:color="auto"/>
        <w:left w:val="none" w:sz="0" w:space="0" w:color="auto"/>
        <w:bottom w:val="none" w:sz="0" w:space="0" w:color="auto"/>
        <w:right w:val="none" w:sz="0" w:space="0" w:color="auto"/>
      </w:divBdr>
    </w:div>
    <w:div w:id="1453941127">
      <w:bodyDiv w:val="1"/>
      <w:marLeft w:val="0"/>
      <w:marRight w:val="0"/>
      <w:marTop w:val="0"/>
      <w:marBottom w:val="0"/>
      <w:divBdr>
        <w:top w:val="none" w:sz="0" w:space="0" w:color="auto"/>
        <w:left w:val="none" w:sz="0" w:space="0" w:color="auto"/>
        <w:bottom w:val="none" w:sz="0" w:space="0" w:color="auto"/>
        <w:right w:val="none" w:sz="0" w:space="0" w:color="auto"/>
      </w:divBdr>
    </w:div>
    <w:div w:id="1547982644">
      <w:bodyDiv w:val="1"/>
      <w:marLeft w:val="0"/>
      <w:marRight w:val="0"/>
      <w:marTop w:val="0"/>
      <w:marBottom w:val="0"/>
      <w:divBdr>
        <w:top w:val="none" w:sz="0" w:space="0" w:color="auto"/>
        <w:left w:val="none" w:sz="0" w:space="0" w:color="auto"/>
        <w:bottom w:val="none" w:sz="0" w:space="0" w:color="auto"/>
        <w:right w:val="none" w:sz="0" w:space="0" w:color="auto"/>
      </w:divBdr>
    </w:div>
    <w:div w:id="17601799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sciencedirect.com/science/journal/03088146/118/3" TargetMode="External"/><Relationship Id="rId18" Type="http://schemas.openxmlformats.org/officeDocument/2006/relationships/hyperlink" Target="http://jamanetwork.com/searchresults?author=Helen+Petrovitch&amp;q=Helen+Petrovitch" TargetMode="External"/><Relationship Id="rId26" Type="http://schemas.openxmlformats.org/officeDocument/2006/relationships/image" Target="media/image8.jpeg"/><Relationship Id="rId39" Type="http://schemas.openxmlformats.org/officeDocument/2006/relationships/image" Target="media/image21.jpeg"/><Relationship Id="rId3" Type="http://schemas.openxmlformats.org/officeDocument/2006/relationships/styles" Target="styles.xml"/><Relationship Id="rId21" Type="http://schemas.openxmlformats.org/officeDocument/2006/relationships/image" Target="media/image3.jpeg"/><Relationship Id="rId34" Type="http://schemas.openxmlformats.org/officeDocument/2006/relationships/image" Target="media/image16.jpeg"/><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sciencedirect.com/science/journal/03088146" TargetMode="External"/><Relationship Id="rId17" Type="http://schemas.openxmlformats.org/officeDocument/2006/relationships/hyperlink" Target="http://jamanetwork.com/searchresults?author=Robert+D.+Abbott&amp;q=Robert+D.+Abbott" TargetMode="External"/><Relationship Id="rId25" Type="http://schemas.openxmlformats.org/officeDocument/2006/relationships/image" Target="media/image7.jpeg"/><Relationship Id="rId33" Type="http://schemas.openxmlformats.org/officeDocument/2006/relationships/image" Target="media/image15.jpeg"/><Relationship Id="rId38" Type="http://schemas.openxmlformats.org/officeDocument/2006/relationships/image" Target="media/image20.jpeg"/><Relationship Id="rId2" Type="http://schemas.openxmlformats.org/officeDocument/2006/relationships/numbering" Target="numbering.xml"/><Relationship Id="rId16" Type="http://schemas.openxmlformats.org/officeDocument/2006/relationships/hyperlink" Target="http://www.sciencedirect.com/science/journal/03088146" TargetMode="External"/><Relationship Id="rId20" Type="http://schemas.openxmlformats.org/officeDocument/2006/relationships/image" Target="media/image2.jpeg"/><Relationship Id="rId29" Type="http://schemas.openxmlformats.org/officeDocument/2006/relationships/image" Target="media/image11.jpe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image" Target="media/image6.jpeg"/><Relationship Id="rId32" Type="http://schemas.openxmlformats.org/officeDocument/2006/relationships/image" Target="media/image14.jpeg"/><Relationship Id="rId37" Type="http://schemas.openxmlformats.org/officeDocument/2006/relationships/image" Target="media/image19.jpeg"/><Relationship Id="rId40"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hyperlink" Target="https://www.ncbi.nlm.nih.gov/pubmed/?term=van%20Dam%20RM%5BAuthor%5D&amp;cauthor=true&amp;cauthor_uid=24201300" TargetMode="External"/><Relationship Id="rId23" Type="http://schemas.openxmlformats.org/officeDocument/2006/relationships/image" Target="media/image5.jpeg"/><Relationship Id="rId28" Type="http://schemas.openxmlformats.org/officeDocument/2006/relationships/image" Target="media/image10.jpeg"/><Relationship Id="rId36" Type="http://schemas.openxmlformats.org/officeDocument/2006/relationships/image" Target="media/image18.jpeg"/><Relationship Id="rId10" Type="http://schemas.openxmlformats.org/officeDocument/2006/relationships/footer" Target="footer2.xml"/><Relationship Id="rId19" Type="http://schemas.openxmlformats.org/officeDocument/2006/relationships/hyperlink" Target="https://www.ncbi.nlm.nih.gov/pubmed/?term=Yashin%20Y%5BAuthor%5D&amp;cauthor=true&amp;cauthor_uid=26784461" TargetMode="External"/><Relationship Id="rId31" Type="http://schemas.openxmlformats.org/officeDocument/2006/relationships/image" Target="media/image13.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pubs.rsc.org/en/results?searchtext=Author%3AKevin%20D%20Croft" TargetMode="External"/><Relationship Id="rId22" Type="http://schemas.openxmlformats.org/officeDocument/2006/relationships/image" Target="media/image4.jpeg"/><Relationship Id="rId27" Type="http://schemas.openxmlformats.org/officeDocument/2006/relationships/image" Target="media/image9.jpeg"/><Relationship Id="rId30" Type="http://schemas.openxmlformats.org/officeDocument/2006/relationships/image" Target="media/image12.jpeg"/><Relationship Id="rId35" Type="http://schemas.openxmlformats.org/officeDocument/2006/relationships/image" Target="media/image17.jpeg"/></Relationships>
</file>

<file path=word/charts/_rels/chart1.xml.rels><?xml version="1.0" encoding="UTF-8" standalone="yes"?>
<Relationships xmlns="http://schemas.openxmlformats.org/package/2006/relationships"><Relationship Id="rId1" Type="http://schemas.openxmlformats.org/officeDocument/2006/relationships/oleObject" Target="file:///C:\anti%20bac%20activi.%20of%20coffee%203\data%20collection\paper\antioxidant\antioxidant%20content%20calculated%20data.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anti%20bac%20activi.%20of%20coffee%203\data%20collection\paper\antioxidant\ascorbic%20acid.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Sheet1!$C$1</c:f>
              <c:strCache>
                <c:ptCount val="1"/>
                <c:pt idx="0">
                  <c:v>A. a. content in µg/µl</c:v>
                </c:pt>
              </c:strCache>
            </c:strRef>
          </c:tx>
          <c:dLbls>
            <c:dLbl>
              <c:idx val="0"/>
              <c:tx>
                <c:rich>
                  <a:bodyPr/>
                  <a:lstStyle/>
                  <a:p>
                    <a:r>
                      <a:rPr lang="en-US" sz="1000">
                        <a:latin typeface="Times New Roman" pitchFamily="18" charset="0"/>
                        <a:cs typeface="Times New Roman" pitchFamily="18" charset="0"/>
                      </a:rPr>
                      <a:t>311.6</a:t>
                    </a:r>
                  </a:p>
                </c:rich>
              </c:tx>
              <c:showVal val="1"/>
            </c:dLbl>
            <c:dLbl>
              <c:idx val="1"/>
              <c:tx>
                <c:rich>
                  <a:bodyPr/>
                  <a:lstStyle/>
                  <a:p>
                    <a:r>
                      <a:rPr lang="en-US" sz="1000">
                        <a:latin typeface="Times New Roman" pitchFamily="18" charset="0"/>
                        <a:cs typeface="Times New Roman" pitchFamily="18" charset="0"/>
                      </a:rPr>
                      <a:t>311.2</a:t>
                    </a:r>
                  </a:p>
                </c:rich>
              </c:tx>
              <c:showVal val="1"/>
            </c:dLbl>
            <c:dLbl>
              <c:idx val="2"/>
              <c:tx>
                <c:rich>
                  <a:bodyPr/>
                  <a:lstStyle/>
                  <a:p>
                    <a:r>
                      <a:rPr lang="en-US" sz="1000">
                        <a:latin typeface="Times New Roman" pitchFamily="18" charset="0"/>
                        <a:cs typeface="Times New Roman" pitchFamily="18" charset="0"/>
                      </a:rPr>
                      <a:t>311.0</a:t>
                    </a:r>
                  </a:p>
                </c:rich>
              </c:tx>
              <c:showVal val="1"/>
            </c:dLbl>
            <c:dLbl>
              <c:idx val="3"/>
              <c:tx>
                <c:rich>
                  <a:bodyPr/>
                  <a:lstStyle/>
                  <a:p>
                    <a:r>
                      <a:rPr lang="en-US" sz="1000">
                        <a:latin typeface="Times New Roman" pitchFamily="18" charset="0"/>
                        <a:cs typeface="Times New Roman" pitchFamily="18" charset="0"/>
                      </a:rPr>
                      <a:t>310.5</a:t>
                    </a:r>
                  </a:p>
                </c:rich>
              </c:tx>
              <c:showVal val="1"/>
            </c:dLbl>
            <c:dLbl>
              <c:idx val="4"/>
              <c:tx>
                <c:rich>
                  <a:bodyPr/>
                  <a:lstStyle/>
                  <a:p>
                    <a:r>
                      <a:rPr lang="en-US" sz="1000">
                        <a:latin typeface="Times New Roman" pitchFamily="18" charset="0"/>
                        <a:cs typeface="Times New Roman" pitchFamily="18" charset="0"/>
                      </a:rPr>
                      <a:t>310.2</a:t>
                    </a:r>
                  </a:p>
                </c:rich>
              </c:tx>
              <c:showVal val="1"/>
            </c:dLbl>
            <c:dLbl>
              <c:idx val="5"/>
              <c:tx>
                <c:rich>
                  <a:bodyPr/>
                  <a:lstStyle/>
                  <a:p>
                    <a:r>
                      <a:rPr lang="en-US" sz="1000">
                        <a:latin typeface="Times New Roman" pitchFamily="18" charset="0"/>
                        <a:cs typeface="Times New Roman" pitchFamily="18" charset="0"/>
                      </a:rPr>
                      <a:t>308.2</a:t>
                    </a:r>
                  </a:p>
                </c:rich>
              </c:tx>
              <c:showVal val="1"/>
            </c:dLbl>
            <c:dLbl>
              <c:idx val="6"/>
              <c:tx>
                <c:rich>
                  <a:bodyPr/>
                  <a:lstStyle/>
                  <a:p>
                    <a:r>
                      <a:rPr lang="en-US" sz="1000">
                        <a:latin typeface="Times New Roman" pitchFamily="18" charset="0"/>
                        <a:cs typeface="Times New Roman" pitchFamily="18" charset="0"/>
                      </a:rPr>
                      <a:t>307.9</a:t>
                    </a:r>
                  </a:p>
                </c:rich>
              </c:tx>
              <c:showVal val="1"/>
            </c:dLbl>
            <c:dLbl>
              <c:idx val="7"/>
              <c:tx>
                <c:rich>
                  <a:bodyPr/>
                  <a:lstStyle/>
                  <a:p>
                    <a:r>
                      <a:rPr lang="en-US" sz="1000">
                        <a:latin typeface="Times New Roman" pitchFamily="18" charset="0"/>
                        <a:cs typeface="Times New Roman" pitchFamily="18" charset="0"/>
                      </a:rPr>
                      <a:t>305.8</a:t>
                    </a:r>
                  </a:p>
                </c:rich>
              </c:tx>
              <c:showVal val="1"/>
            </c:dLbl>
            <c:dLbl>
              <c:idx val="8"/>
              <c:tx>
                <c:rich>
                  <a:bodyPr/>
                  <a:lstStyle/>
                  <a:p>
                    <a:r>
                      <a:rPr lang="en-US" sz="1000">
                        <a:latin typeface="Times New Roman" pitchFamily="18" charset="0"/>
                        <a:cs typeface="Times New Roman" pitchFamily="18" charset="0"/>
                      </a:rPr>
                      <a:t>304.8</a:t>
                    </a:r>
                  </a:p>
                </c:rich>
              </c:tx>
              <c:showVal val="1"/>
            </c:dLbl>
            <c:dLbl>
              <c:idx val="9"/>
              <c:tx>
                <c:rich>
                  <a:bodyPr/>
                  <a:lstStyle/>
                  <a:p>
                    <a:r>
                      <a:rPr lang="en-US" sz="1000">
                        <a:latin typeface="Times New Roman" pitchFamily="18" charset="0"/>
                        <a:cs typeface="Times New Roman" pitchFamily="18" charset="0"/>
                      </a:rPr>
                      <a:t>304.3</a:t>
                    </a:r>
                  </a:p>
                </c:rich>
              </c:tx>
              <c:showVal val="1"/>
            </c:dLbl>
            <c:dLbl>
              <c:idx val="11"/>
              <c:tx>
                <c:rich>
                  <a:bodyPr/>
                  <a:lstStyle/>
                  <a:p>
                    <a:r>
                      <a:rPr lang="en-US" sz="1000">
                        <a:latin typeface="Times New Roman" pitchFamily="18" charset="0"/>
                        <a:cs typeface="Times New Roman" pitchFamily="18" charset="0"/>
                      </a:rPr>
                      <a:t>300.0</a:t>
                    </a:r>
                  </a:p>
                </c:rich>
              </c:tx>
              <c:showVal val="1"/>
            </c:dLbl>
            <c:dLbl>
              <c:idx val="12"/>
              <c:tx>
                <c:rich>
                  <a:bodyPr/>
                  <a:lstStyle/>
                  <a:p>
                    <a:r>
                      <a:rPr lang="en-US" sz="1000">
                        <a:latin typeface="Times New Roman" pitchFamily="18" charset="0"/>
                        <a:cs typeface="Times New Roman" pitchFamily="18" charset="0"/>
                      </a:rPr>
                      <a:t>293.2</a:t>
                    </a:r>
                  </a:p>
                </c:rich>
              </c:tx>
              <c:showVal val="1"/>
            </c:dLbl>
            <c:txPr>
              <a:bodyPr/>
              <a:lstStyle/>
              <a:p>
                <a:pPr>
                  <a:defRPr sz="1000">
                    <a:latin typeface="Times New Roman" pitchFamily="18" charset="0"/>
                    <a:cs typeface="Times New Roman" pitchFamily="18" charset="0"/>
                  </a:defRPr>
                </a:pPr>
                <a:endParaRPr lang="en-US"/>
              </a:p>
            </c:txPr>
            <c:showVal val="1"/>
          </c:dLbls>
          <c:cat>
            <c:strRef>
              <c:f>Sheet1!$B$2:$B$14</c:f>
              <c:strCache>
                <c:ptCount val="13"/>
                <c:pt idx="0">
                  <c:v>Yg3</c:v>
                </c:pt>
                <c:pt idx="1">
                  <c:v>Jg1</c:v>
                </c:pt>
                <c:pt idx="2">
                  <c:v>Jg2</c:v>
                </c:pt>
                <c:pt idx="3">
                  <c:v>Yg1</c:v>
                </c:pt>
                <c:pt idx="4">
                  <c:v>Yg2</c:v>
                </c:pt>
                <c:pt idx="5">
                  <c:v>Jg3</c:v>
                </c:pt>
                <c:pt idx="6">
                  <c:v>Yr3</c:v>
                </c:pt>
                <c:pt idx="7">
                  <c:v>Jr2</c:v>
                </c:pt>
                <c:pt idx="8">
                  <c:v>Jr1</c:v>
                </c:pt>
                <c:pt idx="9">
                  <c:v>Yr1</c:v>
                </c:pt>
                <c:pt idx="10">
                  <c:v>Jr3</c:v>
                </c:pt>
                <c:pt idx="11">
                  <c:v>Yr2</c:v>
                </c:pt>
                <c:pt idx="12">
                  <c:v>Tl</c:v>
                </c:pt>
              </c:strCache>
            </c:strRef>
          </c:cat>
          <c:val>
            <c:numRef>
              <c:f>Sheet1!$C$2:$C$14</c:f>
              <c:numCache>
                <c:formatCode>General</c:formatCode>
                <c:ptCount val="13"/>
                <c:pt idx="0">
                  <c:v>311.59599999999864</c:v>
                </c:pt>
                <c:pt idx="1">
                  <c:v>311.16000000000008</c:v>
                </c:pt>
                <c:pt idx="2">
                  <c:v>311.01900000000001</c:v>
                </c:pt>
                <c:pt idx="3">
                  <c:v>310.48499999999899</c:v>
                </c:pt>
                <c:pt idx="4">
                  <c:v>310.18400000000008</c:v>
                </c:pt>
                <c:pt idx="5">
                  <c:v>308.07599999999923</c:v>
                </c:pt>
                <c:pt idx="6">
                  <c:v>307.94799999999969</c:v>
                </c:pt>
                <c:pt idx="7">
                  <c:v>305.80700000000002</c:v>
                </c:pt>
                <c:pt idx="8">
                  <c:v>304.75400000000002</c:v>
                </c:pt>
                <c:pt idx="9">
                  <c:v>304.303</c:v>
                </c:pt>
                <c:pt idx="10">
                  <c:v>302</c:v>
                </c:pt>
                <c:pt idx="11">
                  <c:v>300.09199999999754</c:v>
                </c:pt>
                <c:pt idx="12">
                  <c:v>293.21499999999969</c:v>
                </c:pt>
              </c:numCache>
            </c:numRef>
          </c:val>
        </c:ser>
        <c:gapWidth val="300"/>
        <c:axId val="91112192"/>
        <c:axId val="91114112"/>
      </c:barChart>
      <c:catAx>
        <c:axId val="91112192"/>
        <c:scaling>
          <c:orientation val="minMax"/>
        </c:scaling>
        <c:axPos val="b"/>
        <c:title>
          <c:tx>
            <c:rich>
              <a:bodyPr/>
              <a:lstStyle/>
              <a:p>
                <a:pPr>
                  <a:defRPr sz="1000">
                    <a:latin typeface="Times New Roman" pitchFamily="18" charset="0"/>
                    <a:cs typeface="Times New Roman" pitchFamily="18" charset="0"/>
                  </a:defRPr>
                </a:pPr>
                <a:r>
                  <a:rPr lang="en-US" sz="1000">
                    <a:latin typeface="Times New Roman" pitchFamily="18" charset="0"/>
                    <a:cs typeface="Times New Roman" pitchFamily="18" charset="0"/>
                  </a:rPr>
                  <a:t>Sample</a:t>
                </a:r>
                <a:r>
                  <a:rPr lang="en-US" sz="1000" baseline="0">
                    <a:latin typeface="Times New Roman" pitchFamily="18" charset="0"/>
                    <a:cs typeface="Times New Roman" pitchFamily="18" charset="0"/>
                  </a:rPr>
                  <a:t> Name</a:t>
                </a:r>
                <a:endParaRPr lang="en-US" sz="1000">
                  <a:latin typeface="Times New Roman" pitchFamily="18" charset="0"/>
                  <a:cs typeface="Times New Roman" pitchFamily="18" charset="0"/>
                </a:endParaRPr>
              </a:p>
            </c:rich>
          </c:tx>
        </c:title>
        <c:majorTickMark val="none"/>
        <c:tickLblPos val="nextTo"/>
        <c:txPr>
          <a:bodyPr/>
          <a:lstStyle/>
          <a:p>
            <a:pPr>
              <a:defRPr>
                <a:latin typeface="Times New Roman" pitchFamily="18" charset="0"/>
                <a:cs typeface="Times New Roman" pitchFamily="18" charset="0"/>
              </a:defRPr>
            </a:pPr>
            <a:endParaRPr lang="en-US"/>
          </a:p>
        </c:txPr>
        <c:crossAx val="91114112"/>
        <c:crosses val="autoZero"/>
        <c:auto val="1"/>
        <c:lblAlgn val="ctr"/>
        <c:lblOffset val="100"/>
      </c:catAx>
      <c:valAx>
        <c:axId val="91114112"/>
        <c:scaling>
          <c:orientation val="minMax"/>
        </c:scaling>
        <c:axPos val="l"/>
        <c:title>
          <c:tx>
            <c:rich>
              <a:bodyPr/>
              <a:lstStyle/>
              <a:p>
                <a:pPr>
                  <a:defRPr sz="1000">
                    <a:latin typeface="Times New Roman" pitchFamily="18" charset="0"/>
                    <a:cs typeface="Times New Roman" pitchFamily="18" charset="0"/>
                  </a:defRPr>
                </a:pPr>
                <a:r>
                  <a:rPr lang="en-US" sz="1000">
                    <a:latin typeface="Times New Roman" pitchFamily="18" charset="0"/>
                    <a:cs typeface="Times New Roman" pitchFamily="18" charset="0"/>
                  </a:rPr>
                  <a:t>Antioxidant Content</a:t>
                </a:r>
              </a:p>
            </c:rich>
          </c:tx>
        </c:title>
        <c:numFmt formatCode="General" sourceLinked="1"/>
        <c:tickLblPos val="nextTo"/>
        <c:txPr>
          <a:bodyPr/>
          <a:lstStyle/>
          <a:p>
            <a:pPr>
              <a:defRPr>
                <a:latin typeface="Times New Roman" pitchFamily="18" charset="0"/>
                <a:cs typeface="Times New Roman" pitchFamily="18" charset="0"/>
              </a:defRPr>
            </a:pPr>
            <a:endParaRPr lang="en-US"/>
          </a:p>
        </c:txPr>
        <c:crossAx val="91112192"/>
        <c:crosses val="autoZero"/>
        <c:crossBetween val="between"/>
      </c:valAx>
    </c:plotArea>
    <c:legend>
      <c:legendPos val="r"/>
      <c:txPr>
        <a:bodyPr/>
        <a:lstStyle/>
        <a:p>
          <a:pPr>
            <a:defRPr>
              <a:latin typeface="Times New Roman" pitchFamily="18" charset="0"/>
              <a:cs typeface="Times New Roman" pitchFamily="18" charset="0"/>
            </a:defRPr>
          </a:pPr>
          <a:endParaRPr lang="en-US"/>
        </a:p>
      </c:txP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plotArea>
      <c:layout/>
      <c:scatterChart>
        <c:scatterStyle val="lineMarker"/>
        <c:ser>
          <c:idx val="0"/>
          <c:order val="0"/>
          <c:spPr>
            <a:ln w="28575">
              <a:noFill/>
            </a:ln>
          </c:spPr>
          <c:dLbls>
            <c:showVal val="1"/>
          </c:dLbls>
          <c:trendline>
            <c:trendlineType val="linear"/>
            <c:dispRSqr val="1"/>
            <c:dispEq val="1"/>
            <c:trendlineLbl>
              <c:numFmt formatCode="General" sourceLinked="0"/>
            </c:trendlineLbl>
          </c:trendline>
          <c:xVal>
            <c:strRef>
              <c:f>Sheet1!$A$3:$A$8</c:f>
              <c:strCache>
                <c:ptCount val="6"/>
                <c:pt idx="0">
                  <c:v>20ul</c:v>
                </c:pt>
                <c:pt idx="1">
                  <c:v>40ul</c:v>
                </c:pt>
                <c:pt idx="2">
                  <c:v>80ul</c:v>
                </c:pt>
                <c:pt idx="3">
                  <c:v>120ul</c:v>
                </c:pt>
                <c:pt idx="4">
                  <c:v>160ul</c:v>
                </c:pt>
                <c:pt idx="5">
                  <c:v>200ul</c:v>
                </c:pt>
              </c:strCache>
            </c:strRef>
          </c:xVal>
          <c:yVal>
            <c:numRef>
              <c:f>Sheet1!$C$3:$C$8</c:f>
              <c:numCache>
                <c:formatCode>General</c:formatCode>
                <c:ptCount val="6"/>
                <c:pt idx="0">
                  <c:v>0.67927000000000248</c:v>
                </c:pt>
                <c:pt idx="1">
                  <c:v>0.60092000000000212</c:v>
                </c:pt>
                <c:pt idx="2">
                  <c:v>0.47900000000000031</c:v>
                </c:pt>
                <c:pt idx="3">
                  <c:v>0.32569000000000031</c:v>
                </c:pt>
                <c:pt idx="4">
                  <c:v>0.21082999999999999</c:v>
                </c:pt>
                <c:pt idx="5">
                  <c:v>2.8509999999999997E-2</c:v>
                </c:pt>
              </c:numCache>
            </c:numRef>
          </c:yVal>
        </c:ser>
        <c:axId val="91121920"/>
        <c:axId val="91140096"/>
      </c:scatterChart>
      <c:valAx>
        <c:axId val="91121920"/>
        <c:scaling>
          <c:orientation val="minMax"/>
        </c:scaling>
        <c:axPos val="b"/>
        <c:numFmt formatCode="General" sourceLinked="1"/>
        <c:tickLblPos val="nextTo"/>
        <c:crossAx val="91140096"/>
        <c:crosses val="autoZero"/>
        <c:crossBetween val="midCat"/>
      </c:valAx>
      <c:valAx>
        <c:axId val="91140096"/>
        <c:scaling>
          <c:orientation val="minMax"/>
        </c:scaling>
        <c:axPos val="l"/>
        <c:majorGridlines/>
        <c:numFmt formatCode="General" sourceLinked="1"/>
        <c:tickLblPos val="nextTo"/>
        <c:crossAx val="91121920"/>
        <c:crosses val="autoZero"/>
        <c:crossBetween val="midCat"/>
      </c:valAx>
    </c:plotArea>
    <c:legend>
      <c:legendPos val="r"/>
    </c:legend>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3FF4C5-B9D1-4BDB-96D6-BD9946A3B5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276</TotalTime>
  <Pages>68</Pages>
  <Words>14098</Words>
  <Characters>80364</Characters>
  <Application>Microsoft Office Word</Application>
  <DocSecurity>0</DocSecurity>
  <Lines>669</Lines>
  <Paragraphs>188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94274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1234</dc:creator>
  <cp:lastModifiedBy>1234</cp:lastModifiedBy>
  <cp:revision>21</cp:revision>
  <cp:lastPrinted>2019-05-07T06:49:00Z</cp:lastPrinted>
  <dcterms:created xsi:type="dcterms:W3CDTF">2019-06-14T13:09:00Z</dcterms:created>
  <dcterms:modified xsi:type="dcterms:W3CDTF">2019-06-21T09:21:00Z</dcterms:modified>
</cp:coreProperties>
</file>