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r>
        <w:rPr>
          <w:rFonts w:ascii="Times New Roman" w:hAnsi="Times New Roman" w:cs="Times New Roman"/>
          <w:color w:val="68696A"/>
          <w:sz w:val="23"/>
          <w:szCs w:val="23"/>
        </w:rPr>
        <w:t xml:space="preserve">A study was conducted on 400 chicken table eggs from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Kombolcha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Poultry Multiplication and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 xml:space="preserve">Breeding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Center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and market at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Kombolcha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>, Ethiopia from October 2009 to April 2010.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The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objectives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were to determine prevalence and public health importance of </w:t>
      </w:r>
      <w:r w:rsidR="001A1620">
        <w:rPr>
          <w:rFonts w:ascii="Times New Roman" w:hAnsi="Times New Roman" w:cs="Times New Roman"/>
          <w:color w:val="68696A"/>
          <w:sz w:val="23"/>
          <w:szCs w:val="23"/>
        </w:rPr>
        <w:t>s</w:t>
      </w:r>
      <w:r w:rsidR="001A1620">
        <w:rPr>
          <w:rFonts w:ascii="Times New Roman" w:hAnsi="Times New Roman" w:cs="Times New Roman"/>
          <w:i/>
          <w:iCs/>
          <w:color w:val="68696A"/>
          <w:sz w:val="23"/>
          <w:szCs w:val="23"/>
        </w:rPr>
        <w:t>alm</w:t>
      </w:r>
      <w:r>
        <w:rPr>
          <w:rFonts w:ascii="Times New Roman" w:hAnsi="Times New Roman" w:cs="Times New Roman"/>
          <w:i/>
          <w:iCs/>
          <w:color w:val="68696A"/>
          <w:sz w:val="23"/>
          <w:szCs w:val="23"/>
        </w:rPr>
        <w:t xml:space="preserve">onella </w:t>
      </w:r>
      <w:r>
        <w:rPr>
          <w:rFonts w:ascii="Times New Roman" w:hAnsi="Times New Roman" w:cs="Times New Roman"/>
          <w:color w:val="68696A"/>
          <w:sz w:val="23"/>
          <w:szCs w:val="23"/>
        </w:rPr>
        <w:t>from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chicken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table eggs. A total of 400 samples o</w:t>
      </w:r>
      <w:r w:rsidR="001A1620">
        <w:rPr>
          <w:rFonts w:ascii="Times New Roman" w:hAnsi="Times New Roman" w:cs="Times New Roman"/>
          <w:color w:val="68696A"/>
          <w:sz w:val="23"/>
          <w:szCs w:val="23"/>
        </w:rPr>
        <w:t>f egg shell and egg content were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 collected. The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samples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were examined for the presence of </w:t>
      </w:r>
      <w:r>
        <w:rPr>
          <w:rFonts w:ascii="Times New Roman" w:hAnsi="Times New Roman" w:cs="Times New Roman"/>
          <w:i/>
          <w:iCs/>
          <w:color w:val="68696A"/>
          <w:sz w:val="23"/>
          <w:szCs w:val="23"/>
        </w:rPr>
        <w:t xml:space="preserve">Salmonella </w:t>
      </w:r>
      <w:r>
        <w:rPr>
          <w:rFonts w:ascii="Times New Roman" w:hAnsi="Times New Roman" w:cs="Times New Roman"/>
          <w:color w:val="68696A"/>
          <w:sz w:val="23"/>
          <w:szCs w:val="23"/>
        </w:rPr>
        <w:t>following standard technique and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procedures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outlined by the International Organization for </w:t>
      </w:r>
      <w:r w:rsidR="001A1620">
        <w:rPr>
          <w:rFonts w:ascii="Times New Roman" w:hAnsi="Times New Roman" w:cs="Times New Roman"/>
          <w:color w:val="68696A"/>
          <w:sz w:val="23"/>
          <w:szCs w:val="23"/>
        </w:rPr>
        <w:t>s</w:t>
      </w:r>
      <w:r>
        <w:rPr>
          <w:rFonts w:ascii="Times New Roman" w:hAnsi="Times New Roman" w:cs="Times New Roman"/>
          <w:color w:val="68696A"/>
          <w:sz w:val="23"/>
          <w:szCs w:val="23"/>
        </w:rPr>
        <w:t>tandardization. Out of the 400 eggs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examined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for </w:t>
      </w:r>
      <w:r>
        <w:rPr>
          <w:rFonts w:ascii="Times New Roman" w:hAnsi="Times New Roman" w:cs="Times New Roman"/>
          <w:i/>
          <w:iCs/>
          <w:color w:val="68696A"/>
          <w:sz w:val="23"/>
          <w:szCs w:val="23"/>
        </w:rPr>
        <w:t>Salmonella</w:t>
      </w:r>
      <w:r>
        <w:rPr>
          <w:rFonts w:ascii="Times New Roman" w:hAnsi="Times New Roman" w:cs="Times New Roman"/>
          <w:i/>
          <w:iCs/>
          <w:color w:val="A0A2A1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46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(11.5%) were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positive of which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25 (6.3%) were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from egg </w:t>
      </w:r>
      <w:proofErr w:type="spellStart"/>
      <w:r>
        <w:rPr>
          <w:rFonts w:ascii="Times New Roman" w:hAnsi="Times New Roman" w:cs="Times New Roman"/>
          <w:color w:val="7A7B7B"/>
          <w:sz w:val="23"/>
          <w:szCs w:val="23"/>
        </w:rPr>
        <w:t>shcll</w:t>
      </w:r>
      <w:proofErr w:type="spellEnd"/>
      <w:r>
        <w:rPr>
          <w:rFonts w:ascii="Times New Roman" w:hAnsi="Times New Roman" w:cs="Times New Roman"/>
          <w:color w:val="7A7B7B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68696A"/>
          <w:sz w:val="23"/>
          <w:szCs w:val="23"/>
        </w:rPr>
        <w:t>and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r>
        <w:rPr>
          <w:rFonts w:ascii="Times New Roman" w:hAnsi="Times New Roman" w:cs="Times New Roman"/>
          <w:color w:val="68696A"/>
          <w:sz w:val="23"/>
          <w:szCs w:val="23"/>
        </w:rPr>
        <w:t xml:space="preserve">27 </w:t>
      </w:r>
      <w:r>
        <w:rPr>
          <w:rFonts w:ascii="Times New Roman" w:hAnsi="Times New Roman" w:cs="Times New Roman"/>
          <w:color w:val="7A7B7B"/>
          <w:sz w:val="23"/>
          <w:szCs w:val="23"/>
        </w:rPr>
        <w:t>(6</w:t>
      </w:r>
      <w:r>
        <w:rPr>
          <w:rFonts w:ascii="Times New Roman" w:hAnsi="Times New Roman" w:cs="Times New Roman"/>
          <w:color w:val="A0A2A1"/>
          <w:sz w:val="23"/>
          <w:szCs w:val="23"/>
        </w:rPr>
        <w:t>.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8%) were from egg content. The prevalence of </w:t>
      </w:r>
      <w:r w:rsidR="001A1620">
        <w:rPr>
          <w:rFonts w:ascii="Times New Roman" w:hAnsi="Times New Roman" w:cs="Times New Roman"/>
          <w:color w:val="68696A"/>
          <w:sz w:val="23"/>
          <w:szCs w:val="23"/>
        </w:rPr>
        <w:t>s</w:t>
      </w:r>
      <w:r>
        <w:rPr>
          <w:rFonts w:ascii="Times New Roman" w:hAnsi="Times New Roman" w:cs="Times New Roman"/>
          <w:i/>
          <w:iCs/>
          <w:color w:val="7A7B7B"/>
          <w:sz w:val="23"/>
          <w:szCs w:val="23"/>
        </w:rPr>
        <w:t xml:space="preserve">almonella </w:t>
      </w:r>
      <w:r>
        <w:rPr>
          <w:rFonts w:ascii="Times New Roman" w:hAnsi="Times New Roman" w:cs="Times New Roman"/>
          <w:color w:val="68696A"/>
          <w:sz w:val="23"/>
          <w:szCs w:val="23"/>
        </w:rPr>
        <w:t>on egg shell before fumigation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was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14% and was negative after fumigation with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aldehyde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>. A questionnaire based survey was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carried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out on egg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storage,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preparation and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consumption in households of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Kombolcha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town</w:t>
      </w:r>
    </w:p>
    <w:p w:rsidR="00DB00CD" w:rsidRDefault="00E40C9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during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October/2009-April/20</w:t>
      </w:r>
      <w:r w:rsidR="00DB00CD">
        <w:rPr>
          <w:rFonts w:ascii="Times New Roman" w:hAnsi="Times New Roman" w:cs="Times New Roman"/>
          <w:color w:val="68696A"/>
          <w:sz w:val="23"/>
          <w:szCs w:val="23"/>
        </w:rPr>
        <w:t>1</w:t>
      </w:r>
      <w:r>
        <w:rPr>
          <w:rFonts w:ascii="Times New Roman" w:hAnsi="Times New Roman" w:cs="Times New Roman"/>
          <w:color w:val="68696A"/>
          <w:sz w:val="25"/>
          <w:szCs w:val="25"/>
        </w:rPr>
        <w:t>0</w:t>
      </w:r>
      <w:r w:rsidR="00DB00CD">
        <w:rPr>
          <w:rFonts w:ascii="Times New Roman" w:hAnsi="Times New Roman" w:cs="Times New Roman"/>
          <w:color w:val="68696A"/>
          <w:sz w:val="25"/>
          <w:szCs w:val="25"/>
        </w:rPr>
        <w:t xml:space="preserve">. </w:t>
      </w:r>
      <w:r w:rsidR="00DB00CD">
        <w:rPr>
          <w:rFonts w:ascii="Times New Roman" w:hAnsi="Times New Roman" w:cs="Times New Roman"/>
          <w:color w:val="68696A"/>
          <w:sz w:val="23"/>
          <w:szCs w:val="23"/>
        </w:rPr>
        <w:t>For this purpose</w:t>
      </w:r>
      <w:r w:rsidR="00DB00CD">
        <w:rPr>
          <w:rFonts w:ascii="Times New Roman" w:hAnsi="Times New Roman" w:cs="Times New Roman"/>
          <w:color w:val="919191"/>
          <w:sz w:val="23"/>
          <w:szCs w:val="23"/>
        </w:rPr>
        <w:t xml:space="preserve">, </w:t>
      </w:r>
      <w:r w:rsidR="00DB00CD">
        <w:rPr>
          <w:rFonts w:ascii="Times New Roman" w:hAnsi="Times New Roman" w:cs="Times New Roman"/>
          <w:color w:val="68696A"/>
          <w:sz w:val="23"/>
          <w:szCs w:val="23"/>
        </w:rPr>
        <w:t>130 consumers were randomly selected for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interview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. According to the result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shown,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6.2% of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consumers liked to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eat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raw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eggs </w:t>
      </w:r>
      <w:r>
        <w:rPr>
          <w:rFonts w:ascii="Times New Roman" w:hAnsi="Times New Roman" w:cs="Times New Roman"/>
          <w:color w:val="68696A"/>
          <w:sz w:val="23"/>
          <w:szCs w:val="23"/>
        </w:rPr>
        <w:t>and out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of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8 consumers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(that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ate raw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eggs)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6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(4.6%) faced a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problem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after </w:t>
      </w:r>
      <w:r>
        <w:rPr>
          <w:rFonts w:ascii="Times New Roman" w:hAnsi="Times New Roman" w:cs="Times New Roman"/>
          <w:color w:val="68696A"/>
          <w:sz w:val="23"/>
          <w:szCs w:val="23"/>
        </w:rPr>
        <w:t>eating raw eggs and they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showed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symptoms like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diarrhea</w:t>
      </w:r>
      <w:proofErr w:type="spellEnd"/>
      <w:r>
        <w:rPr>
          <w:rFonts w:ascii="Times New Roman" w:hAnsi="Times New Roman" w:cs="Times New Roman"/>
          <w:color w:val="919191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abdominal pain and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vomiting. </w:t>
      </w:r>
      <w:r>
        <w:rPr>
          <w:rFonts w:ascii="Times New Roman" w:hAnsi="Times New Roman" w:cs="Times New Roman"/>
          <w:color w:val="68696A"/>
          <w:sz w:val="23"/>
          <w:szCs w:val="23"/>
        </w:rPr>
        <w:t>Based on the result the majority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of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the respondents used to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store eggs </w:t>
      </w:r>
      <w:r>
        <w:rPr>
          <w:rFonts w:ascii="Arial" w:hAnsi="Arial" w:cs="Arial"/>
          <w:color w:val="68696A"/>
          <w:sz w:val="23"/>
          <w:szCs w:val="23"/>
        </w:rPr>
        <w:t xml:space="preserve">in </w:t>
      </w:r>
      <w:r>
        <w:rPr>
          <w:rFonts w:ascii="Times New Roman" w:hAnsi="Times New Roman" w:cs="Times New Roman"/>
          <w:color w:val="68696A"/>
          <w:sz w:val="23"/>
          <w:szCs w:val="23"/>
        </w:rPr>
        <w:t>open containers</w:t>
      </w:r>
      <w:r>
        <w:rPr>
          <w:rFonts w:ascii="Times New Roman" w:hAnsi="Times New Roman" w:cs="Times New Roman"/>
          <w:color w:val="919191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while 10% and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23% </w:t>
      </w:r>
      <w:r>
        <w:rPr>
          <w:rFonts w:ascii="Times New Roman" w:hAnsi="Times New Roman" w:cs="Times New Roman"/>
          <w:color w:val="68696A"/>
          <w:sz w:val="23"/>
          <w:szCs w:val="23"/>
        </w:rPr>
        <w:t>used refrigerators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and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cool places</w:t>
      </w:r>
      <w:r>
        <w:rPr>
          <w:rFonts w:ascii="Times New Roman" w:hAnsi="Times New Roman" w:cs="Times New Roman"/>
          <w:color w:val="919191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respectively. Boiling was the major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 </w:t>
      </w:r>
      <w:r>
        <w:rPr>
          <w:rFonts w:ascii="Times New Roman" w:hAnsi="Times New Roman" w:cs="Times New Roman"/>
          <w:color w:val="68696A"/>
          <w:sz w:val="23"/>
          <w:szCs w:val="23"/>
        </w:rPr>
        <w:t>cooking methods employed. In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7B7B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conclusion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the current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study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has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shown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that </w:t>
      </w:r>
      <w:r>
        <w:rPr>
          <w:rFonts w:ascii="Times New Roman" w:hAnsi="Times New Roman" w:cs="Times New Roman"/>
          <w:i/>
          <w:iCs/>
          <w:color w:val="68696A"/>
          <w:sz w:val="23"/>
          <w:szCs w:val="23"/>
        </w:rPr>
        <w:t xml:space="preserve">Salmonella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are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present </w:t>
      </w:r>
      <w:r>
        <w:rPr>
          <w:rFonts w:ascii="Arial" w:hAnsi="Arial" w:cs="Arial"/>
          <w:color w:val="68696A"/>
          <w:sz w:val="23"/>
          <w:szCs w:val="23"/>
        </w:rPr>
        <w:t xml:space="preserve">in </w:t>
      </w:r>
      <w:r>
        <w:rPr>
          <w:rFonts w:ascii="Times New Roman" w:hAnsi="Times New Roman" w:cs="Times New Roman"/>
          <w:color w:val="68696A"/>
          <w:sz w:val="23"/>
          <w:szCs w:val="23"/>
        </w:rPr>
        <w:t>table eggs</w:t>
      </w:r>
      <w:r>
        <w:rPr>
          <w:rFonts w:ascii="Times New Roman" w:hAnsi="Times New Roman" w:cs="Times New Roman"/>
          <w:color w:val="919191"/>
          <w:sz w:val="23"/>
          <w:szCs w:val="23"/>
        </w:rPr>
        <w:t xml:space="preserve">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both on </w:t>
      </w:r>
      <w:r>
        <w:rPr>
          <w:rFonts w:ascii="Times New Roman" w:hAnsi="Times New Roman" w:cs="Times New Roman"/>
          <w:color w:val="7A7B7B"/>
          <w:sz w:val="23"/>
          <w:szCs w:val="23"/>
        </w:rPr>
        <w:t>eggs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shell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and egg content. The prevalence of </w:t>
      </w:r>
      <w:r>
        <w:rPr>
          <w:rFonts w:ascii="Times New Roman" w:hAnsi="Times New Roman" w:cs="Times New Roman"/>
          <w:i/>
          <w:iCs/>
          <w:color w:val="7A7B7B"/>
          <w:sz w:val="23"/>
          <w:szCs w:val="23"/>
        </w:rPr>
        <w:t xml:space="preserve">salmonella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in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shell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68696A"/>
          <w:sz w:val="23"/>
          <w:szCs w:val="23"/>
        </w:rPr>
        <w:t>egg content between poultry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farm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and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kombolcha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market shows </w:t>
      </w:r>
      <w:r>
        <w:rPr>
          <w:rFonts w:ascii="Times New Roman" w:hAnsi="Times New Roman" w:cs="Times New Roman"/>
          <w:color w:val="7A7B7B"/>
          <w:sz w:val="23"/>
          <w:szCs w:val="23"/>
        </w:rPr>
        <w:t>variation</w:t>
      </w:r>
      <w:r>
        <w:rPr>
          <w:rFonts w:ascii="Times New Roman" w:hAnsi="Times New Roman" w:cs="Times New Roman"/>
          <w:color w:val="A0A2A1"/>
          <w:sz w:val="23"/>
          <w:szCs w:val="23"/>
        </w:rPr>
        <w:t xml:space="preserve">.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Fumigation of eggs with </w:t>
      </w:r>
      <w:r>
        <w:rPr>
          <w:rFonts w:ascii="Times New Roman" w:hAnsi="Times New Roman" w:cs="Times New Roman"/>
          <w:color w:val="68696A"/>
          <w:sz w:val="23"/>
          <w:szCs w:val="23"/>
        </w:rPr>
        <w:t>formalin drastically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reduced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the rate of contamination of </w:t>
      </w:r>
      <w:r>
        <w:rPr>
          <w:rFonts w:ascii="Times New Roman" w:hAnsi="Times New Roman" w:cs="Times New Roman"/>
          <w:i/>
          <w:iCs/>
          <w:color w:val="7A7B7B"/>
          <w:sz w:val="23"/>
          <w:szCs w:val="23"/>
        </w:rPr>
        <w:t xml:space="preserve">salmonella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in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egg shell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and </w:t>
      </w:r>
      <w:r>
        <w:rPr>
          <w:rFonts w:ascii="Times New Roman" w:hAnsi="Times New Roman" w:cs="Times New Roman"/>
          <w:color w:val="7A7B7B"/>
          <w:sz w:val="23"/>
          <w:szCs w:val="23"/>
        </w:rPr>
        <w:t xml:space="preserve">consumers </w:t>
      </w:r>
      <w:r>
        <w:rPr>
          <w:rFonts w:ascii="Times New Roman" w:hAnsi="Times New Roman" w:cs="Times New Roman"/>
          <w:color w:val="68696A"/>
          <w:sz w:val="23"/>
          <w:szCs w:val="23"/>
        </w:rPr>
        <w:t>must be aware of not</w:t>
      </w:r>
    </w:p>
    <w:p w:rsidR="00DB00CD" w:rsidRDefault="00DB00CD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A0A2A1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68696A"/>
          <w:sz w:val="23"/>
          <w:szCs w:val="23"/>
        </w:rPr>
        <w:t>to</w:t>
      </w:r>
      <w:proofErr w:type="gramEnd"/>
      <w:r>
        <w:rPr>
          <w:rFonts w:ascii="Times New Roman" w:hAnsi="Times New Roman" w:cs="Times New Roman"/>
          <w:color w:val="68696A"/>
          <w:sz w:val="23"/>
          <w:szCs w:val="23"/>
        </w:rPr>
        <w:t xml:space="preserve"> consume raw eggs to prevent human infection with </w:t>
      </w:r>
      <w:r>
        <w:rPr>
          <w:rFonts w:ascii="Times New Roman" w:hAnsi="Times New Roman" w:cs="Times New Roman"/>
          <w:i/>
          <w:iCs/>
          <w:color w:val="7A7B7B"/>
          <w:sz w:val="23"/>
          <w:szCs w:val="23"/>
        </w:rPr>
        <w:t>Salmonella</w:t>
      </w:r>
      <w:r>
        <w:rPr>
          <w:rFonts w:ascii="Times New Roman" w:hAnsi="Times New Roman" w:cs="Times New Roman"/>
          <w:i/>
          <w:iCs/>
          <w:color w:val="A0A2A1"/>
          <w:sz w:val="23"/>
          <w:szCs w:val="23"/>
        </w:rPr>
        <w:t>.</w:t>
      </w:r>
    </w:p>
    <w:p w:rsidR="00D3324B" w:rsidRDefault="00D3324B" w:rsidP="00DB0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</w:p>
    <w:p w:rsidR="00D3324B" w:rsidRDefault="00D3324B" w:rsidP="00D33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8696A"/>
          <w:sz w:val="23"/>
          <w:szCs w:val="23"/>
        </w:rPr>
      </w:pPr>
      <w:r>
        <w:rPr>
          <w:rFonts w:ascii="Times New Roman" w:hAnsi="Times New Roman" w:cs="Times New Roman"/>
          <w:color w:val="68696A"/>
          <w:sz w:val="23"/>
          <w:szCs w:val="23"/>
        </w:rPr>
        <w:t>Egg, Pou</w:t>
      </w:r>
      <w:r>
        <w:rPr>
          <w:rFonts w:ascii="Times New Roman" w:hAnsi="Times New Roman" w:cs="Times New Roman"/>
          <w:color w:val="444346"/>
          <w:sz w:val="23"/>
          <w:szCs w:val="23"/>
        </w:rPr>
        <w:t>l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try farm, </w:t>
      </w:r>
      <w:r>
        <w:rPr>
          <w:rFonts w:ascii="Times New Roman" w:hAnsi="Times New Roman" w:cs="Times New Roman"/>
          <w:i/>
          <w:iCs/>
          <w:color w:val="68696A"/>
          <w:sz w:val="23"/>
          <w:szCs w:val="23"/>
        </w:rPr>
        <w:t xml:space="preserve">Salmonella, </w:t>
      </w:r>
      <w:r>
        <w:rPr>
          <w:rFonts w:ascii="Times New Roman" w:hAnsi="Times New Roman" w:cs="Times New Roman"/>
          <w:color w:val="68696A"/>
          <w:sz w:val="23"/>
          <w:szCs w:val="23"/>
        </w:rPr>
        <w:t xml:space="preserve">Prevalence, </w:t>
      </w:r>
      <w:proofErr w:type="spellStart"/>
      <w:r>
        <w:rPr>
          <w:rFonts w:ascii="Times New Roman" w:hAnsi="Times New Roman" w:cs="Times New Roman"/>
          <w:color w:val="68696A"/>
          <w:sz w:val="23"/>
          <w:szCs w:val="23"/>
        </w:rPr>
        <w:t>Kombolcha</w:t>
      </w:r>
      <w:proofErr w:type="spellEnd"/>
      <w:r>
        <w:rPr>
          <w:rFonts w:ascii="Times New Roman" w:hAnsi="Times New Roman" w:cs="Times New Roman"/>
          <w:color w:val="68696A"/>
          <w:sz w:val="23"/>
          <w:szCs w:val="23"/>
        </w:rPr>
        <w:t>, Ethiopia</w:t>
      </w:r>
    </w:p>
    <w:p w:rsidR="00A83932" w:rsidRDefault="00A83932" w:rsidP="00D3324B">
      <w:pPr>
        <w:rPr>
          <w:rFonts w:ascii="Times New Roman" w:hAnsi="Times New Roman" w:cs="Times New Roman"/>
          <w:sz w:val="23"/>
          <w:szCs w:val="23"/>
        </w:rPr>
      </w:pPr>
    </w:p>
    <w:p w:rsidR="00A83932" w:rsidRDefault="00A83932" w:rsidP="00A83932">
      <w:pPr>
        <w:rPr>
          <w:rFonts w:ascii="Times New Roman" w:hAnsi="Times New Roman" w:cs="Times New Roman"/>
          <w:sz w:val="23"/>
          <w:szCs w:val="23"/>
        </w:rPr>
      </w:pPr>
    </w:p>
    <w:p w:rsidR="00A83932" w:rsidRDefault="005E0248" w:rsidP="00A839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E3E41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515253"/>
          <w:sz w:val="23"/>
          <w:szCs w:val="23"/>
        </w:rPr>
        <w:t>Study on t</w:t>
      </w:r>
      <w:r w:rsidR="00D11E2D">
        <w:rPr>
          <w:rFonts w:ascii="Times New Roman" w:hAnsi="Times New Roman" w:cs="Times New Roman"/>
          <w:b/>
          <w:bCs/>
          <w:color w:val="515253"/>
          <w:sz w:val="23"/>
          <w:szCs w:val="23"/>
        </w:rPr>
        <w:t xml:space="preserve">he Prevalence and Public Health </w:t>
      </w:r>
      <w:r w:rsidR="00D11E2D">
        <w:rPr>
          <w:rFonts w:ascii="Times New Roman" w:hAnsi="Times New Roman" w:cs="Times New Roman"/>
          <w:b/>
          <w:bCs/>
          <w:color w:val="3E3E41"/>
          <w:sz w:val="23"/>
          <w:szCs w:val="23"/>
        </w:rPr>
        <w:t>Importance of</w:t>
      </w:r>
    </w:p>
    <w:p w:rsidR="00A83932" w:rsidRDefault="00D11E2D" w:rsidP="00A839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15253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515253"/>
          <w:sz w:val="23"/>
          <w:szCs w:val="23"/>
        </w:rPr>
        <w:t xml:space="preserve">Salmonella </w:t>
      </w:r>
      <w:proofErr w:type="gramStart"/>
      <w:r>
        <w:rPr>
          <w:rFonts w:ascii="Times New Roman" w:hAnsi="Times New Roman" w:cs="Times New Roman"/>
          <w:b/>
          <w:bCs/>
          <w:color w:val="515253"/>
          <w:sz w:val="23"/>
          <w:szCs w:val="23"/>
        </w:rPr>
        <w:t>From</w:t>
      </w:r>
      <w:proofErr w:type="gramEnd"/>
      <w:r>
        <w:rPr>
          <w:rFonts w:ascii="Times New Roman" w:hAnsi="Times New Roman" w:cs="Times New Roman"/>
          <w:b/>
          <w:bCs/>
          <w:color w:val="515253"/>
          <w:sz w:val="23"/>
          <w:szCs w:val="23"/>
        </w:rPr>
        <w:t xml:space="preserve"> Chicken Table Eggs</w:t>
      </w:r>
    </w:p>
    <w:p w:rsidR="00CC553F" w:rsidRDefault="00CC553F" w:rsidP="00A83932">
      <w:pPr>
        <w:rPr>
          <w:rFonts w:ascii="Times New Roman" w:hAnsi="Times New Roman" w:cs="Times New Roman"/>
          <w:sz w:val="23"/>
          <w:szCs w:val="23"/>
        </w:rPr>
      </w:pPr>
    </w:p>
    <w:p w:rsidR="00F93C2F" w:rsidRDefault="00CC553F" w:rsidP="00F93C2F">
      <w:pPr>
        <w:tabs>
          <w:tab w:val="left" w:pos="5865"/>
        </w:tabs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color w:val="4A4C4D"/>
          <w:sz w:val="24"/>
          <w:szCs w:val="24"/>
        </w:rPr>
        <w:t>Minte</w:t>
      </w:r>
      <w:proofErr w:type="spellEnd"/>
      <w:r>
        <w:rPr>
          <w:rFonts w:ascii="Times New Roman" w:hAnsi="Times New Roman" w:cs="Times New Roman"/>
          <w:color w:val="4A4C4D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686A66"/>
          <w:sz w:val="24"/>
          <w:szCs w:val="24"/>
        </w:rPr>
        <w:t>Assefa</w:t>
      </w:r>
      <w:proofErr w:type="spellEnd"/>
      <w:r w:rsidR="00F93C2F">
        <w:rPr>
          <w:rFonts w:ascii="Times New Roman" w:hAnsi="Times New Roman" w:cs="Times New Roman"/>
          <w:color w:val="686A66"/>
          <w:sz w:val="24"/>
          <w:szCs w:val="24"/>
        </w:rPr>
        <w:tab/>
      </w:r>
      <w:proofErr w:type="spellStart"/>
      <w:r w:rsidR="00F93C2F">
        <w:rPr>
          <w:rFonts w:ascii="Times New Roman" w:hAnsi="Times New Roman" w:cs="Times New Roman"/>
          <w:color w:val="636362"/>
          <w:sz w:val="23"/>
          <w:szCs w:val="23"/>
        </w:rPr>
        <w:t>Girrna</w:t>
      </w:r>
      <w:proofErr w:type="spellEnd"/>
      <w:r w:rsidR="00F93C2F">
        <w:rPr>
          <w:rFonts w:ascii="Times New Roman" w:hAnsi="Times New Roman" w:cs="Times New Roman"/>
          <w:color w:val="636362"/>
          <w:sz w:val="23"/>
          <w:szCs w:val="23"/>
        </w:rPr>
        <w:t xml:space="preserve"> </w:t>
      </w:r>
      <w:proofErr w:type="spellStart"/>
      <w:r w:rsidR="00F93C2F">
        <w:rPr>
          <w:rFonts w:ascii="Times New Roman" w:hAnsi="Times New Roman" w:cs="Times New Roman"/>
          <w:color w:val="636362"/>
          <w:sz w:val="23"/>
          <w:szCs w:val="23"/>
        </w:rPr>
        <w:t>Zewde</w:t>
      </w:r>
      <w:proofErr w:type="spellEnd"/>
    </w:p>
    <w:p w:rsidR="000E70BF" w:rsidRPr="00F93C2F" w:rsidRDefault="00F93C2F" w:rsidP="00F93C2F">
      <w:pPr>
        <w:tabs>
          <w:tab w:val="left" w:pos="507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</w:p>
    <w:sectPr w:rsidR="000E70BF" w:rsidRPr="00F93C2F" w:rsidSect="003D3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0DAC"/>
    <w:rsid w:val="001A1620"/>
    <w:rsid w:val="002F0DAC"/>
    <w:rsid w:val="003D392D"/>
    <w:rsid w:val="00416F88"/>
    <w:rsid w:val="005E0248"/>
    <w:rsid w:val="008905E3"/>
    <w:rsid w:val="00A83932"/>
    <w:rsid w:val="00AB36AB"/>
    <w:rsid w:val="00CC553F"/>
    <w:rsid w:val="00D11E2D"/>
    <w:rsid w:val="00D3324B"/>
    <w:rsid w:val="00DB00CD"/>
    <w:rsid w:val="00E40C9D"/>
    <w:rsid w:val="00F9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F4074-2623-4830-B906-35226C18D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dcterms:created xsi:type="dcterms:W3CDTF">2026-08-04T12:28:00Z</dcterms:created>
  <dcterms:modified xsi:type="dcterms:W3CDTF">2026-08-05T06:11:00Z</dcterms:modified>
</cp:coreProperties>
</file>